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B7567" w14:textId="1F942EB3" w:rsidR="00B67FDA" w:rsidRPr="006C246F" w:rsidRDefault="00633830" w:rsidP="00B67FDA">
      <w:pPr>
        <w:spacing w:after="120" w:line="240" w:lineRule="auto"/>
        <w:rPr>
          <w:rFonts w:cs="Tahoma"/>
          <w:b/>
          <w:bCs/>
          <w:sz w:val="64"/>
          <w:szCs w:val="64"/>
        </w:rPr>
      </w:pPr>
      <w:bookmarkStart w:id="0" w:name="_Hlk42512998"/>
      <w:r>
        <w:rPr>
          <w:noProof/>
        </w:rPr>
        <w:drawing>
          <wp:anchor distT="0" distB="0" distL="114300" distR="114300" simplePos="0" relativeHeight="251688960" behindDoc="0" locked="0" layoutInCell="1" allowOverlap="1" wp14:anchorId="4027F81F" wp14:editId="38E7965F">
            <wp:simplePos x="0" y="0"/>
            <wp:positionH relativeFrom="margin">
              <wp:posOffset>1553151</wp:posOffset>
            </wp:positionH>
            <wp:positionV relativeFrom="paragraph">
              <wp:posOffset>11430</wp:posOffset>
            </wp:positionV>
            <wp:extent cx="2668270" cy="2867697"/>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8270" cy="28676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A3CF34" w14:textId="137F8EC1" w:rsidR="00B67FDA" w:rsidRPr="006C246F" w:rsidRDefault="00B67FDA" w:rsidP="00B67FDA">
      <w:pPr>
        <w:autoSpaceDE w:val="0"/>
        <w:autoSpaceDN w:val="0"/>
        <w:adjustRightInd w:val="0"/>
        <w:spacing w:after="120" w:line="240" w:lineRule="auto"/>
        <w:rPr>
          <w:rFonts w:cs="Tahoma"/>
          <w:b/>
          <w:bCs/>
          <w:sz w:val="64"/>
          <w:szCs w:val="64"/>
        </w:rPr>
      </w:pPr>
    </w:p>
    <w:p w14:paraId="6826617A" w14:textId="511D5EC3" w:rsidR="00B67FDA" w:rsidRPr="006C246F" w:rsidRDefault="00B67FDA" w:rsidP="00B67FDA">
      <w:pPr>
        <w:autoSpaceDE w:val="0"/>
        <w:autoSpaceDN w:val="0"/>
        <w:adjustRightInd w:val="0"/>
        <w:spacing w:after="120" w:line="240" w:lineRule="auto"/>
        <w:rPr>
          <w:rFonts w:cs="Tahoma"/>
          <w:b/>
          <w:bCs/>
          <w:sz w:val="64"/>
          <w:szCs w:val="64"/>
        </w:rPr>
      </w:pPr>
    </w:p>
    <w:p w14:paraId="23766C46" w14:textId="3FE27EE4" w:rsidR="00B67FDA" w:rsidRDefault="00B67FDA" w:rsidP="00B67FDA">
      <w:pPr>
        <w:autoSpaceDE w:val="0"/>
        <w:autoSpaceDN w:val="0"/>
        <w:adjustRightInd w:val="0"/>
        <w:spacing w:after="120" w:line="240" w:lineRule="auto"/>
        <w:rPr>
          <w:rFonts w:cs="Tahoma"/>
          <w:b/>
          <w:bCs/>
          <w:sz w:val="64"/>
          <w:szCs w:val="64"/>
        </w:rPr>
      </w:pPr>
    </w:p>
    <w:p w14:paraId="6F2AD1A2" w14:textId="23633883" w:rsidR="00633830" w:rsidRDefault="00633830" w:rsidP="00B67FDA">
      <w:pPr>
        <w:autoSpaceDE w:val="0"/>
        <w:autoSpaceDN w:val="0"/>
        <w:adjustRightInd w:val="0"/>
        <w:spacing w:after="120" w:line="240" w:lineRule="auto"/>
        <w:rPr>
          <w:rFonts w:cs="Tahoma"/>
          <w:b/>
          <w:bCs/>
          <w:sz w:val="64"/>
          <w:szCs w:val="64"/>
        </w:rPr>
      </w:pPr>
    </w:p>
    <w:p w14:paraId="307BC7D1" w14:textId="77777777" w:rsidR="00633830" w:rsidRPr="006C246F" w:rsidRDefault="00633830" w:rsidP="00B67FDA">
      <w:pPr>
        <w:autoSpaceDE w:val="0"/>
        <w:autoSpaceDN w:val="0"/>
        <w:adjustRightInd w:val="0"/>
        <w:spacing w:after="120" w:line="240" w:lineRule="auto"/>
        <w:rPr>
          <w:rFonts w:cs="Tahoma"/>
          <w:b/>
          <w:bCs/>
          <w:sz w:val="64"/>
          <w:szCs w:val="64"/>
        </w:rPr>
      </w:pPr>
    </w:p>
    <w:bookmarkEnd w:id="0"/>
    <w:p w14:paraId="40BFEBEE" w14:textId="77777777" w:rsidR="00B67FDA" w:rsidRPr="0046695D" w:rsidRDefault="00B67FDA" w:rsidP="00B67FDA">
      <w:pPr>
        <w:pStyle w:val="TopHeaderCONS"/>
        <w:rPr>
          <w:rFonts w:cs="Tahoma"/>
          <w:sz w:val="52"/>
          <w:szCs w:val="52"/>
          <w:lang w:bidi="en-US"/>
        </w:rPr>
      </w:pPr>
      <w:r w:rsidRPr="0046695D">
        <w:rPr>
          <w:rFonts w:cs="Tahoma"/>
          <w:sz w:val="52"/>
          <w:szCs w:val="52"/>
        </w:rPr>
        <w:t>COVID-19 Exposure Control Plan</w:t>
      </w:r>
    </w:p>
    <w:sdt>
      <w:sdtPr>
        <w:rPr>
          <w:rFonts w:eastAsia="Calibri" w:cs="Tahoma"/>
          <w:caps/>
          <w:sz w:val="52"/>
          <w:szCs w:val="52"/>
        </w:rPr>
        <w:id w:val="903808180"/>
        <w:docPartObj>
          <w:docPartGallery w:val="Cover Pages"/>
          <w:docPartUnique/>
        </w:docPartObj>
      </w:sdtPr>
      <w:sdtEndPr>
        <w:rPr>
          <w:rFonts w:eastAsiaTheme="minorHAnsi"/>
          <w:caps w:val="0"/>
          <w:sz w:val="20"/>
          <w:szCs w:val="22"/>
        </w:rPr>
      </w:sdtEndPr>
      <w:sdtContent>
        <w:p w14:paraId="1DCAF2E3" w14:textId="77777777" w:rsidR="00B67FDA" w:rsidRPr="0046695D" w:rsidRDefault="00B67FDA" w:rsidP="00B67FDA">
          <w:pPr>
            <w:autoSpaceDE w:val="0"/>
            <w:autoSpaceDN w:val="0"/>
            <w:adjustRightInd w:val="0"/>
            <w:spacing w:after="120" w:line="240" w:lineRule="auto"/>
            <w:jc w:val="center"/>
            <w:rPr>
              <w:b/>
              <w:bCs/>
              <w:sz w:val="64"/>
              <w:szCs w:val="64"/>
            </w:rPr>
          </w:pPr>
        </w:p>
        <w:p w14:paraId="0DD4B7C0" w14:textId="5E70C873" w:rsidR="00B67FDA" w:rsidRPr="0046695D" w:rsidRDefault="00B67FDA" w:rsidP="00B67FDA">
          <w:pPr>
            <w:spacing w:after="120" w:line="240" w:lineRule="auto"/>
            <w:jc w:val="center"/>
            <w:rPr>
              <w:rStyle w:val="SubtleEmphasis"/>
              <w:rFonts w:cs="Tahoma"/>
              <w:i w:val="0"/>
              <w:iCs w:val="0"/>
            </w:rPr>
          </w:pPr>
          <w:r w:rsidRPr="0046695D">
            <w:rPr>
              <w:rStyle w:val="SubtleEmphasis"/>
              <w:rFonts w:cs="Tahoma"/>
            </w:rPr>
            <w:t xml:space="preserve">Implementation Date: </w:t>
          </w:r>
          <w:r w:rsidR="00A15F43">
            <w:rPr>
              <w:rStyle w:val="SubtleEmphasis"/>
              <w:rFonts w:cs="Tahoma"/>
              <w:i w:val="0"/>
              <w:iCs w:val="0"/>
            </w:rPr>
            <w:t>06/</w:t>
          </w:r>
          <w:r w:rsidR="00A52FE2">
            <w:rPr>
              <w:rStyle w:val="SubtleEmphasis"/>
              <w:rFonts w:cs="Tahoma"/>
              <w:i w:val="0"/>
              <w:iCs w:val="0"/>
            </w:rPr>
            <w:t>25</w:t>
          </w:r>
          <w:r w:rsidR="00A15F43">
            <w:rPr>
              <w:rStyle w:val="SubtleEmphasis"/>
              <w:rFonts w:cs="Tahoma"/>
              <w:i w:val="0"/>
              <w:iCs w:val="0"/>
            </w:rPr>
            <w:t>/2020</w:t>
          </w:r>
        </w:p>
        <w:p w14:paraId="3499E697" w14:textId="7005952D" w:rsidR="00B67FDA" w:rsidRPr="0046695D" w:rsidRDefault="00B67FDA" w:rsidP="00B67FDA">
          <w:pPr>
            <w:spacing w:after="120" w:line="240" w:lineRule="auto"/>
            <w:jc w:val="center"/>
            <w:rPr>
              <w:rStyle w:val="SubtleEmphasis"/>
              <w:rFonts w:cs="Tahoma"/>
              <w:i w:val="0"/>
              <w:iCs w:val="0"/>
            </w:rPr>
          </w:pPr>
          <w:r w:rsidRPr="0046695D">
            <w:rPr>
              <w:rStyle w:val="SubtleEmphasis"/>
              <w:rFonts w:cs="Tahoma"/>
            </w:rPr>
            <w:t xml:space="preserve">Revision Date: </w:t>
          </w:r>
          <w:r w:rsidR="00A15F43">
            <w:rPr>
              <w:rStyle w:val="SubtleEmphasis"/>
              <w:rFonts w:cs="Tahoma"/>
              <w:i w:val="0"/>
              <w:iCs w:val="0"/>
            </w:rPr>
            <w:t>06/</w:t>
          </w:r>
          <w:r w:rsidR="00A52FE2">
            <w:rPr>
              <w:rStyle w:val="SubtleEmphasis"/>
              <w:rFonts w:cs="Tahoma"/>
              <w:i w:val="0"/>
              <w:iCs w:val="0"/>
            </w:rPr>
            <w:t>25</w:t>
          </w:r>
          <w:r w:rsidR="00A15F43">
            <w:rPr>
              <w:rStyle w:val="SubtleEmphasis"/>
              <w:rFonts w:cs="Tahoma"/>
              <w:i w:val="0"/>
              <w:iCs w:val="0"/>
            </w:rPr>
            <w:t>/2020</w:t>
          </w:r>
        </w:p>
        <w:p w14:paraId="0F2FFE48" w14:textId="77777777" w:rsidR="00B67FDA" w:rsidRDefault="00B67FDA" w:rsidP="00B67FDA">
          <w:pPr>
            <w:spacing w:after="120" w:line="240" w:lineRule="auto"/>
            <w:rPr>
              <w:rFonts w:eastAsia="Calibri" w:cs="Tahoma"/>
              <w:b/>
              <w:sz w:val="16"/>
              <w:szCs w:val="16"/>
            </w:rPr>
          </w:pPr>
        </w:p>
        <w:p w14:paraId="3F3AD850" w14:textId="77777777" w:rsidR="00B67FDA" w:rsidRPr="0046695D" w:rsidRDefault="00B67FDA" w:rsidP="00B67FDA">
          <w:pPr>
            <w:spacing w:after="120" w:line="240" w:lineRule="auto"/>
            <w:rPr>
              <w:rFonts w:eastAsia="Calibri" w:cs="Tahoma"/>
              <w:b/>
              <w:sz w:val="16"/>
              <w:szCs w:val="16"/>
            </w:rPr>
          </w:pPr>
        </w:p>
        <w:p w14:paraId="4F894BD4" w14:textId="77777777" w:rsidR="00B67FDA" w:rsidRPr="0046695D" w:rsidRDefault="00B67FDA" w:rsidP="00B67FDA">
          <w:pPr>
            <w:spacing w:after="120" w:line="240" w:lineRule="auto"/>
            <w:ind w:right="1980"/>
            <w:rPr>
              <w:rFonts w:cs="Tahoma"/>
              <w:b/>
              <w:bCs/>
              <w:sz w:val="16"/>
              <w:szCs w:val="16"/>
            </w:rPr>
          </w:pPr>
        </w:p>
        <w:p w14:paraId="612EEAE4" w14:textId="77777777" w:rsidR="00B67FDA" w:rsidRPr="0046695D" w:rsidRDefault="00B67FDA" w:rsidP="00B67FDA">
          <w:pPr>
            <w:spacing w:after="120" w:line="240" w:lineRule="auto"/>
            <w:rPr>
              <w:rFonts w:cs="Tahoma"/>
              <w:b/>
              <w:bCs/>
              <w:sz w:val="16"/>
              <w:szCs w:val="16"/>
            </w:rPr>
          </w:pPr>
          <w:r w:rsidRPr="0046695D">
            <w:rPr>
              <w:rFonts w:cs="Tahoma"/>
              <w:b/>
              <w:bCs/>
              <w:noProof/>
              <w:sz w:val="16"/>
              <w:szCs w:val="16"/>
            </w:rPr>
            <w:drawing>
              <wp:anchor distT="0" distB="0" distL="114300" distR="114300" simplePos="0" relativeHeight="251687936" behindDoc="0" locked="0" layoutInCell="1" allowOverlap="1" wp14:anchorId="2D4724D1" wp14:editId="1D5C27B7">
                <wp:simplePos x="0" y="0"/>
                <wp:positionH relativeFrom="column">
                  <wp:posOffset>2057400</wp:posOffset>
                </wp:positionH>
                <wp:positionV relativeFrom="paragraph">
                  <wp:posOffset>-38100</wp:posOffset>
                </wp:positionV>
                <wp:extent cx="1993900" cy="359371"/>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M Logo - High Res - 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3900" cy="359371"/>
                        </a:xfrm>
                        <a:prstGeom prst="rect">
                          <a:avLst/>
                        </a:prstGeom>
                      </pic:spPr>
                    </pic:pic>
                  </a:graphicData>
                </a:graphic>
                <wp14:sizeRelH relativeFrom="margin">
                  <wp14:pctWidth>0</wp14:pctWidth>
                </wp14:sizeRelH>
                <wp14:sizeRelV relativeFrom="margin">
                  <wp14:pctHeight>0</wp14:pctHeight>
                </wp14:sizeRelV>
              </wp:anchor>
            </w:drawing>
          </w:r>
          <w:r w:rsidRPr="0046695D">
            <w:rPr>
              <w:rFonts w:cs="Tahoma"/>
              <w:b/>
              <w:bCs/>
              <w:sz w:val="16"/>
              <w:szCs w:val="16"/>
            </w:rPr>
            <w:t>Plan Developed By:</w:t>
          </w:r>
        </w:p>
        <w:p w14:paraId="5FF615BA" w14:textId="77777777" w:rsidR="00B67FDA" w:rsidRPr="0046695D" w:rsidRDefault="00B67FDA" w:rsidP="00B67FDA">
          <w:pPr>
            <w:spacing w:after="120" w:line="240" w:lineRule="auto"/>
            <w:rPr>
              <w:rFonts w:cs="Tahoma"/>
              <w:sz w:val="16"/>
              <w:szCs w:val="16"/>
            </w:rPr>
          </w:pPr>
        </w:p>
        <w:p w14:paraId="7EAC65CC" w14:textId="77777777" w:rsidR="00B67FDA" w:rsidRPr="0046695D" w:rsidRDefault="00B67FDA" w:rsidP="00B67FDA">
          <w:pPr>
            <w:pStyle w:val="block1"/>
            <w:spacing w:before="0" w:beforeAutospacing="0" w:after="0" w:afterAutospacing="0"/>
            <w:contextualSpacing/>
            <w:jc w:val="center"/>
            <w:rPr>
              <w:rFonts w:ascii="Tahoma" w:hAnsi="Tahoma" w:cs="Tahoma"/>
              <w:sz w:val="20"/>
              <w:szCs w:val="20"/>
            </w:rPr>
          </w:pPr>
          <w:r w:rsidRPr="0046695D">
            <w:rPr>
              <w:rFonts w:ascii="Tahoma" w:hAnsi="Tahoma" w:cs="Tahoma"/>
              <w:sz w:val="20"/>
              <w:szCs w:val="20"/>
            </w:rPr>
            <w:t>550 Warrenville Road, Suite 200, Lisle, IL 60532</w:t>
          </w:r>
        </w:p>
        <w:p w14:paraId="36CA2C29" w14:textId="77777777" w:rsidR="00B67FDA" w:rsidRPr="0046695D" w:rsidRDefault="00B67FDA" w:rsidP="00B67FDA">
          <w:pPr>
            <w:spacing w:after="120" w:line="240" w:lineRule="auto"/>
            <w:contextualSpacing/>
            <w:jc w:val="center"/>
            <w:rPr>
              <w:rFonts w:cs="Tahoma"/>
            </w:rPr>
          </w:pPr>
          <w:r w:rsidRPr="0046695D">
            <w:rPr>
              <w:rFonts w:cs="Tahoma"/>
            </w:rPr>
            <w:t>www.</w:t>
          </w:r>
          <w:r w:rsidRPr="0046695D">
            <w:rPr>
              <w:rFonts w:cs="Tahoma"/>
              <w:i/>
            </w:rPr>
            <w:t>OptimumSafetyManagement</w:t>
          </w:r>
          <w:r w:rsidRPr="0046695D">
            <w:rPr>
              <w:rFonts w:cs="Tahoma"/>
            </w:rPr>
            <w:t>.com</w:t>
          </w:r>
        </w:p>
        <w:p w14:paraId="050CEDDA" w14:textId="77777777" w:rsidR="00B67FDA" w:rsidRPr="0046695D" w:rsidRDefault="00B67FDA" w:rsidP="00B67FDA">
          <w:pPr>
            <w:spacing w:after="120" w:line="240" w:lineRule="auto"/>
            <w:rPr>
              <w:rFonts w:eastAsia="Calibri" w:cs="Tahoma"/>
              <w:sz w:val="16"/>
              <w:szCs w:val="16"/>
            </w:rPr>
          </w:pPr>
        </w:p>
        <w:p w14:paraId="5C0D6636" w14:textId="30B620F5" w:rsidR="0005599D" w:rsidRDefault="0005599D" w:rsidP="0005599D">
          <w:pPr>
            <w:autoSpaceDE w:val="0"/>
            <w:autoSpaceDN w:val="0"/>
            <w:adjustRightInd w:val="0"/>
            <w:spacing w:after="120" w:line="240" w:lineRule="auto"/>
            <w:jc w:val="both"/>
            <w:rPr>
              <w:rFonts w:eastAsia="Calibri" w:cs="Tahoma"/>
              <w:sz w:val="16"/>
              <w:szCs w:val="16"/>
            </w:rPr>
            <w:sectPr w:rsidR="0005599D" w:rsidSect="0005599D">
              <w:type w:val="nextColumn"/>
              <w:pgSz w:w="12240" w:h="15840" w:code="1"/>
              <w:pgMar w:top="1440" w:right="1440" w:bottom="1440" w:left="1440" w:header="720" w:footer="720" w:gutter="0"/>
              <w:cols w:space="720"/>
              <w:titlePg/>
              <w:docGrid w:linePitch="360"/>
            </w:sectPr>
          </w:pPr>
          <w:r w:rsidRPr="0046695D">
            <w:rPr>
              <w:rFonts w:eastAsia="Calibri" w:cs="Tahoma"/>
              <w:sz w:val="16"/>
              <w:szCs w:val="16"/>
            </w:rPr>
            <w:t xml:space="preserve">OSHA, CDC and “COVID-19 SAFETY Guidelines” are continuously being reinterpreted. Therefore, Optimum Safety Management™ is unable to guarantee the exactness of the information conveyed in this publication. Optimum Safety Management™ assumes no responsibility and will be held harmless for any inaccuracies or omissions contained within this program and will not be held liable to any extent or form for any injury or loss resulting from the manner in which this information is interpreted and/or applied. </w:t>
          </w:r>
          <w:r w:rsidR="00A15F43">
            <w:rPr>
              <w:rFonts w:eastAsia="Calibri" w:cs="Tahoma"/>
              <w:sz w:val="16"/>
              <w:szCs w:val="16"/>
            </w:rPr>
            <w:t>PCI</w:t>
          </w:r>
          <w:r w:rsidRPr="0046695D">
            <w:rPr>
              <w:rFonts w:eastAsia="Calibri" w:cs="Tahoma"/>
              <w:sz w:val="16"/>
              <w:szCs w:val="16"/>
            </w:rPr>
            <w:t xml:space="preserve"> acknowledges that Optimum Safety Management™ has been hired for consultancy and advisory services only. </w:t>
          </w:r>
          <w:r w:rsidRPr="0046695D">
            <w:rPr>
              <w:rFonts w:eastAsia="Calibri" w:cs="Tahoma"/>
              <w:b/>
              <w:bCs/>
              <w:sz w:val="16"/>
              <w:szCs w:val="16"/>
            </w:rPr>
            <w:t xml:space="preserve">ENFORCEMENT OF ALL SAFETY AND HEALTH REGULATIONS WILL BE THE SOLE RESPONSIBILITY OF </w:t>
          </w:r>
          <w:r w:rsidR="00A15F43">
            <w:rPr>
              <w:rFonts w:eastAsia="Calibri" w:cs="Tahoma"/>
              <w:b/>
              <w:bCs/>
              <w:sz w:val="16"/>
              <w:szCs w:val="16"/>
            </w:rPr>
            <w:t>PCI</w:t>
          </w:r>
          <w:r w:rsidRPr="0046695D">
            <w:rPr>
              <w:rFonts w:eastAsia="Calibri" w:cs="Tahoma"/>
              <w:b/>
              <w:bCs/>
              <w:sz w:val="16"/>
              <w:szCs w:val="16"/>
            </w:rPr>
            <w:t xml:space="preserve"> AND WILL NOT BE THE RESPONSIBILITY OF OPTIMUM SAFETY MANAGEMENT™. </w:t>
          </w:r>
          <w:r w:rsidRPr="0046695D">
            <w:rPr>
              <w:rFonts w:eastAsia="Calibri" w:cs="Tahoma"/>
              <w:sz w:val="16"/>
              <w:szCs w:val="16"/>
            </w:rPr>
            <w:t xml:space="preserve">Careful effort has been dedicated </w:t>
          </w:r>
          <w:proofErr w:type="gramStart"/>
          <w:r w:rsidRPr="0046695D">
            <w:rPr>
              <w:rFonts w:eastAsia="Calibri" w:cs="Tahoma"/>
              <w:sz w:val="16"/>
              <w:szCs w:val="16"/>
            </w:rPr>
            <w:t>in order to</w:t>
          </w:r>
          <w:proofErr w:type="gramEnd"/>
          <w:r w:rsidRPr="0046695D">
            <w:rPr>
              <w:rFonts w:eastAsia="Calibri" w:cs="Tahoma"/>
              <w:sz w:val="16"/>
              <w:szCs w:val="16"/>
            </w:rPr>
            <w:t xml:space="preserve"> provide a simplified, understandable explanation of OSHA and CDC guidelines based on currently available information. However, please note that this policy is general in nature and must be customized to the individual member company’s use. This “COVID-19 EXPOSURE CONTROL PLAN” is ©2020 Optimum Safety Management™. License has been granted to </w:t>
          </w:r>
          <w:r w:rsidR="00A15F43">
            <w:rPr>
              <w:rFonts w:eastAsia="Calibri" w:cs="Tahoma"/>
              <w:sz w:val="16"/>
              <w:szCs w:val="16"/>
            </w:rPr>
            <w:t>PCI</w:t>
          </w:r>
          <w:r w:rsidRPr="0046695D">
            <w:rPr>
              <w:rFonts w:eastAsia="Calibri" w:cs="Tahoma"/>
              <w:sz w:val="16"/>
              <w:szCs w:val="16"/>
            </w:rPr>
            <w:t xml:space="preserve"> for their internal use only and is being distributed under the full terms and conditions of the contract in force with </w:t>
          </w:r>
          <w:r w:rsidR="00A15F43">
            <w:rPr>
              <w:rFonts w:eastAsia="Calibri" w:cs="Tahoma"/>
              <w:sz w:val="16"/>
              <w:szCs w:val="16"/>
            </w:rPr>
            <w:t>PCI</w:t>
          </w:r>
          <w:r w:rsidRPr="0046695D">
            <w:rPr>
              <w:rFonts w:eastAsia="Calibri" w:cs="Tahoma"/>
              <w:sz w:val="16"/>
              <w:szCs w:val="16"/>
            </w:rPr>
            <w:t xml:space="preserve">. Your use of this document signifies acceptance of these terms and conditions. Violations of the © </w:t>
          </w:r>
          <w:proofErr w:type="gramStart"/>
          <w:r w:rsidRPr="0046695D">
            <w:rPr>
              <w:rFonts w:eastAsia="Calibri" w:cs="Tahoma"/>
              <w:sz w:val="16"/>
              <w:szCs w:val="16"/>
            </w:rPr>
            <w:t>will be prosecuted to the fullest extent</w:t>
          </w:r>
          <w:proofErr w:type="gramEnd"/>
          <w:r w:rsidRPr="0046695D">
            <w:rPr>
              <w:rFonts w:eastAsia="Calibri" w:cs="Tahoma"/>
              <w:sz w:val="16"/>
              <w:szCs w:val="16"/>
            </w:rPr>
            <w:t xml:space="preserve"> of the law.</w:t>
          </w:r>
        </w:p>
        <w:p w14:paraId="5A3DF2B7" w14:textId="77777777" w:rsidR="004B07C4" w:rsidRPr="004B07C4" w:rsidRDefault="008229B9" w:rsidP="004B07C4">
          <w:pPr>
            <w:autoSpaceDE w:val="0"/>
            <w:autoSpaceDN w:val="0"/>
            <w:adjustRightInd w:val="0"/>
            <w:spacing w:after="120" w:line="240" w:lineRule="auto"/>
            <w:rPr>
              <w:rFonts w:cs="Tahoma"/>
            </w:rPr>
            <w:sectPr w:rsidR="004B07C4" w:rsidRPr="004B07C4" w:rsidSect="00195677">
              <w:footerReference w:type="first" r:id="rId10"/>
              <w:type w:val="nextColumn"/>
              <w:pgSz w:w="12240" w:h="15840" w:code="1"/>
              <w:pgMar w:top="1440" w:right="1440" w:bottom="1440" w:left="1440" w:header="720" w:footer="720" w:gutter="0"/>
              <w:cols w:space="720"/>
              <w:titlePg/>
              <w:docGrid w:linePitch="360"/>
            </w:sectPr>
          </w:pPr>
        </w:p>
      </w:sdtContent>
    </w:sdt>
    <w:p w14:paraId="15953126" w14:textId="77777777" w:rsidR="002C71D7" w:rsidRPr="0046695D" w:rsidRDefault="003A7169" w:rsidP="00E04C53">
      <w:pPr>
        <w:pStyle w:val="Heading1"/>
        <w:spacing w:before="0"/>
        <w:rPr>
          <w:rFonts w:cs="Tahoma"/>
          <w:lang w:bidi="en-US"/>
        </w:rPr>
      </w:pPr>
      <w:r w:rsidRPr="0046695D">
        <w:rPr>
          <w:rFonts w:cs="Tahoma"/>
          <w:lang w:bidi="en-US"/>
        </w:rPr>
        <w:lastRenderedPageBreak/>
        <w:t>Implementation of Exposure Control Plan</w:t>
      </w:r>
    </w:p>
    <w:p w14:paraId="178B2A0B" w14:textId="2CB00579" w:rsidR="00F03109" w:rsidRPr="0046695D" w:rsidRDefault="00A15F43" w:rsidP="00E04C53">
      <w:pPr>
        <w:autoSpaceDE w:val="0"/>
        <w:autoSpaceDN w:val="0"/>
        <w:adjustRightInd w:val="0"/>
        <w:spacing w:after="120" w:line="240" w:lineRule="auto"/>
        <w:jc w:val="both"/>
        <w:rPr>
          <w:rFonts w:cs="Tahoma"/>
          <w:szCs w:val="20"/>
        </w:rPr>
      </w:pPr>
      <w:r>
        <w:rPr>
          <w:rFonts w:cs="Tahoma"/>
          <w:szCs w:val="20"/>
        </w:rPr>
        <w:t>PCI</w:t>
      </w:r>
      <w:r w:rsidR="002C71D7" w:rsidRPr="0046695D">
        <w:rPr>
          <w:rFonts w:cs="Tahoma"/>
          <w:szCs w:val="20"/>
        </w:rPr>
        <w:t xml:space="preserve"> </w:t>
      </w:r>
      <w:r w:rsidR="00F03109" w:rsidRPr="0046695D">
        <w:rPr>
          <w:rFonts w:cs="Tahoma"/>
          <w:szCs w:val="20"/>
        </w:rPr>
        <w:t xml:space="preserve">has </w:t>
      </w:r>
      <w:r w:rsidR="00807C1B" w:rsidRPr="0046695D">
        <w:rPr>
          <w:rFonts w:cs="Tahoma"/>
          <w:szCs w:val="20"/>
        </w:rPr>
        <w:t>implemented this exposure control plan</w:t>
      </w:r>
      <w:r w:rsidR="00F03109" w:rsidRPr="0046695D">
        <w:rPr>
          <w:rFonts w:cs="Tahoma"/>
          <w:szCs w:val="20"/>
        </w:rPr>
        <w:t xml:space="preserve"> to provide guidance in the protection of our </w:t>
      </w:r>
      <w:r w:rsidR="0095707C" w:rsidRPr="0046695D">
        <w:rPr>
          <w:rFonts w:cs="Tahoma"/>
          <w:szCs w:val="20"/>
        </w:rPr>
        <w:t xml:space="preserve">employees </w:t>
      </w:r>
      <w:r w:rsidR="00F03109" w:rsidRPr="0046695D">
        <w:rPr>
          <w:rFonts w:cs="Tahoma"/>
          <w:szCs w:val="20"/>
        </w:rPr>
        <w:t xml:space="preserve">during exposure to a </w:t>
      </w:r>
      <w:r w:rsidR="00807C1B" w:rsidRPr="0046695D">
        <w:rPr>
          <w:rFonts w:cs="Tahoma"/>
          <w:szCs w:val="20"/>
        </w:rPr>
        <w:t xml:space="preserve">COVID-19 </w:t>
      </w:r>
      <w:r w:rsidR="00F03109" w:rsidRPr="0046695D">
        <w:rPr>
          <w:rFonts w:cs="Tahoma"/>
          <w:szCs w:val="20"/>
        </w:rPr>
        <w:t xml:space="preserve">infectious disease event. </w:t>
      </w:r>
      <w:r>
        <w:rPr>
          <w:rFonts w:cs="Tahoma"/>
          <w:szCs w:val="20"/>
        </w:rPr>
        <w:t>PCI</w:t>
      </w:r>
      <w:r w:rsidR="00F03109" w:rsidRPr="0046695D">
        <w:rPr>
          <w:rFonts w:cs="Tahoma"/>
          <w:szCs w:val="20"/>
        </w:rPr>
        <w:t xml:space="preserve"> </w:t>
      </w:r>
      <w:r w:rsidR="002C71D7" w:rsidRPr="0046695D">
        <w:rPr>
          <w:rFonts w:cs="Tahoma"/>
          <w:szCs w:val="20"/>
        </w:rPr>
        <w:t xml:space="preserve">will take proactive steps </w:t>
      </w:r>
      <w:r w:rsidR="00F03109" w:rsidRPr="0046695D">
        <w:rPr>
          <w:rFonts w:cs="Tahoma"/>
          <w:szCs w:val="20"/>
        </w:rPr>
        <w:t xml:space="preserve">and define measures </w:t>
      </w:r>
      <w:r w:rsidR="00887C21" w:rsidRPr="0046695D">
        <w:rPr>
          <w:rFonts w:cs="Tahoma"/>
          <w:szCs w:val="20"/>
        </w:rPr>
        <w:t xml:space="preserve">for implementation </w:t>
      </w:r>
      <w:proofErr w:type="gramStart"/>
      <w:r w:rsidR="00F03109" w:rsidRPr="0046695D">
        <w:rPr>
          <w:rFonts w:cs="Tahoma"/>
          <w:szCs w:val="20"/>
        </w:rPr>
        <w:t>in an effort to</w:t>
      </w:r>
      <w:proofErr w:type="gramEnd"/>
      <w:r w:rsidR="002C71D7" w:rsidRPr="0046695D">
        <w:rPr>
          <w:rFonts w:cs="Tahoma"/>
          <w:szCs w:val="20"/>
        </w:rPr>
        <w:t xml:space="preserve"> protect the workplace </w:t>
      </w:r>
      <w:r w:rsidR="00807C1B" w:rsidRPr="0046695D">
        <w:rPr>
          <w:rFonts w:cs="Tahoma"/>
          <w:szCs w:val="20"/>
        </w:rPr>
        <w:t>from exposure to a COVID-19</w:t>
      </w:r>
      <w:r w:rsidR="002C71D7" w:rsidRPr="0046695D">
        <w:rPr>
          <w:rFonts w:cs="Tahoma"/>
          <w:szCs w:val="20"/>
        </w:rPr>
        <w:t xml:space="preserve"> outbreak.</w:t>
      </w:r>
    </w:p>
    <w:p w14:paraId="50D8940E" w14:textId="533A63CA" w:rsidR="00DF052D" w:rsidRPr="0046695D" w:rsidRDefault="00A15F43" w:rsidP="00E04C53">
      <w:pPr>
        <w:autoSpaceDE w:val="0"/>
        <w:autoSpaceDN w:val="0"/>
        <w:adjustRightInd w:val="0"/>
        <w:spacing w:after="120" w:line="240" w:lineRule="auto"/>
        <w:jc w:val="both"/>
        <w:rPr>
          <w:rFonts w:cs="Tahoma"/>
          <w:szCs w:val="20"/>
        </w:rPr>
      </w:pPr>
      <w:r>
        <w:rPr>
          <w:rFonts w:cs="Tahoma"/>
          <w:szCs w:val="20"/>
        </w:rPr>
        <w:t>PCI</w:t>
      </w:r>
      <w:r w:rsidR="002C71D7" w:rsidRPr="0046695D">
        <w:rPr>
          <w:rFonts w:cs="Tahoma"/>
          <w:szCs w:val="20"/>
        </w:rPr>
        <w:t xml:space="preserve"> </w:t>
      </w:r>
      <w:r w:rsidR="00303356" w:rsidRPr="0046695D">
        <w:rPr>
          <w:rFonts w:cs="Tahoma"/>
          <w:szCs w:val="20"/>
        </w:rPr>
        <w:t>shall make every effort to</w:t>
      </w:r>
      <w:r w:rsidR="002C71D7" w:rsidRPr="0046695D">
        <w:rPr>
          <w:rFonts w:cs="Tahoma"/>
          <w:szCs w:val="20"/>
        </w:rPr>
        <w:t xml:space="preserve"> operate effectively and ensure all essential services are continuously provided </w:t>
      </w:r>
      <w:r w:rsidR="00F03109" w:rsidRPr="0046695D">
        <w:rPr>
          <w:rFonts w:cs="Tahoma"/>
          <w:szCs w:val="20"/>
        </w:rPr>
        <w:t>while keeping</w:t>
      </w:r>
      <w:r w:rsidR="002C71D7" w:rsidRPr="0046695D">
        <w:rPr>
          <w:rFonts w:cs="Tahoma"/>
          <w:szCs w:val="20"/>
        </w:rPr>
        <w:t xml:space="preserve"> employees safe within the workplace.</w:t>
      </w:r>
    </w:p>
    <w:p w14:paraId="1FB4AF6F" w14:textId="331FC52C" w:rsidR="002C71D7" w:rsidRPr="0046695D" w:rsidRDefault="00A15F43" w:rsidP="00E04C53">
      <w:pPr>
        <w:autoSpaceDE w:val="0"/>
        <w:autoSpaceDN w:val="0"/>
        <w:adjustRightInd w:val="0"/>
        <w:spacing w:after="120" w:line="240" w:lineRule="auto"/>
        <w:jc w:val="both"/>
        <w:rPr>
          <w:rFonts w:cs="Tahoma"/>
          <w:szCs w:val="20"/>
        </w:rPr>
      </w:pPr>
      <w:r>
        <w:rPr>
          <w:rFonts w:cs="Tahoma"/>
          <w:szCs w:val="20"/>
        </w:rPr>
        <w:t>PCI</w:t>
      </w:r>
      <w:r w:rsidR="002C71D7" w:rsidRPr="0046695D">
        <w:rPr>
          <w:rFonts w:cs="Tahoma"/>
          <w:szCs w:val="20"/>
        </w:rPr>
        <w:t xml:space="preserve"> is committed to providing authoritative information about the nature and spread of </w:t>
      </w:r>
      <w:r w:rsidR="0095707C" w:rsidRPr="0046695D">
        <w:rPr>
          <w:rFonts w:cs="Tahoma"/>
          <w:szCs w:val="20"/>
        </w:rPr>
        <w:t>COVID-19</w:t>
      </w:r>
      <w:r w:rsidR="002C71D7" w:rsidRPr="0046695D">
        <w:rPr>
          <w:rFonts w:cs="Tahoma"/>
          <w:szCs w:val="20"/>
        </w:rPr>
        <w:t xml:space="preserve">, including symptoms and signs to watch for, as well as required steps to </w:t>
      </w:r>
      <w:r w:rsidR="00887C21" w:rsidRPr="0046695D">
        <w:rPr>
          <w:rFonts w:cs="Tahoma"/>
          <w:szCs w:val="20"/>
        </w:rPr>
        <w:t>follow</w:t>
      </w:r>
      <w:r w:rsidR="002C71D7" w:rsidRPr="0046695D">
        <w:rPr>
          <w:rFonts w:cs="Tahoma"/>
          <w:szCs w:val="20"/>
        </w:rPr>
        <w:t xml:space="preserve"> in the event of an </w:t>
      </w:r>
      <w:r w:rsidR="00887C21" w:rsidRPr="0046695D">
        <w:rPr>
          <w:rFonts w:cs="Tahoma"/>
          <w:szCs w:val="20"/>
        </w:rPr>
        <w:t>infectious disease</w:t>
      </w:r>
      <w:r w:rsidR="002C71D7" w:rsidRPr="0046695D">
        <w:rPr>
          <w:rFonts w:cs="Tahoma"/>
          <w:szCs w:val="20"/>
        </w:rPr>
        <w:t xml:space="preserve"> outbreak.</w:t>
      </w:r>
    </w:p>
    <w:p w14:paraId="71BB00B3" w14:textId="77777777" w:rsidR="00155973" w:rsidRPr="0046695D" w:rsidRDefault="00155973" w:rsidP="00E04C53">
      <w:pPr>
        <w:autoSpaceDE w:val="0"/>
        <w:autoSpaceDN w:val="0"/>
        <w:adjustRightInd w:val="0"/>
        <w:spacing w:after="120" w:line="240" w:lineRule="auto"/>
        <w:jc w:val="both"/>
        <w:rPr>
          <w:rFonts w:cs="Tahoma"/>
          <w:szCs w:val="20"/>
        </w:rPr>
      </w:pPr>
      <w:r w:rsidRPr="0046695D">
        <w:rPr>
          <w:rFonts w:cs="Tahoma"/>
          <w:szCs w:val="20"/>
        </w:rPr>
        <w:t>This program addresses the following measures to reduce the risk of infection and disease spread in the workplace</w:t>
      </w:r>
      <w:r w:rsidR="00242E8E">
        <w:rPr>
          <w:rFonts w:cs="Tahoma"/>
          <w:szCs w:val="20"/>
        </w:rPr>
        <w:t>:</w:t>
      </w:r>
    </w:p>
    <w:p w14:paraId="2E16C8E4" w14:textId="77777777" w:rsidR="00512F88" w:rsidRPr="0046695D" w:rsidRDefault="00512F88" w:rsidP="00341244">
      <w:pPr>
        <w:pStyle w:val="ListParagraph"/>
        <w:numPr>
          <w:ilvl w:val="1"/>
          <w:numId w:val="11"/>
        </w:numPr>
        <w:autoSpaceDE w:val="0"/>
        <w:autoSpaceDN w:val="0"/>
        <w:adjustRightInd w:val="0"/>
        <w:spacing w:after="120" w:line="240" w:lineRule="auto"/>
        <w:ind w:left="720"/>
        <w:jc w:val="both"/>
        <w:rPr>
          <w:rFonts w:cs="Tahoma"/>
          <w:szCs w:val="20"/>
        </w:rPr>
      </w:pPr>
      <w:r w:rsidRPr="0046695D">
        <w:rPr>
          <w:rFonts w:cs="Tahoma"/>
          <w:szCs w:val="20"/>
        </w:rPr>
        <w:t>Signs and Symptoms of COVID-19 Infection</w:t>
      </w:r>
    </w:p>
    <w:p w14:paraId="3B25A207" w14:textId="77777777" w:rsidR="00937FB5" w:rsidRDefault="00937FB5" w:rsidP="00341244">
      <w:pPr>
        <w:pStyle w:val="ListParagraph"/>
        <w:numPr>
          <w:ilvl w:val="1"/>
          <w:numId w:val="11"/>
        </w:numPr>
        <w:autoSpaceDE w:val="0"/>
        <w:autoSpaceDN w:val="0"/>
        <w:adjustRightInd w:val="0"/>
        <w:spacing w:after="120" w:line="240" w:lineRule="auto"/>
        <w:ind w:left="720"/>
        <w:jc w:val="both"/>
        <w:rPr>
          <w:rFonts w:cs="Tahoma"/>
          <w:szCs w:val="20"/>
        </w:rPr>
      </w:pPr>
      <w:r>
        <w:rPr>
          <w:rFonts w:cs="Tahoma"/>
          <w:szCs w:val="20"/>
        </w:rPr>
        <w:t>Action Steps</w:t>
      </w:r>
    </w:p>
    <w:p w14:paraId="2DC5C029" w14:textId="77777777" w:rsidR="00155973" w:rsidRPr="0046695D" w:rsidRDefault="00155973" w:rsidP="00341244">
      <w:pPr>
        <w:pStyle w:val="ListParagraph"/>
        <w:numPr>
          <w:ilvl w:val="1"/>
          <w:numId w:val="11"/>
        </w:numPr>
        <w:autoSpaceDE w:val="0"/>
        <w:autoSpaceDN w:val="0"/>
        <w:adjustRightInd w:val="0"/>
        <w:spacing w:after="120" w:line="240" w:lineRule="auto"/>
        <w:ind w:left="720"/>
        <w:jc w:val="both"/>
        <w:rPr>
          <w:rFonts w:cs="Tahoma"/>
          <w:szCs w:val="20"/>
        </w:rPr>
      </w:pPr>
      <w:r w:rsidRPr="0046695D">
        <w:rPr>
          <w:rFonts w:cs="Tahoma"/>
          <w:szCs w:val="20"/>
        </w:rPr>
        <w:t xml:space="preserve">Limiting the Spread of Infection </w:t>
      </w:r>
      <w:r w:rsidR="00242E8E">
        <w:rPr>
          <w:rFonts w:cs="Tahoma"/>
          <w:szCs w:val="20"/>
        </w:rPr>
        <w:t xml:space="preserve">in </w:t>
      </w:r>
      <w:r w:rsidRPr="0046695D">
        <w:rPr>
          <w:rFonts w:cs="Tahoma"/>
          <w:szCs w:val="20"/>
        </w:rPr>
        <w:t>the Workplace</w:t>
      </w:r>
    </w:p>
    <w:p w14:paraId="1669A1AA" w14:textId="77777777" w:rsidR="00155973" w:rsidRPr="0046695D" w:rsidRDefault="00155973" w:rsidP="00341244">
      <w:pPr>
        <w:pStyle w:val="ListParagraph"/>
        <w:numPr>
          <w:ilvl w:val="1"/>
          <w:numId w:val="11"/>
        </w:numPr>
        <w:autoSpaceDE w:val="0"/>
        <w:autoSpaceDN w:val="0"/>
        <w:adjustRightInd w:val="0"/>
        <w:spacing w:after="120" w:line="240" w:lineRule="auto"/>
        <w:ind w:left="720"/>
        <w:jc w:val="both"/>
        <w:rPr>
          <w:rFonts w:cs="Tahoma"/>
          <w:szCs w:val="20"/>
        </w:rPr>
      </w:pPr>
      <w:r w:rsidRPr="0046695D">
        <w:rPr>
          <w:rFonts w:cs="Tahoma"/>
          <w:szCs w:val="20"/>
        </w:rPr>
        <w:t xml:space="preserve">Reducing </w:t>
      </w:r>
      <w:r w:rsidR="00512F88" w:rsidRPr="0046695D">
        <w:rPr>
          <w:rFonts w:cs="Tahoma"/>
          <w:szCs w:val="20"/>
        </w:rPr>
        <w:t>Transmission</w:t>
      </w:r>
      <w:r w:rsidRPr="0046695D">
        <w:rPr>
          <w:rFonts w:cs="Tahoma"/>
          <w:szCs w:val="20"/>
        </w:rPr>
        <w:t xml:space="preserve"> Among Employees</w:t>
      </w:r>
    </w:p>
    <w:p w14:paraId="6D6BB625" w14:textId="77777777" w:rsidR="00155973" w:rsidRPr="0046695D" w:rsidRDefault="00155973" w:rsidP="00341244">
      <w:pPr>
        <w:pStyle w:val="ListParagraph"/>
        <w:numPr>
          <w:ilvl w:val="1"/>
          <w:numId w:val="11"/>
        </w:numPr>
        <w:autoSpaceDE w:val="0"/>
        <w:autoSpaceDN w:val="0"/>
        <w:adjustRightInd w:val="0"/>
        <w:spacing w:after="120" w:line="240" w:lineRule="auto"/>
        <w:ind w:left="720"/>
        <w:jc w:val="both"/>
        <w:rPr>
          <w:rFonts w:cs="Tahoma"/>
          <w:szCs w:val="20"/>
        </w:rPr>
      </w:pPr>
      <w:r w:rsidRPr="0046695D">
        <w:rPr>
          <w:rFonts w:cs="Tahoma"/>
          <w:szCs w:val="20"/>
        </w:rPr>
        <w:t xml:space="preserve">Protecting </w:t>
      </w:r>
      <w:r w:rsidR="0047107D">
        <w:rPr>
          <w:rFonts w:cs="Tahoma"/>
          <w:szCs w:val="20"/>
        </w:rPr>
        <w:t>Employee</w:t>
      </w:r>
      <w:r w:rsidRPr="0046695D">
        <w:rPr>
          <w:rFonts w:cs="Tahoma"/>
          <w:szCs w:val="20"/>
        </w:rPr>
        <w:t>s with Personal Protective Equipment</w:t>
      </w:r>
    </w:p>
    <w:p w14:paraId="58379CE8" w14:textId="77777777" w:rsidR="00155973" w:rsidRPr="0046695D" w:rsidRDefault="00155973" w:rsidP="00341244">
      <w:pPr>
        <w:pStyle w:val="ListParagraph"/>
        <w:numPr>
          <w:ilvl w:val="1"/>
          <w:numId w:val="11"/>
        </w:numPr>
        <w:autoSpaceDE w:val="0"/>
        <w:autoSpaceDN w:val="0"/>
        <w:adjustRightInd w:val="0"/>
        <w:spacing w:after="120" w:line="240" w:lineRule="auto"/>
        <w:ind w:left="720"/>
        <w:jc w:val="both"/>
        <w:rPr>
          <w:rFonts w:cs="Tahoma"/>
          <w:szCs w:val="20"/>
        </w:rPr>
      </w:pPr>
      <w:r w:rsidRPr="0046695D">
        <w:rPr>
          <w:rFonts w:cs="Tahoma"/>
          <w:szCs w:val="20"/>
        </w:rPr>
        <w:t>Supervision of Protective Measures</w:t>
      </w:r>
    </w:p>
    <w:p w14:paraId="688B46AC" w14:textId="77777777" w:rsidR="00155973" w:rsidRPr="0046695D" w:rsidRDefault="00155973" w:rsidP="00341244">
      <w:pPr>
        <w:pStyle w:val="ListParagraph"/>
        <w:numPr>
          <w:ilvl w:val="1"/>
          <w:numId w:val="11"/>
        </w:numPr>
        <w:autoSpaceDE w:val="0"/>
        <w:autoSpaceDN w:val="0"/>
        <w:adjustRightInd w:val="0"/>
        <w:spacing w:after="120" w:line="240" w:lineRule="auto"/>
        <w:ind w:left="720"/>
        <w:jc w:val="both"/>
        <w:rPr>
          <w:rFonts w:cs="Tahoma"/>
          <w:szCs w:val="20"/>
        </w:rPr>
      </w:pPr>
      <w:r w:rsidRPr="0046695D">
        <w:rPr>
          <w:rFonts w:cs="Tahoma"/>
          <w:szCs w:val="20"/>
        </w:rPr>
        <w:t>Evaluation of Employee Health Status</w:t>
      </w:r>
    </w:p>
    <w:p w14:paraId="42231EE2" w14:textId="77777777" w:rsidR="00155973" w:rsidRPr="0046695D" w:rsidRDefault="00155973" w:rsidP="00341244">
      <w:pPr>
        <w:pStyle w:val="ListParagraph"/>
        <w:numPr>
          <w:ilvl w:val="1"/>
          <w:numId w:val="11"/>
        </w:numPr>
        <w:autoSpaceDE w:val="0"/>
        <w:autoSpaceDN w:val="0"/>
        <w:adjustRightInd w:val="0"/>
        <w:spacing w:after="120" w:line="240" w:lineRule="auto"/>
        <w:ind w:left="720"/>
        <w:jc w:val="both"/>
        <w:rPr>
          <w:rFonts w:cs="Tahoma"/>
          <w:szCs w:val="20"/>
        </w:rPr>
      </w:pPr>
      <w:r w:rsidRPr="0046695D">
        <w:rPr>
          <w:rFonts w:cs="Tahoma"/>
          <w:szCs w:val="20"/>
        </w:rPr>
        <w:t>Implementing Hazard Control Measures</w:t>
      </w:r>
    </w:p>
    <w:p w14:paraId="58649B3E" w14:textId="77777777" w:rsidR="00512F88" w:rsidRPr="0046695D" w:rsidRDefault="00512F88" w:rsidP="00341244">
      <w:pPr>
        <w:pStyle w:val="ListParagraph"/>
        <w:numPr>
          <w:ilvl w:val="1"/>
          <w:numId w:val="11"/>
        </w:numPr>
        <w:autoSpaceDE w:val="0"/>
        <w:autoSpaceDN w:val="0"/>
        <w:adjustRightInd w:val="0"/>
        <w:spacing w:after="120" w:line="240" w:lineRule="auto"/>
        <w:ind w:left="720"/>
        <w:jc w:val="both"/>
        <w:rPr>
          <w:rFonts w:cs="Tahoma"/>
          <w:szCs w:val="20"/>
        </w:rPr>
      </w:pPr>
      <w:r w:rsidRPr="0046695D">
        <w:rPr>
          <w:rFonts w:cs="Tahoma"/>
          <w:szCs w:val="20"/>
        </w:rPr>
        <w:t>Suspected or Confirmed COVID-19 Infection</w:t>
      </w:r>
    </w:p>
    <w:p w14:paraId="26A47CE1" w14:textId="77777777" w:rsidR="00155973" w:rsidRPr="0046695D" w:rsidRDefault="00155973" w:rsidP="00341244">
      <w:pPr>
        <w:pStyle w:val="ListParagraph"/>
        <w:numPr>
          <w:ilvl w:val="1"/>
          <w:numId w:val="11"/>
        </w:numPr>
        <w:autoSpaceDE w:val="0"/>
        <w:autoSpaceDN w:val="0"/>
        <w:adjustRightInd w:val="0"/>
        <w:spacing w:after="120" w:line="240" w:lineRule="auto"/>
        <w:ind w:left="720"/>
        <w:jc w:val="both"/>
        <w:rPr>
          <w:rFonts w:cs="Tahoma"/>
          <w:szCs w:val="20"/>
        </w:rPr>
      </w:pPr>
      <w:r w:rsidRPr="0046695D">
        <w:rPr>
          <w:rFonts w:cs="Tahoma"/>
          <w:szCs w:val="20"/>
        </w:rPr>
        <w:t>Sanitizing the Work Area After Possible Exposure</w:t>
      </w:r>
    </w:p>
    <w:p w14:paraId="0F579809" w14:textId="77777777" w:rsidR="00155973" w:rsidRDefault="00155973" w:rsidP="00341244">
      <w:pPr>
        <w:pStyle w:val="ListParagraph"/>
        <w:numPr>
          <w:ilvl w:val="1"/>
          <w:numId w:val="11"/>
        </w:numPr>
        <w:autoSpaceDE w:val="0"/>
        <w:autoSpaceDN w:val="0"/>
        <w:adjustRightInd w:val="0"/>
        <w:spacing w:after="120" w:line="240" w:lineRule="auto"/>
        <w:ind w:left="720"/>
        <w:jc w:val="both"/>
        <w:rPr>
          <w:rFonts w:cs="Tahoma"/>
          <w:szCs w:val="20"/>
        </w:rPr>
      </w:pPr>
      <w:r w:rsidRPr="0046695D">
        <w:rPr>
          <w:rFonts w:cs="Tahoma"/>
          <w:szCs w:val="20"/>
        </w:rPr>
        <w:t>Medical Information</w:t>
      </w:r>
    </w:p>
    <w:p w14:paraId="2E705202" w14:textId="77777777" w:rsidR="00ED101C" w:rsidRPr="0046695D" w:rsidRDefault="00ED101C" w:rsidP="00341244">
      <w:pPr>
        <w:pStyle w:val="ListParagraph"/>
        <w:numPr>
          <w:ilvl w:val="1"/>
          <w:numId w:val="11"/>
        </w:numPr>
        <w:autoSpaceDE w:val="0"/>
        <w:autoSpaceDN w:val="0"/>
        <w:adjustRightInd w:val="0"/>
        <w:spacing w:after="120" w:line="240" w:lineRule="auto"/>
        <w:ind w:left="720"/>
        <w:jc w:val="both"/>
        <w:rPr>
          <w:rFonts w:cs="Tahoma"/>
          <w:szCs w:val="20"/>
        </w:rPr>
      </w:pPr>
      <w:r>
        <w:rPr>
          <w:rFonts w:cs="Tahoma"/>
          <w:szCs w:val="20"/>
        </w:rPr>
        <w:t>Recordkeeping</w:t>
      </w:r>
    </w:p>
    <w:p w14:paraId="2606EE2B" w14:textId="77777777" w:rsidR="00155973" w:rsidRPr="0046695D" w:rsidRDefault="00155973" w:rsidP="00341244">
      <w:pPr>
        <w:pStyle w:val="ListParagraph"/>
        <w:numPr>
          <w:ilvl w:val="1"/>
          <w:numId w:val="11"/>
        </w:numPr>
        <w:autoSpaceDE w:val="0"/>
        <w:autoSpaceDN w:val="0"/>
        <w:adjustRightInd w:val="0"/>
        <w:spacing w:after="120" w:line="240" w:lineRule="auto"/>
        <w:ind w:left="720"/>
        <w:jc w:val="both"/>
        <w:rPr>
          <w:rFonts w:cs="Tahoma"/>
          <w:szCs w:val="20"/>
        </w:rPr>
      </w:pPr>
      <w:r w:rsidRPr="0046695D">
        <w:rPr>
          <w:rFonts w:cs="Tahoma"/>
          <w:szCs w:val="20"/>
        </w:rPr>
        <w:t>Training</w:t>
      </w:r>
    </w:p>
    <w:p w14:paraId="72EBC07C" w14:textId="77777777" w:rsidR="00F631F1" w:rsidRPr="00F87F8B" w:rsidRDefault="00F631F1" w:rsidP="00E04C53">
      <w:pPr>
        <w:pStyle w:val="Heading1"/>
        <w:spacing w:before="0"/>
        <w:rPr>
          <w:rFonts w:cs="Tahoma"/>
        </w:rPr>
      </w:pPr>
      <w:r w:rsidRPr="00F87F8B">
        <w:rPr>
          <w:rFonts w:cs="Tahoma"/>
        </w:rPr>
        <w:t>Signs and Symptoms of COVID-19 Infection</w:t>
      </w:r>
    </w:p>
    <w:p w14:paraId="59443F38" w14:textId="77777777" w:rsidR="00341244" w:rsidRPr="00F87F8B" w:rsidRDefault="00341244" w:rsidP="00341244">
      <w:pPr>
        <w:autoSpaceDE w:val="0"/>
        <w:autoSpaceDN w:val="0"/>
        <w:adjustRightInd w:val="0"/>
        <w:snapToGrid w:val="0"/>
        <w:spacing w:after="120" w:line="240" w:lineRule="auto"/>
        <w:jc w:val="both"/>
        <w:rPr>
          <w:rFonts w:eastAsia="Times New Roman" w:cs="Tahoma"/>
          <w:color w:val="000000"/>
          <w:szCs w:val="20"/>
        </w:rPr>
      </w:pPr>
      <w:r w:rsidRPr="00F87F8B">
        <w:rPr>
          <w:rFonts w:eastAsia="Times New Roman" w:cs="Tahoma"/>
          <w:bCs/>
          <w:color w:val="000000"/>
          <w:szCs w:val="20"/>
        </w:rPr>
        <w:t xml:space="preserve">The following signs and symptoms are indicative of a serious infection. </w:t>
      </w:r>
      <w:r w:rsidRPr="00F87F8B">
        <w:rPr>
          <w:rFonts w:eastAsia="Times New Roman" w:cs="Tahoma"/>
          <w:b/>
          <w:color w:val="000000"/>
          <w:szCs w:val="20"/>
        </w:rPr>
        <w:t>Immediate Medic</w:t>
      </w:r>
      <w:r w:rsidRPr="00F87F8B">
        <w:rPr>
          <w:rFonts w:eastAsia="Times New Roman" w:cs="Tahoma"/>
          <w:b/>
          <w:color w:val="000000"/>
          <w:spacing w:val="5"/>
          <w:szCs w:val="20"/>
        </w:rPr>
        <w:t>a</w:t>
      </w:r>
      <w:r w:rsidRPr="00F87F8B">
        <w:rPr>
          <w:rFonts w:eastAsia="Times New Roman" w:cs="Tahoma"/>
          <w:b/>
          <w:color w:val="000000"/>
          <w:szCs w:val="20"/>
        </w:rPr>
        <w:t>l Attention</w:t>
      </w:r>
      <w:r w:rsidRPr="00F87F8B">
        <w:rPr>
          <w:rFonts w:eastAsia="Times New Roman" w:cs="Tahoma"/>
          <w:bCs/>
          <w:color w:val="000000"/>
          <w:szCs w:val="20"/>
        </w:rPr>
        <w:t xml:space="preserve"> should be requested for anyone experiencing these signs and symptoms: </w:t>
      </w:r>
    </w:p>
    <w:p w14:paraId="2A3A3005" w14:textId="77777777" w:rsidR="00341244" w:rsidRPr="00F87F8B" w:rsidRDefault="00341244" w:rsidP="00341244">
      <w:pPr>
        <w:pStyle w:val="ListParagraph"/>
        <w:numPr>
          <w:ilvl w:val="2"/>
          <w:numId w:val="47"/>
        </w:numPr>
        <w:autoSpaceDE w:val="0"/>
        <w:autoSpaceDN w:val="0"/>
        <w:adjustRightInd w:val="0"/>
        <w:snapToGrid w:val="0"/>
        <w:spacing w:after="120" w:line="240" w:lineRule="auto"/>
        <w:ind w:left="720"/>
        <w:jc w:val="both"/>
        <w:rPr>
          <w:rFonts w:eastAsia="Times New Roman" w:cs="Tahoma"/>
          <w:color w:val="000000"/>
          <w:szCs w:val="20"/>
        </w:rPr>
      </w:pPr>
      <w:r w:rsidRPr="00F87F8B">
        <w:rPr>
          <w:rFonts w:eastAsia="Times New Roman" w:cs="Tahoma"/>
          <w:color w:val="000000"/>
          <w:szCs w:val="20"/>
        </w:rPr>
        <w:t>Difficulty breat</w:t>
      </w:r>
      <w:r w:rsidRPr="00F87F8B">
        <w:rPr>
          <w:rFonts w:eastAsia="Times New Roman" w:cs="Tahoma"/>
          <w:color w:val="000000"/>
          <w:spacing w:val="7"/>
          <w:szCs w:val="20"/>
        </w:rPr>
        <w:t>h</w:t>
      </w:r>
      <w:r w:rsidRPr="00F87F8B">
        <w:rPr>
          <w:rFonts w:eastAsia="Times New Roman" w:cs="Tahoma"/>
          <w:color w:val="000000"/>
          <w:szCs w:val="20"/>
        </w:rPr>
        <w:t>ing or sho</w:t>
      </w:r>
      <w:r w:rsidRPr="00F87F8B">
        <w:rPr>
          <w:rFonts w:eastAsia="Times New Roman" w:cs="Tahoma"/>
          <w:color w:val="000000"/>
          <w:spacing w:val="-6"/>
          <w:szCs w:val="20"/>
        </w:rPr>
        <w:t>r</w:t>
      </w:r>
      <w:r w:rsidRPr="00F87F8B">
        <w:rPr>
          <w:rFonts w:eastAsia="Times New Roman" w:cs="Tahoma"/>
          <w:color w:val="000000"/>
          <w:szCs w:val="20"/>
        </w:rPr>
        <w:t>tness of breath in severe cases</w:t>
      </w:r>
    </w:p>
    <w:p w14:paraId="15510024" w14:textId="77777777" w:rsidR="00341244" w:rsidRPr="00F87F8B" w:rsidRDefault="00341244" w:rsidP="00341244">
      <w:pPr>
        <w:pStyle w:val="ListParagraph"/>
        <w:numPr>
          <w:ilvl w:val="2"/>
          <w:numId w:val="47"/>
        </w:numPr>
        <w:autoSpaceDE w:val="0"/>
        <w:autoSpaceDN w:val="0"/>
        <w:adjustRightInd w:val="0"/>
        <w:snapToGrid w:val="0"/>
        <w:spacing w:after="120" w:line="240" w:lineRule="auto"/>
        <w:ind w:left="720" w:right="2295"/>
        <w:jc w:val="both"/>
        <w:rPr>
          <w:rFonts w:eastAsia="Times New Roman" w:cs="Tahoma"/>
          <w:color w:val="000000"/>
          <w:spacing w:val="-2"/>
          <w:szCs w:val="20"/>
        </w:rPr>
      </w:pPr>
      <w:r w:rsidRPr="00F87F8B">
        <w:rPr>
          <w:rFonts w:eastAsia="Times New Roman" w:cs="Tahoma"/>
          <w:color w:val="000000"/>
          <w:spacing w:val="-3"/>
          <w:szCs w:val="20"/>
        </w:rPr>
        <w:t>Persistent pai</w:t>
      </w:r>
      <w:r w:rsidRPr="00F87F8B">
        <w:rPr>
          <w:rFonts w:eastAsia="Times New Roman" w:cs="Tahoma"/>
          <w:color w:val="000000"/>
          <w:spacing w:val="-2"/>
          <w:szCs w:val="20"/>
        </w:rPr>
        <w:t>n o</w:t>
      </w:r>
      <w:r w:rsidRPr="00F87F8B">
        <w:rPr>
          <w:rFonts w:eastAsia="Times New Roman" w:cs="Tahoma"/>
          <w:color w:val="000000"/>
          <w:spacing w:val="-8"/>
          <w:szCs w:val="20"/>
        </w:rPr>
        <w:t>r</w:t>
      </w:r>
      <w:r w:rsidRPr="00F87F8B">
        <w:rPr>
          <w:rFonts w:eastAsia="Times New Roman" w:cs="Tahoma"/>
          <w:color w:val="000000"/>
          <w:spacing w:val="-2"/>
          <w:szCs w:val="20"/>
        </w:rPr>
        <w:t xml:space="preserve"> pressure in the chest</w:t>
      </w:r>
    </w:p>
    <w:p w14:paraId="5F7F3420" w14:textId="77777777" w:rsidR="00341244" w:rsidRPr="00F87F8B" w:rsidRDefault="00341244" w:rsidP="00341244">
      <w:pPr>
        <w:pStyle w:val="ListParagraph"/>
        <w:numPr>
          <w:ilvl w:val="2"/>
          <w:numId w:val="47"/>
        </w:numPr>
        <w:autoSpaceDE w:val="0"/>
        <w:autoSpaceDN w:val="0"/>
        <w:adjustRightInd w:val="0"/>
        <w:snapToGrid w:val="0"/>
        <w:spacing w:after="120" w:line="240" w:lineRule="auto"/>
        <w:ind w:left="720" w:right="2295"/>
        <w:jc w:val="both"/>
        <w:rPr>
          <w:rFonts w:eastAsia="Times New Roman" w:cs="Tahoma"/>
          <w:color w:val="000000"/>
          <w:szCs w:val="20"/>
        </w:rPr>
      </w:pPr>
      <w:r w:rsidRPr="00F87F8B">
        <w:rPr>
          <w:rFonts w:eastAsia="Times New Roman" w:cs="Tahoma"/>
          <w:color w:val="000000"/>
          <w:szCs w:val="20"/>
        </w:rPr>
        <w:t>New con</w:t>
      </w:r>
      <w:r w:rsidRPr="00F87F8B">
        <w:rPr>
          <w:rFonts w:eastAsia="Times New Roman" w:cs="Tahoma"/>
          <w:color w:val="000000"/>
          <w:spacing w:val="-6"/>
          <w:szCs w:val="20"/>
        </w:rPr>
        <w:t>f</w:t>
      </w:r>
      <w:r w:rsidRPr="00F87F8B">
        <w:rPr>
          <w:rFonts w:eastAsia="Times New Roman" w:cs="Tahoma"/>
          <w:color w:val="000000"/>
          <w:szCs w:val="20"/>
        </w:rPr>
        <w:t>usion or inability to arouse</w:t>
      </w:r>
    </w:p>
    <w:p w14:paraId="2DFFA1AB" w14:textId="77777777" w:rsidR="00341244" w:rsidRPr="00F87F8B" w:rsidRDefault="00341244" w:rsidP="00341244">
      <w:pPr>
        <w:pStyle w:val="ListParagraph"/>
        <w:numPr>
          <w:ilvl w:val="2"/>
          <w:numId w:val="47"/>
        </w:numPr>
        <w:autoSpaceDE w:val="0"/>
        <w:autoSpaceDN w:val="0"/>
        <w:adjustRightInd w:val="0"/>
        <w:snapToGrid w:val="0"/>
        <w:spacing w:after="120" w:line="240" w:lineRule="auto"/>
        <w:ind w:left="720" w:right="2295"/>
        <w:jc w:val="both"/>
        <w:rPr>
          <w:rFonts w:eastAsia="Times New Roman" w:cs="Tahoma"/>
          <w:color w:val="000000"/>
          <w:szCs w:val="20"/>
        </w:rPr>
      </w:pPr>
      <w:r w:rsidRPr="00F87F8B">
        <w:rPr>
          <w:rFonts w:eastAsia="Times New Roman" w:cs="Tahoma"/>
          <w:color w:val="000000"/>
          <w:szCs w:val="20"/>
        </w:rPr>
        <w:t>Bluish lips or face due to breathing difficulty</w:t>
      </w:r>
    </w:p>
    <w:p w14:paraId="42E9E221" w14:textId="77777777" w:rsidR="00341244" w:rsidRPr="00F87F8B" w:rsidRDefault="00341244" w:rsidP="00341244">
      <w:pPr>
        <w:autoSpaceDE w:val="0"/>
        <w:autoSpaceDN w:val="0"/>
        <w:adjustRightInd w:val="0"/>
        <w:snapToGrid w:val="0"/>
        <w:spacing w:after="120" w:line="240" w:lineRule="auto"/>
        <w:jc w:val="both"/>
        <w:rPr>
          <w:rFonts w:eastAsia="Times New Roman" w:cs="Tahoma"/>
          <w:color w:val="000000"/>
          <w:szCs w:val="20"/>
        </w:rPr>
      </w:pPr>
      <w:r w:rsidRPr="00F87F8B">
        <w:rPr>
          <w:rFonts w:eastAsia="Times New Roman" w:cs="Tahoma"/>
          <w:b/>
          <w:color w:val="000000"/>
          <w:szCs w:val="20"/>
        </w:rPr>
        <w:t>Call emergency medical services (911) for any medical emergen</w:t>
      </w:r>
      <w:r w:rsidRPr="00F87F8B">
        <w:rPr>
          <w:rFonts w:eastAsia="Times New Roman" w:cs="Tahoma"/>
          <w:b/>
          <w:color w:val="000000"/>
          <w:spacing w:val="5"/>
          <w:szCs w:val="20"/>
        </w:rPr>
        <w:t>c</w:t>
      </w:r>
      <w:r w:rsidRPr="00F87F8B">
        <w:rPr>
          <w:rFonts w:eastAsia="Times New Roman" w:cs="Tahoma"/>
          <w:b/>
          <w:color w:val="000000"/>
          <w:szCs w:val="20"/>
        </w:rPr>
        <w:t>y</w:t>
      </w:r>
      <w:r w:rsidRPr="00F87F8B">
        <w:rPr>
          <w:rFonts w:eastAsia="Times New Roman" w:cs="Tahoma"/>
          <w:b/>
          <w:color w:val="000000"/>
          <w:spacing w:val="6"/>
          <w:szCs w:val="20"/>
        </w:rPr>
        <w:t>:</w:t>
      </w:r>
      <w:r w:rsidRPr="00F87F8B">
        <w:rPr>
          <w:rFonts w:eastAsia="Times New Roman" w:cs="Tahoma"/>
          <w:b/>
          <w:color w:val="000000"/>
          <w:szCs w:val="20"/>
        </w:rPr>
        <w:t xml:space="preserve"> </w:t>
      </w:r>
      <w:r w:rsidRPr="00F87F8B">
        <w:rPr>
          <w:rFonts w:eastAsia="Times New Roman" w:cs="Tahoma"/>
          <w:color w:val="000000"/>
          <w:szCs w:val="20"/>
        </w:rPr>
        <w:t xml:space="preserve">When calling, notify the operator </w:t>
      </w:r>
      <w:r w:rsidRPr="00F87F8B">
        <w:rPr>
          <w:rFonts w:eastAsia="Times New Roman" w:cs="Tahoma"/>
          <w:color w:val="000000"/>
          <w:spacing w:val="-6"/>
          <w:szCs w:val="20"/>
        </w:rPr>
        <w:t>t</w:t>
      </w:r>
      <w:r w:rsidRPr="00F87F8B">
        <w:rPr>
          <w:rFonts w:eastAsia="Times New Roman" w:cs="Tahoma"/>
          <w:color w:val="000000"/>
          <w:szCs w:val="20"/>
        </w:rPr>
        <w:t>hat the emergency may be COVID-19 related. Have the patient don a fac</w:t>
      </w:r>
      <w:r w:rsidRPr="00F87F8B">
        <w:rPr>
          <w:rFonts w:eastAsia="Times New Roman" w:cs="Tahoma"/>
          <w:color w:val="000000"/>
          <w:spacing w:val="-6"/>
          <w:szCs w:val="20"/>
        </w:rPr>
        <w:t>e</w:t>
      </w:r>
      <w:r w:rsidRPr="00F87F8B">
        <w:rPr>
          <w:rFonts w:eastAsia="Times New Roman" w:cs="Tahoma"/>
          <w:color w:val="000000"/>
          <w:szCs w:val="20"/>
        </w:rPr>
        <w:t>mask or face covering before medical help arrives.</w:t>
      </w:r>
    </w:p>
    <w:p w14:paraId="2194F0FE" w14:textId="77777777" w:rsidR="00F631F1" w:rsidRPr="00F87F8B" w:rsidRDefault="00F631F1" w:rsidP="00F631F1">
      <w:pPr>
        <w:autoSpaceDE w:val="0"/>
        <w:autoSpaceDN w:val="0"/>
        <w:adjustRightInd w:val="0"/>
        <w:spacing w:after="120" w:line="240" w:lineRule="auto"/>
        <w:jc w:val="both"/>
        <w:rPr>
          <w:rFonts w:cs="Tahoma"/>
          <w:szCs w:val="20"/>
        </w:rPr>
      </w:pPr>
      <w:r w:rsidRPr="00F87F8B">
        <w:rPr>
          <w:rFonts w:cs="Tahoma"/>
          <w:szCs w:val="20"/>
        </w:rPr>
        <w:t xml:space="preserve">Symptoms </w:t>
      </w:r>
      <w:r w:rsidR="0041190C" w:rsidRPr="00F87F8B">
        <w:rPr>
          <w:rFonts w:cs="Tahoma"/>
          <w:szCs w:val="20"/>
        </w:rPr>
        <w:t xml:space="preserve">of COVID-19 infection </w:t>
      </w:r>
      <w:r w:rsidRPr="00F87F8B">
        <w:rPr>
          <w:rFonts w:cs="Tahoma"/>
          <w:szCs w:val="20"/>
        </w:rPr>
        <w:t>may present two</w:t>
      </w:r>
      <w:r w:rsidR="00FA4E76" w:rsidRPr="00F87F8B">
        <w:rPr>
          <w:rFonts w:cs="Tahoma"/>
          <w:szCs w:val="20"/>
        </w:rPr>
        <w:t xml:space="preserve"> (2)</w:t>
      </w:r>
      <w:r w:rsidRPr="00F87F8B">
        <w:rPr>
          <w:rFonts w:cs="Tahoma"/>
          <w:szCs w:val="20"/>
        </w:rPr>
        <w:t xml:space="preserve"> to fourteen</w:t>
      </w:r>
      <w:r w:rsidR="00FA4E76" w:rsidRPr="00F87F8B">
        <w:rPr>
          <w:rFonts w:cs="Tahoma"/>
          <w:szCs w:val="20"/>
        </w:rPr>
        <w:t xml:space="preserve"> (14)</w:t>
      </w:r>
      <w:r w:rsidRPr="00F87F8B">
        <w:rPr>
          <w:rFonts w:cs="Tahoma"/>
          <w:szCs w:val="20"/>
        </w:rPr>
        <w:t xml:space="preserve"> days after exposure to the virus. Persons experiencing the following symptoms or combination of symptoms may be infected with COVID-19: </w:t>
      </w:r>
    </w:p>
    <w:p w14:paraId="69EE146A" w14:textId="77777777" w:rsidR="000E7A4B" w:rsidRDefault="000E7A4B" w:rsidP="00341244">
      <w:pPr>
        <w:pStyle w:val="ListParagraph"/>
        <w:numPr>
          <w:ilvl w:val="0"/>
          <w:numId w:val="8"/>
        </w:numPr>
        <w:autoSpaceDE w:val="0"/>
        <w:autoSpaceDN w:val="0"/>
        <w:adjustRightInd w:val="0"/>
        <w:spacing w:after="120" w:line="240" w:lineRule="auto"/>
        <w:rPr>
          <w:rFonts w:cs="Tahoma"/>
          <w:szCs w:val="20"/>
        </w:rPr>
        <w:sectPr w:rsidR="000E7A4B" w:rsidSect="00372005">
          <w:footerReference w:type="default" r:id="rId11"/>
          <w:headerReference w:type="first" r:id="rId12"/>
          <w:footerReference w:type="first" r:id="rId13"/>
          <w:type w:val="nextColumn"/>
          <w:pgSz w:w="12240" w:h="15840" w:code="1"/>
          <w:pgMar w:top="1440" w:right="1440" w:bottom="1440" w:left="1440" w:header="720" w:footer="720" w:gutter="0"/>
          <w:pgNumType w:start="1"/>
          <w:cols w:space="720"/>
          <w:titlePg/>
          <w:docGrid w:linePitch="360"/>
        </w:sectPr>
      </w:pPr>
    </w:p>
    <w:p w14:paraId="6D922609" w14:textId="77777777" w:rsidR="00F631F1" w:rsidRPr="00F87F8B" w:rsidRDefault="00F631F1" w:rsidP="00341244">
      <w:pPr>
        <w:pStyle w:val="ListParagraph"/>
        <w:numPr>
          <w:ilvl w:val="0"/>
          <w:numId w:val="8"/>
        </w:numPr>
        <w:autoSpaceDE w:val="0"/>
        <w:autoSpaceDN w:val="0"/>
        <w:adjustRightInd w:val="0"/>
        <w:spacing w:after="120" w:line="240" w:lineRule="auto"/>
        <w:rPr>
          <w:rFonts w:cs="Tahoma"/>
          <w:szCs w:val="20"/>
        </w:rPr>
      </w:pPr>
      <w:r w:rsidRPr="00F87F8B">
        <w:rPr>
          <w:rFonts w:cs="Tahoma"/>
          <w:szCs w:val="20"/>
        </w:rPr>
        <w:t>Fever</w:t>
      </w:r>
    </w:p>
    <w:p w14:paraId="1ACA06F5" w14:textId="77777777" w:rsidR="00F631F1" w:rsidRPr="00F87F8B" w:rsidRDefault="00F631F1" w:rsidP="00341244">
      <w:pPr>
        <w:pStyle w:val="ListParagraph"/>
        <w:numPr>
          <w:ilvl w:val="0"/>
          <w:numId w:val="8"/>
        </w:numPr>
        <w:autoSpaceDE w:val="0"/>
        <w:autoSpaceDN w:val="0"/>
        <w:adjustRightInd w:val="0"/>
        <w:spacing w:after="120" w:line="240" w:lineRule="auto"/>
        <w:rPr>
          <w:rFonts w:cs="Tahoma"/>
          <w:szCs w:val="20"/>
        </w:rPr>
      </w:pPr>
      <w:r w:rsidRPr="00F87F8B">
        <w:rPr>
          <w:rFonts w:cs="Tahoma"/>
          <w:szCs w:val="20"/>
        </w:rPr>
        <w:t>Dry cough</w:t>
      </w:r>
    </w:p>
    <w:p w14:paraId="537996D5" w14:textId="77777777" w:rsidR="00F631F1" w:rsidRPr="00F87F8B" w:rsidRDefault="00F631F1" w:rsidP="00341244">
      <w:pPr>
        <w:pStyle w:val="ListParagraph"/>
        <w:numPr>
          <w:ilvl w:val="0"/>
          <w:numId w:val="8"/>
        </w:numPr>
        <w:autoSpaceDE w:val="0"/>
        <w:autoSpaceDN w:val="0"/>
        <w:adjustRightInd w:val="0"/>
        <w:spacing w:after="120" w:line="240" w:lineRule="auto"/>
        <w:rPr>
          <w:rFonts w:cs="Tahoma"/>
          <w:szCs w:val="20"/>
        </w:rPr>
      </w:pPr>
      <w:r w:rsidRPr="00F87F8B">
        <w:rPr>
          <w:rFonts w:cs="Tahoma"/>
          <w:szCs w:val="20"/>
        </w:rPr>
        <w:t>Shortness of breath or difficulty breathing</w:t>
      </w:r>
    </w:p>
    <w:p w14:paraId="7A9C3B33" w14:textId="77777777" w:rsidR="00F631F1" w:rsidRPr="00F87F8B" w:rsidRDefault="00F631F1" w:rsidP="00341244">
      <w:pPr>
        <w:pStyle w:val="ListParagraph"/>
        <w:numPr>
          <w:ilvl w:val="0"/>
          <w:numId w:val="8"/>
        </w:numPr>
        <w:autoSpaceDE w:val="0"/>
        <w:autoSpaceDN w:val="0"/>
        <w:adjustRightInd w:val="0"/>
        <w:spacing w:after="120" w:line="240" w:lineRule="auto"/>
        <w:rPr>
          <w:rFonts w:cs="Tahoma"/>
          <w:szCs w:val="20"/>
        </w:rPr>
      </w:pPr>
      <w:r w:rsidRPr="00F87F8B">
        <w:rPr>
          <w:rFonts w:cs="Tahoma"/>
          <w:szCs w:val="20"/>
        </w:rPr>
        <w:t>Chills</w:t>
      </w:r>
    </w:p>
    <w:p w14:paraId="5697FADA" w14:textId="77777777" w:rsidR="00F631F1" w:rsidRPr="00F87F8B" w:rsidRDefault="00F631F1" w:rsidP="00341244">
      <w:pPr>
        <w:pStyle w:val="ListParagraph"/>
        <w:numPr>
          <w:ilvl w:val="0"/>
          <w:numId w:val="8"/>
        </w:numPr>
        <w:autoSpaceDE w:val="0"/>
        <w:autoSpaceDN w:val="0"/>
        <w:adjustRightInd w:val="0"/>
        <w:spacing w:after="120" w:line="240" w:lineRule="auto"/>
        <w:rPr>
          <w:rFonts w:cs="Tahoma"/>
          <w:szCs w:val="20"/>
        </w:rPr>
      </w:pPr>
      <w:r w:rsidRPr="00F87F8B">
        <w:rPr>
          <w:rFonts w:cs="Tahoma"/>
          <w:szCs w:val="20"/>
        </w:rPr>
        <w:t>Repeated shaking with chills</w:t>
      </w:r>
    </w:p>
    <w:p w14:paraId="1F7F699E" w14:textId="77777777" w:rsidR="00F631F1" w:rsidRPr="00F87F8B" w:rsidRDefault="00F631F1" w:rsidP="00341244">
      <w:pPr>
        <w:pStyle w:val="ListParagraph"/>
        <w:numPr>
          <w:ilvl w:val="0"/>
          <w:numId w:val="8"/>
        </w:numPr>
        <w:autoSpaceDE w:val="0"/>
        <w:autoSpaceDN w:val="0"/>
        <w:adjustRightInd w:val="0"/>
        <w:spacing w:after="0" w:line="240" w:lineRule="auto"/>
        <w:contextualSpacing w:val="0"/>
        <w:rPr>
          <w:rFonts w:cs="Tahoma"/>
          <w:szCs w:val="20"/>
        </w:rPr>
      </w:pPr>
      <w:r w:rsidRPr="00F87F8B">
        <w:rPr>
          <w:rFonts w:cs="Tahoma"/>
          <w:szCs w:val="20"/>
        </w:rPr>
        <w:t>Muscle pain</w:t>
      </w:r>
    </w:p>
    <w:p w14:paraId="7603A5DE" w14:textId="77777777" w:rsidR="00F631F1" w:rsidRPr="00F87F8B" w:rsidRDefault="00F631F1" w:rsidP="00341244">
      <w:pPr>
        <w:pStyle w:val="ListParagraph"/>
        <w:numPr>
          <w:ilvl w:val="0"/>
          <w:numId w:val="8"/>
        </w:numPr>
        <w:autoSpaceDE w:val="0"/>
        <w:autoSpaceDN w:val="0"/>
        <w:adjustRightInd w:val="0"/>
        <w:spacing w:after="120" w:line="240" w:lineRule="auto"/>
        <w:rPr>
          <w:rFonts w:cs="Tahoma"/>
          <w:szCs w:val="20"/>
        </w:rPr>
      </w:pPr>
      <w:r w:rsidRPr="00F87F8B">
        <w:rPr>
          <w:rFonts w:cs="Tahoma"/>
          <w:szCs w:val="20"/>
        </w:rPr>
        <w:t>Headache</w:t>
      </w:r>
    </w:p>
    <w:p w14:paraId="04FF1CD4" w14:textId="77777777" w:rsidR="00F631F1" w:rsidRPr="00F87F8B" w:rsidRDefault="00F631F1" w:rsidP="00341244">
      <w:pPr>
        <w:pStyle w:val="ListParagraph"/>
        <w:numPr>
          <w:ilvl w:val="0"/>
          <w:numId w:val="8"/>
        </w:numPr>
        <w:autoSpaceDE w:val="0"/>
        <w:autoSpaceDN w:val="0"/>
        <w:adjustRightInd w:val="0"/>
        <w:spacing w:after="120" w:line="240" w:lineRule="auto"/>
        <w:rPr>
          <w:rFonts w:cs="Tahoma"/>
          <w:szCs w:val="20"/>
        </w:rPr>
      </w:pPr>
      <w:r w:rsidRPr="00F87F8B">
        <w:rPr>
          <w:rFonts w:cs="Tahoma"/>
          <w:szCs w:val="20"/>
        </w:rPr>
        <w:t>Sore throat</w:t>
      </w:r>
    </w:p>
    <w:p w14:paraId="4A01A923" w14:textId="77777777" w:rsidR="00F631F1" w:rsidRDefault="00F631F1" w:rsidP="00341244">
      <w:pPr>
        <w:pStyle w:val="ListParagraph"/>
        <w:numPr>
          <w:ilvl w:val="0"/>
          <w:numId w:val="8"/>
        </w:numPr>
        <w:autoSpaceDE w:val="0"/>
        <w:autoSpaceDN w:val="0"/>
        <w:adjustRightInd w:val="0"/>
        <w:spacing w:after="120" w:line="240" w:lineRule="auto"/>
        <w:rPr>
          <w:rFonts w:cs="Tahoma"/>
          <w:szCs w:val="20"/>
        </w:rPr>
      </w:pPr>
      <w:r w:rsidRPr="00F87F8B">
        <w:rPr>
          <w:rFonts w:cs="Tahoma"/>
          <w:szCs w:val="20"/>
        </w:rPr>
        <w:t>New loss of taste or smell</w:t>
      </w:r>
    </w:p>
    <w:p w14:paraId="3CC27F6D" w14:textId="77777777" w:rsidR="000E7A4B" w:rsidRDefault="000E7A4B" w:rsidP="000E7A4B">
      <w:pPr>
        <w:autoSpaceDE w:val="0"/>
        <w:autoSpaceDN w:val="0"/>
        <w:adjustRightInd w:val="0"/>
        <w:spacing w:after="120" w:line="240" w:lineRule="auto"/>
        <w:rPr>
          <w:rFonts w:cs="Tahoma"/>
          <w:szCs w:val="20"/>
        </w:rPr>
        <w:sectPr w:rsidR="000E7A4B" w:rsidSect="000E7A4B">
          <w:type w:val="continuous"/>
          <w:pgSz w:w="12240" w:h="15840" w:code="1"/>
          <w:pgMar w:top="1440" w:right="1440" w:bottom="1440" w:left="1440" w:header="720" w:footer="720" w:gutter="0"/>
          <w:cols w:num="2" w:space="720"/>
          <w:docGrid w:linePitch="360"/>
        </w:sectPr>
      </w:pPr>
    </w:p>
    <w:p w14:paraId="0C9F5F07" w14:textId="77777777" w:rsidR="00937FB5" w:rsidRDefault="00937FB5" w:rsidP="00937FB5">
      <w:pPr>
        <w:pStyle w:val="Heading1"/>
      </w:pPr>
      <w:r>
        <w:lastRenderedPageBreak/>
        <w:t>Action Steps</w:t>
      </w:r>
    </w:p>
    <w:p w14:paraId="590D4EA2" w14:textId="77777777" w:rsidR="0041190C" w:rsidRPr="0046695D" w:rsidRDefault="0041190C" w:rsidP="0041190C">
      <w:pPr>
        <w:pStyle w:val="Heading2"/>
        <w:rPr>
          <w:rFonts w:cs="Tahoma"/>
        </w:rPr>
      </w:pPr>
      <w:r w:rsidRPr="0046695D">
        <w:rPr>
          <w:rFonts w:cs="Tahoma"/>
        </w:rPr>
        <w:t>Staying Home When Ill</w:t>
      </w:r>
    </w:p>
    <w:p w14:paraId="6E8E7471" w14:textId="77777777" w:rsidR="0041190C" w:rsidRPr="0046695D" w:rsidRDefault="0041190C" w:rsidP="0041190C">
      <w:pPr>
        <w:autoSpaceDE w:val="0"/>
        <w:autoSpaceDN w:val="0"/>
        <w:adjustRightInd w:val="0"/>
        <w:spacing w:after="120" w:line="240" w:lineRule="auto"/>
        <w:ind w:left="360"/>
        <w:jc w:val="both"/>
        <w:rPr>
          <w:rFonts w:cs="Tahoma"/>
          <w:szCs w:val="20"/>
        </w:rPr>
      </w:pPr>
      <w:r w:rsidRPr="0046695D">
        <w:rPr>
          <w:rFonts w:cs="Tahoma"/>
          <w:szCs w:val="20"/>
        </w:rPr>
        <w:t>Many times, with the best of intentions, employees report to work even though they feel ill. During an infectious disease outbreak however, it is critical that employees not report to work while they are ill and/or experiencing symptoms of COVID-19</w:t>
      </w:r>
      <w:r w:rsidR="00FA4E76" w:rsidRPr="0046695D">
        <w:rPr>
          <w:rFonts w:cs="Tahoma"/>
          <w:szCs w:val="20"/>
        </w:rPr>
        <w:t>.</w:t>
      </w:r>
    </w:p>
    <w:p w14:paraId="6A15F9DA" w14:textId="77777777" w:rsidR="0041190C" w:rsidRPr="0046695D" w:rsidRDefault="0041190C" w:rsidP="0041190C">
      <w:pPr>
        <w:autoSpaceDE w:val="0"/>
        <w:autoSpaceDN w:val="0"/>
        <w:adjustRightInd w:val="0"/>
        <w:spacing w:after="120" w:line="240" w:lineRule="auto"/>
        <w:ind w:left="360"/>
        <w:jc w:val="both"/>
        <w:rPr>
          <w:rFonts w:cs="Tahoma"/>
          <w:szCs w:val="20"/>
        </w:rPr>
      </w:pPr>
      <w:r w:rsidRPr="0046695D">
        <w:rPr>
          <w:rFonts w:cs="Tahoma"/>
          <w:szCs w:val="20"/>
        </w:rPr>
        <w:t xml:space="preserve">The </w:t>
      </w:r>
      <w:r w:rsidRPr="0046695D">
        <w:rPr>
          <w:rFonts w:cs="Tahoma"/>
          <w:b/>
          <w:bCs/>
          <w:szCs w:val="20"/>
        </w:rPr>
        <w:t>Centers for Disease Control and Prevention (CDC)</w:t>
      </w:r>
      <w:r w:rsidRPr="0046695D">
        <w:rPr>
          <w:rFonts w:cs="Tahoma"/>
          <w:szCs w:val="20"/>
        </w:rPr>
        <w:t xml:space="preserve"> recommends people infected with COVID-19 remain home until at least seventy-two (72) hours after they are free of fever (</w:t>
      </w:r>
      <w:r w:rsidRPr="0046695D">
        <w:rPr>
          <w:rFonts w:eastAsia="Times New Roman" w:cs="Tahoma"/>
          <w:color w:val="000000"/>
          <w:szCs w:val="20"/>
        </w:rPr>
        <w:t>100</w:t>
      </w:r>
      <w:r w:rsidRPr="0046695D">
        <w:rPr>
          <w:rFonts w:eastAsiaTheme="majorEastAsia" w:cs="Tahoma"/>
          <w:szCs w:val="20"/>
        </w:rPr>
        <w:t>° F [3</w:t>
      </w:r>
      <w:r w:rsidR="000E40A0">
        <w:rPr>
          <w:rFonts w:eastAsiaTheme="majorEastAsia" w:cs="Tahoma"/>
          <w:szCs w:val="20"/>
        </w:rPr>
        <w:t>7.</w:t>
      </w:r>
      <w:r w:rsidRPr="0046695D">
        <w:rPr>
          <w:rFonts w:eastAsiaTheme="majorEastAsia" w:cs="Tahoma"/>
          <w:szCs w:val="20"/>
        </w:rPr>
        <w:t>8° C]</w:t>
      </w:r>
      <w:r w:rsidR="00385AC0">
        <w:rPr>
          <w:rFonts w:eastAsiaTheme="majorEastAsia" w:cs="Tahoma"/>
          <w:szCs w:val="20"/>
        </w:rPr>
        <w:t xml:space="preserve"> or above</w:t>
      </w:r>
      <w:r w:rsidRPr="0046695D">
        <w:rPr>
          <w:rFonts w:cs="Tahoma"/>
          <w:szCs w:val="20"/>
        </w:rPr>
        <w:t>) or signs of a fever without the use of fever-reducing medications. Employees who report to work ill will be sent home in accordance with these health guidelines. Anyone scheduled to work is required to stay home if they are sick, except to get medical care.</w:t>
      </w:r>
    </w:p>
    <w:p w14:paraId="681F0220" w14:textId="77777777" w:rsidR="0041190C" w:rsidRPr="0046695D" w:rsidRDefault="0041190C" w:rsidP="0041190C">
      <w:pPr>
        <w:pStyle w:val="Heading2"/>
        <w:rPr>
          <w:rFonts w:cs="Tahoma"/>
        </w:rPr>
      </w:pPr>
      <w:r w:rsidRPr="0046695D">
        <w:rPr>
          <w:rFonts w:cs="Tahoma"/>
        </w:rPr>
        <w:t>Seeking Medical Attention</w:t>
      </w:r>
    </w:p>
    <w:p w14:paraId="08A16EFA" w14:textId="77777777" w:rsidR="0041190C" w:rsidRPr="0046695D" w:rsidRDefault="0041190C" w:rsidP="0041190C">
      <w:pPr>
        <w:autoSpaceDE w:val="0"/>
        <w:autoSpaceDN w:val="0"/>
        <w:adjustRightInd w:val="0"/>
        <w:snapToGrid w:val="0"/>
        <w:spacing w:after="120" w:line="240" w:lineRule="auto"/>
        <w:ind w:left="360"/>
        <w:jc w:val="both"/>
        <w:rPr>
          <w:rFonts w:eastAsia="Times New Roman" w:cs="Tahoma"/>
          <w:b/>
          <w:color w:val="000000"/>
          <w:szCs w:val="20"/>
        </w:rPr>
      </w:pPr>
      <w:r w:rsidRPr="0046695D">
        <w:rPr>
          <w:rFonts w:eastAsia="Times New Roman" w:cs="Tahoma"/>
          <w:b/>
          <w:color w:val="000000"/>
          <w:szCs w:val="20"/>
        </w:rPr>
        <w:t>If you are having trouble breathing seek medical attention</w:t>
      </w:r>
      <w:r w:rsidR="007569AB" w:rsidRPr="0046695D">
        <w:rPr>
          <w:rFonts w:eastAsia="Times New Roman" w:cs="Tahoma"/>
          <w:b/>
          <w:color w:val="000000"/>
          <w:szCs w:val="20"/>
        </w:rPr>
        <w:t>;</w:t>
      </w:r>
      <w:r w:rsidRPr="0046695D">
        <w:rPr>
          <w:rFonts w:eastAsia="Times New Roman" w:cs="Tahoma"/>
          <w:b/>
          <w:color w:val="000000"/>
          <w:szCs w:val="20"/>
        </w:rPr>
        <w:t xml:space="preserve"> but call first.</w:t>
      </w:r>
    </w:p>
    <w:p w14:paraId="342B2F22" w14:textId="77777777" w:rsidR="0041190C" w:rsidRPr="0046695D" w:rsidRDefault="0041190C" w:rsidP="00341244">
      <w:pPr>
        <w:pStyle w:val="ListParagraph"/>
        <w:numPr>
          <w:ilvl w:val="0"/>
          <w:numId w:val="18"/>
        </w:numPr>
        <w:autoSpaceDE w:val="0"/>
        <w:autoSpaceDN w:val="0"/>
        <w:adjustRightInd w:val="0"/>
        <w:snapToGrid w:val="0"/>
        <w:spacing w:after="120" w:line="240" w:lineRule="auto"/>
        <w:ind w:left="1080"/>
        <w:jc w:val="both"/>
        <w:rPr>
          <w:rFonts w:eastAsia="Times New Roman" w:cs="Tahoma"/>
          <w:color w:val="000000"/>
          <w:szCs w:val="20"/>
        </w:rPr>
      </w:pPr>
      <w:r w:rsidRPr="0046695D">
        <w:rPr>
          <w:rFonts w:eastAsia="Times New Roman" w:cs="Tahoma"/>
          <w:color w:val="000000"/>
          <w:szCs w:val="20"/>
        </w:rPr>
        <w:t>Call your doctor or emergency room and inform them of your symptom</w:t>
      </w:r>
      <w:r w:rsidRPr="0046695D">
        <w:rPr>
          <w:rFonts w:eastAsia="Times New Roman" w:cs="Tahoma"/>
          <w:color w:val="000000"/>
          <w:spacing w:val="-5"/>
          <w:szCs w:val="20"/>
        </w:rPr>
        <w:t>s</w:t>
      </w:r>
      <w:r w:rsidRPr="0046695D">
        <w:rPr>
          <w:rFonts w:eastAsia="Times New Roman" w:cs="Tahoma"/>
          <w:color w:val="000000"/>
          <w:szCs w:val="20"/>
        </w:rPr>
        <w:t xml:space="preserve"> before going in. They will advise you of recommended actions.</w:t>
      </w:r>
    </w:p>
    <w:p w14:paraId="77BBFBAC" w14:textId="77777777" w:rsidR="00BA2809" w:rsidRPr="00BA2809" w:rsidRDefault="0041190C" w:rsidP="00341244">
      <w:pPr>
        <w:pStyle w:val="ListParagraph"/>
        <w:numPr>
          <w:ilvl w:val="0"/>
          <w:numId w:val="18"/>
        </w:numPr>
        <w:ind w:left="1080"/>
        <w:jc w:val="both"/>
        <w:rPr>
          <w:rFonts w:eastAsia="Times New Roman" w:cs="Tahoma"/>
          <w:color w:val="000000"/>
          <w:szCs w:val="20"/>
        </w:rPr>
      </w:pPr>
      <w:r w:rsidRPr="00BA2809">
        <w:rPr>
          <w:rFonts w:eastAsia="Times New Roman" w:cs="Tahoma"/>
          <w:b/>
          <w:color w:val="000000"/>
          <w:szCs w:val="20"/>
        </w:rPr>
        <w:t>Wear a facemask:</w:t>
      </w:r>
      <w:r w:rsidRPr="00BA2809">
        <w:rPr>
          <w:rFonts w:eastAsia="Times New Roman" w:cs="Tahoma"/>
          <w:color w:val="000000"/>
          <w:szCs w:val="20"/>
        </w:rPr>
        <w:t xml:space="preserve"> </w:t>
      </w:r>
      <w:r w:rsidR="00BA2809" w:rsidRPr="00BA2809">
        <w:rPr>
          <w:rFonts w:eastAsia="Times New Roman" w:cs="Tahoma"/>
          <w:color w:val="000000"/>
          <w:szCs w:val="20"/>
        </w:rPr>
        <w:t xml:space="preserve">If available, put on a facemask before </w:t>
      </w:r>
      <w:proofErr w:type="gramStart"/>
      <w:r w:rsidR="00BA2809" w:rsidRPr="00BA2809">
        <w:rPr>
          <w:rFonts w:eastAsia="Times New Roman" w:cs="Tahoma"/>
          <w:color w:val="000000"/>
          <w:szCs w:val="20"/>
        </w:rPr>
        <w:t>coming in contact with</w:t>
      </w:r>
      <w:proofErr w:type="gramEnd"/>
      <w:r w:rsidR="00BA2809" w:rsidRPr="00BA2809">
        <w:rPr>
          <w:rFonts w:eastAsia="Times New Roman" w:cs="Tahoma"/>
          <w:color w:val="000000"/>
          <w:szCs w:val="20"/>
        </w:rPr>
        <w:t xml:space="preserve"> medical personnel including emergency medical technicians and ambulance personnel. If a facemask is not available don another face covering such as a bandana or scarf that can control the spread of fluid</w:t>
      </w:r>
      <w:r w:rsidR="00341244">
        <w:rPr>
          <w:rFonts w:eastAsia="Times New Roman" w:cs="Tahoma"/>
          <w:color w:val="000000"/>
          <w:szCs w:val="20"/>
        </w:rPr>
        <w:t xml:space="preserve"> droplet</w:t>
      </w:r>
      <w:r w:rsidR="00BA2809" w:rsidRPr="00BA2809">
        <w:rPr>
          <w:rFonts w:eastAsia="Times New Roman" w:cs="Tahoma"/>
          <w:color w:val="000000"/>
          <w:szCs w:val="20"/>
        </w:rPr>
        <w:t>s when coughing.</w:t>
      </w:r>
    </w:p>
    <w:p w14:paraId="01B2EAE7" w14:textId="77777777" w:rsidR="0041190C" w:rsidRPr="00BA2809" w:rsidRDefault="0041190C" w:rsidP="00341244">
      <w:pPr>
        <w:pStyle w:val="ListParagraph"/>
        <w:numPr>
          <w:ilvl w:val="0"/>
          <w:numId w:val="18"/>
        </w:numPr>
        <w:autoSpaceDE w:val="0"/>
        <w:autoSpaceDN w:val="0"/>
        <w:adjustRightInd w:val="0"/>
        <w:snapToGrid w:val="0"/>
        <w:spacing w:after="120" w:line="240" w:lineRule="auto"/>
        <w:ind w:left="1080"/>
        <w:jc w:val="both"/>
        <w:rPr>
          <w:rFonts w:eastAsia="Times New Roman" w:cs="Tahoma"/>
          <w:color w:val="000000"/>
          <w:szCs w:val="20"/>
        </w:rPr>
      </w:pPr>
      <w:r w:rsidRPr="00BA2809">
        <w:rPr>
          <w:rFonts w:eastAsia="Times New Roman" w:cs="Tahoma"/>
          <w:color w:val="000000"/>
          <w:szCs w:val="20"/>
        </w:rPr>
        <w:t xml:space="preserve">If you cannot put on a </w:t>
      </w:r>
      <w:r w:rsidRPr="00BA2809">
        <w:rPr>
          <w:rFonts w:eastAsia="Times New Roman" w:cs="Tahoma"/>
          <w:color w:val="000000"/>
          <w:spacing w:val="-5"/>
          <w:szCs w:val="20"/>
        </w:rPr>
        <w:t>f</w:t>
      </w:r>
      <w:r w:rsidRPr="00BA2809">
        <w:rPr>
          <w:rFonts w:eastAsia="Times New Roman" w:cs="Tahoma"/>
          <w:color w:val="000000"/>
          <w:szCs w:val="20"/>
        </w:rPr>
        <w:t xml:space="preserve">acemask or face covering, cover your coughs and </w:t>
      </w:r>
      <w:r w:rsidRPr="00BA2809">
        <w:rPr>
          <w:rFonts w:eastAsia="Times New Roman" w:cs="Tahoma"/>
          <w:color w:val="000000"/>
          <w:spacing w:val="-5"/>
          <w:szCs w:val="20"/>
        </w:rPr>
        <w:t>s</w:t>
      </w:r>
      <w:r w:rsidRPr="00BA2809">
        <w:rPr>
          <w:rFonts w:eastAsia="Times New Roman" w:cs="Tahoma"/>
          <w:color w:val="000000"/>
          <w:szCs w:val="20"/>
        </w:rPr>
        <w:t xml:space="preserve">neezes. </w:t>
      </w:r>
      <w:r w:rsidRPr="00BA2809">
        <w:rPr>
          <w:rFonts w:eastAsia="Times New Roman" w:cs="Tahoma"/>
          <w:color w:val="000000"/>
          <w:spacing w:val="-1"/>
          <w:szCs w:val="20"/>
        </w:rPr>
        <w:t>Try to stay at leas</w:t>
      </w:r>
      <w:r w:rsidRPr="00BA2809">
        <w:rPr>
          <w:rFonts w:eastAsia="Times New Roman" w:cs="Tahoma"/>
          <w:color w:val="000000"/>
          <w:szCs w:val="20"/>
        </w:rPr>
        <w:t>t six (6) feet away from other people. This will help protect the people in the office or waiting room.</w:t>
      </w:r>
    </w:p>
    <w:p w14:paraId="47EA454F" w14:textId="77777777" w:rsidR="0041190C" w:rsidRPr="0046695D" w:rsidRDefault="0041190C" w:rsidP="00341244">
      <w:pPr>
        <w:pStyle w:val="ListParagraph"/>
        <w:numPr>
          <w:ilvl w:val="0"/>
          <w:numId w:val="18"/>
        </w:numPr>
        <w:autoSpaceDE w:val="0"/>
        <w:autoSpaceDN w:val="0"/>
        <w:adjustRightInd w:val="0"/>
        <w:snapToGrid w:val="0"/>
        <w:spacing w:after="120" w:line="240" w:lineRule="auto"/>
        <w:ind w:left="1080"/>
        <w:jc w:val="both"/>
        <w:rPr>
          <w:rFonts w:eastAsia="Times New Roman" w:cs="Tahoma"/>
          <w:b/>
          <w:color w:val="000000"/>
          <w:szCs w:val="20"/>
        </w:rPr>
      </w:pPr>
      <w:r w:rsidRPr="0046695D">
        <w:rPr>
          <w:rFonts w:eastAsia="Times New Roman" w:cs="Tahoma"/>
          <w:b/>
          <w:color w:val="000000"/>
          <w:szCs w:val="20"/>
        </w:rPr>
        <w:t>Follow care</w:t>
      </w:r>
      <w:r w:rsidRPr="0046695D">
        <w:rPr>
          <w:rFonts w:eastAsia="Times New Roman" w:cs="Tahoma"/>
          <w:b/>
          <w:color w:val="000000"/>
          <w:spacing w:val="5"/>
          <w:szCs w:val="20"/>
        </w:rPr>
        <w:t xml:space="preserve"> </w:t>
      </w:r>
      <w:r w:rsidRPr="0046695D">
        <w:rPr>
          <w:rFonts w:eastAsia="Times New Roman" w:cs="Tahoma"/>
          <w:b/>
          <w:color w:val="000000"/>
          <w:szCs w:val="20"/>
        </w:rPr>
        <w:t xml:space="preserve">instructions from your healthcare provider and local </w:t>
      </w:r>
      <w:r w:rsidRPr="0046695D">
        <w:rPr>
          <w:rFonts w:eastAsia="Times New Roman" w:cs="Tahoma"/>
          <w:b/>
          <w:color w:val="000000"/>
          <w:spacing w:val="-1"/>
          <w:szCs w:val="20"/>
        </w:rPr>
        <w:t xml:space="preserve">health department: </w:t>
      </w:r>
      <w:r w:rsidRPr="0046695D">
        <w:rPr>
          <w:rFonts w:eastAsia="Times New Roman" w:cs="Tahoma"/>
          <w:color w:val="000000"/>
          <w:spacing w:val="-1"/>
          <w:szCs w:val="20"/>
        </w:rPr>
        <w:t xml:space="preserve">Your </w:t>
      </w:r>
      <w:r w:rsidRPr="0046695D">
        <w:rPr>
          <w:rFonts w:eastAsia="Times New Roman" w:cs="Tahoma"/>
          <w:color w:val="000000"/>
          <w:spacing w:val="-6"/>
          <w:szCs w:val="20"/>
        </w:rPr>
        <w:t>l</w:t>
      </w:r>
      <w:r w:rsidRPr="0046695D">
        <w:rPr>
          <w:rFonts w:eastAsia="Times New Roman" w:cs="Tahoma"/>
          <w:color w:val="000000"/>
          <w:spacing w:val="-1"/>
          <w:szCs w:val="20"/>
        </w:rPr>
        <w:t>ocal h</w:t>
      </w:r>
      <w:r w:rsidRPr="0046695D">
        <w:rPr>
          <w:rFonts w:eastAsia="Times New Roman" w:cs="Tahoma"/>
          <w:color w:val="000000"/>
          <w:spacing w:val="-7"/>
          <w:szCs w:val="20"/>
        </w:rPr>
        <w:t>e</w:t>
      </w:r>
      <w:r w:rsidRPr="0046695D">
        <w:rPr>
          <w:rFonts w:eastAsia="Times New Roman" w:cs="Tahoma"/>
          <w:color w:val="000000"/>
          <w:spacing w:val="-1"/>
          <w:szCs w:val="20"/>
        </w:rPr>
        <w:t>alth au</w:t>
      </w:r>
      <w:r w:rsidRPr="0046695D">
        <w:rPr>
          <w:rFonts w:eastAsia="Times New Roman" w:cs="Tahoma"/>
          <w:color w:val="000000"/>
          <w:spacing w:val="-7"/>
          <w:szCs w:val="20"/>
        </w:rPr>
        <w:t>t</w:t>
      </w:r>
      <w:r w:rsidRPr="0046695D">
        <w:rPr>
          <w:rFonts w:eastAsia="Times New Roman" w:cs="Tahoma"/>
          <w:color w:val="000000"/>
          <w:spacing w:val="-1"/>
          <w:szCs w:val="20"/>
        </w:rPr>
        <w:t>horities may give instructio</w:t>
      </w:r>
      <w:r w:rsidRPr="0046695D">
        <w:rPr>
          <w:rFonts w:eastAsia="Times New Roman" w:cs="Tahoma"/>
          <w:color w:val="000000"/>
          <w:szCs w:val="20"/>
        </w:rPr>
        <w:t>ns on checking your symptoms and reporting in</w:t>
      </w:r>
      <w:r w:rsidRPr="0046695D">
        <w:rPr>
          <w:rFonts w:eastAsia="Times New Roman" w:cs="Tahoma"/>
          <w:color w:val="000000"/>
          <w:spacing w:val="-5"/>
          <w:szCs w:val="20"/>
        </w:rPr>
        <w:t>f</w:t>
      </w:r>
      <w:r w:rsidRPr="0046695D">
        <w:rPr>
          <w:rFonts w:eastAsia="Times New Roman" w:cs="Tahoma"/>
          <w:color w:val="000000"/>
          <w:szCs w:val="20"/>
        </w:rPr>
        <w:t>ormation.</w:t>
      </w:r>
    </w:p>
    <w:p w14:paraId="0171B3AF" w14:textId="77777777" w:rsidR="0041190C" w:rsidRPr="0046695D" w:rsidRDefault="0041190C" w:rsidP="0041190C">
      <w:pPr>
        <w:pStyle w:val="Heading2"/>
        <w:rPr>
          <w:rFonts w:cs="Tahoma"/>
        </w:rPr>
      </w:pPr>
      <w:r w:rsidRPr="0046695D">
        <w:rPr>
          <w:rFonts w:cs="Tahoma"/>
        </w:rPr>
        <w:t>Home Isolation</w:t>
      </w:r>
    </w:p>
    <w:p w14:paraId="0206EBBD" w14:textId="61394AEC" w:rsidR="0041190C" w:rsidRPr="0046695D" w:rsidRDefault="0041190C" w:rsidP="007569AB">
      <w:pPr>
        <w:autoSpaceDE w:val="0"/>
        <w:autoSpaceDN w:val="0"/>
        <w:adjustRightInd w:val="0"/>
        <w:snapToGrid w:val="0"/>
        <w:spacing w:after="120" w:line="240" w:lineRule="auto"/>
        <w:ind w:left="360"/>
        <w:jc w:val="both"/>
        <w:rPr>
          <w:rFonts w:eastAsia="Times New Roman" w:cs="Tahoma"/>
          <w:color w:val="000000"/>
          <w:szCs w:val="20"/>
        </w:rPr>
      </w:pPr>
      <w:r w:rsidRPr="0046695D">
        <w:rPr>
          <w:rFonts w:eastAsia="Times New Roman" w:cs="Tahoma"/>
          <w:color w:val="000000"/>
          <w:szCs w:val="20"/>
        </w:rPr>
        <w:t>In some cases</w:t>
      </w:r>
      <w:r w:rsidR="008E2E39">
        <w:rPr>
          <w:rFonts w:eastAsia="Times New Roman" w:cs="Tahoma"/>
          <w:color w:val="000000"/>
          <w:szCs w:val="20"/>
        </w:rPr>
        <w:t>,</w:t>
      </w:r>
      <w:r w:rsidRPr="0046695D">
        <w:rPr>
          <w:rFonts w:eastAsia="Times New Roman" w:cs="Tahoma"/>
          <w:color w:val="000000"/>
          <w:szCs w:val="20"/>
        </w:rPr>
        <w:t xml:space="preserve"> the medical care provider may recommend staying at home until signs and symptoms have passed. The CDC has advised that home isolation may be discontinued under the </w:t>
      </w:r>
      <w:r w:rsidRPr="0046695D">
        <w:rPr>
          <w:rFonts w:eastAsia="Times New Roman" w:cs="Tahoma"/>
          <w:color w:val="000000"/>
          <w:spacing w:val="-5"/>
          <w:szCs w:val="20"/>
        </w:rPr>
        <w:t>f</w:t>
      </w:r>
      <w:r w:rsidRPr="0046695D">
        <w:rPr>
          <w:rFonts w:eastAsia="Times New Roman" w:cs="Tahoma"/>
          <w:color w:val="000000"/>
          <w:szCs w:val="20"/>
        </w:rPr>
        <w:t>ollowing condition</w:t>
      </w:r>
      <w:r w:rsidRPr="0046695D">
        <w:rPr>
          <w:rFonts w:eastAsia="Times New Roman" w:cs="Tahoma"/>
          <w:color w:val="000000"/>
          <w:spacing w:val="8"/>
          <w:szCs w:val="20"/>
        </w:rPr>
        <w:t>s</w:t>
      </w:r>
      <w:r w:rsidRPr="0046695D">
        <w:rPr>
          <w:rFonts w:eastAsia="Times New Roman" w:cs="Tahoma"/>
          <w:color w:val="000000"/>
          <w:szCs w:val="20"/>
        </w:rPr>
        <w:t>:</w:t>
      </w:r>
    </w:p>
    <w:p w14:paraId="5E8E56C0" w14:textId="77777777" w:rsidR="0041190C" w:rsidRPr="0046695D" w:rsidRDefault="0041190C" w:rsidP="00341244">
      <w:pPr>
        <w:pStyle w:val="ListParagraph"/>
        <w:numPr>
          <w:ilvl w:val="0"/>
          <w:numId w:val="20"/>
        </w:numPr>
        <w:autoSpaceDE w:val="0"/>
        <w:autoSpaceDN w:val="0"/>
        <w:adjustRightInd w:val="0"/>
        <w:spacing w:after="120" w:line="240" w:lineRule="auto"/>
        <w:ind w:left="1080"/>
        <w:jc w:val="both"/>
        <w:rPr>
          <w:rFonts w:eastAsia="Times New Roman" w:cs="Tahoma"/>
          <w:color w:val="000000"/>
          <w:szCs w:val="20"/>
        </w:rPr>
      </w:pPr>
      <w:bookmarkStart w:id="1" w:name="_Hlk37196586"/>
      <w:r w:rsidRPr="0046695D">
        <w:rPr>
          <w:rFonts w:eastAsia="Times New Roman" w:cs="Tahoma"/>
          <w:color w:val="000000"/>
          <w:szCs w:val="20"/>
        </w:rPr>
        <w:t>No fever (body temperature consistently below 100</w:t>
      </w:r>
      <w:r w:rsidRPr="0046695D">
        <w:rPr>
          <w:rFonts w:eastAsiaTheme="majorEastAsia" w:cs="Tahoma"/>
          <w:szCs w:val="20"/>
        </w:rPr>
        <w:t>° F [3</w:t>
      </w:r>
      <w:r w:rsidR="000E40A0">
        <w:rPr>
          <w:rFonts w:eastAsiaTheme="majorEastAsia" w:cs="Tahoma"/>
          <w:szCs w:val="20"/>
        </w:rPr>
        <w:t>7.</w:t>
      </w:r>
      <w:r w:rsidRPr="0046695D">
        <w:rPr>
          <w:rFonts w:eastAsiaTheme="majorEastAsia" w:cs="Tahoma"/>
          <w:szCs w:val="20"/>
        </w:rPr>
        <w:t xml:space="preserve">8° C]) for at </w:t>
      </w:r>
      <w:r w:rsidRPr="0046695D">
        <w:rPr>
          <w:rFonts w:eastAsia="Times New Roman" w:cs="Tahoma"/>
          <w:color w:val="000000"/>
          <w:szCs w:val="20"/>
        </w:rPr>
        <w:t xml:space="preserve">least seventy-two (72) hours (three </w:t>
      </w:r>
      <w:r w:rsidR="007569AB" w:rsidRPr="0046695D">
        <w:rPr>
          <w:rFonts w:eastAsia="Times New Roman" w:cs="Tahoma"/>
          <w:color w:val="000000"/>
          <w:szCs w:val="20"/>
        </w:rPr>
        <w:t>[</w:t>
      </w:r>
      <w:r w:rsidRPr="0046695D">
        <w:rPr>
          <w:rFonts w:eastAsia="Times New Roman" w:cs="Tahoma"/>
          <w:color w:val="000000"/>
          <w:szCs w:val="20"/>
        </w:rPr>
        <w:t>3</w:t>
      </w:r>
      <w:r w:rsidR="007569AB" w:rsidRPr="0046695D">
        <w:rPr>
          <w:rFonts w:eastAsia="Times New Roman" w:cs="Tahoma"/>
          <w:color w:val="000000"/>
          <w:szCs w:val="20"/>
        </w:rPr>
        <w:t>]</w:t>
      </w:r>
      <w:r w:rsidRPr="0046695D">
        <w:rPr>
          <w:rFonts w:eastAsia="Times New Roman" w:cs="Tahoma"/>
          <w:color w:val="000000"/>
          <w:szCs w:val="20"/>
        </w:rPr>
        <w:t xml:space="preserve"> full </w:t>
      </w:r>
      <w:r w:rsidRPr="0046695D">
        <w:rPr>
          <w:rFonts w:eastAsia="Times New Roman" w:cs="Tahoma"/>
          <w:color w:val="000000"/>
          <w:spacing w:val="-2"/>
          <w:szCs w:val="20"/>
        </w:rPr>
        <w:t>days of no fever withou</w:t>
      </w:r>
      <w:r w:rsidRPr="0046695D">
        <w:rPr>
          <w:rFonts w:eastAsia="Times New Roman" w:cs="Tahoma"/>
          <w:color w:val="000000"/>
          <w:spacing w:val="-1"/>
          <w:szCs w:val="20"/>
        </w:rPr>
        <w:t>t the use of fever-reducing medicines)</w:t>
      </w:r>
      <w:r w:rsidRPr="0046695D">
        <w:rPr>
          <w:rFonts w:eastAsia="Times New Roman" w:cs="Tahoma"/>
          <w:color w:val="000000"/>
          <w:szCs w:val="20"/>
        </w:rPr>
        <w:t>; AND</w:t>
      </w:r>
    </w:p>
    <w:p w14:paraId="15A2E5B8" w14:textId="77777777" w:rsidR="007569AB" w:rsidRPr="0046695D" w:rsidRDefault="0041190C" w:rsidP="00341244">
      <w:pPr>
        <w:pStyle w:val="ListParagraph"/>
        <w:numPr>
          <w:ilvl w:val="0"/>
          <w:numId w:val="19"/>
        </w:numPr>
        <w:autoSpaceDE w:val="0"/>
        <w:autoSpaceDN w:val="0"/>
        <w:adjustRightInd w:val="0"/>
        <w:snapToGrid w:val="0"/>
        <w:spacing w:after="120" w:line="240" w:lineRule="auto"/>
        <w:ind w:left="1080" w:right="56"/>
        <w:jc w:val="both"/>
        <w:rPr>
          <w:rFonts w:eastAsia="Times New Roman" w:cs="Tahoma"/>
          <w:color w:val="000000"/>
          <w:szCs w:val="20"/>
        </w:rPr>
      </w:pPr>
      <w:r w:rsidRPr="0046695D">
        <w:rPr>
          <w:rFonts w:eastAsia="Times New Roman" w:cs="Tahoma"/>
          <w:color w:val="000000"/>
          <w:szCs w:val="20"/>
        </w:rPr>
        <w:t>Other symptoms have improved</w:t>
      </w:r>
    </w:p>
    <w:p w14:paraId="25538688" w14:textId="77777777" w:rsidR="0041190C" w:rsidRPr="0046695D" w:rsidRDefault="0041190C" w:rsidP="00341244">
      <w:pPr>
        <w:pStyle w:val="ListParagraph"/>
        <w:autoSpaceDE w:val="0"/>
        <w:autoSpaceDN w:val="0"/>
        <w:adjustRightInd w:val="0"/>
        <w:snapToGrid w:val="0"/>
        <w:spacing w:after="120" w:line="240" w:lineRule="auto"/>
        <w:ind w:left="1080" w:right="56"/>
        <w:jc w:val="both"/>
        <w:rPr>
          <w:rFonts w:eastAsia="Times New Roman" w:cs="Tahoma"/>
          <w:color w:val="000000"/>
          <w:szCs w:val="20"/>
        </w:rPr>
      </w:pPr>
      <w:r w:rsidRPr="0046695D">
        <w:rPr>
          <w:rFonts w:eastAsia="Times New Roman" w:cs="Tahoma"/>
          <w:color w:val="000000"/>
          <w:szCs w:val="20"/>
        </w:rPr>
        <w:t xml:space="preserve">(for example, coughing or shortness of breath has ceased); AND </w:t>
      </w:r>
    </w:p>
    <w:p w14:paraId="105CDC36" w14:textId="77777777" w:rsidR="0041190C" w:rsidRPr="0046695D" w:rsidRDefault="0041190C" w:rsidP="00341244">
      <w:pPr>
        <w:pStyle w:val="ListParagraph"/>
        <w:numPr>
          <w:ilvl w:val="0"/>
          <w:numId w:val="19"/>
        </w:numPr>
        <w:autoSpaceDE w:val="0"/>
        <w:autoSpaceDN w:val="0"/>
        <w:adjustRightInd w:val="0"/>
        <w:snapToGrid w:val="0"/>
        <w:spacing w:after="120" w:line="240" w:lineRule="auto"/>
        <w:ind w:left="1080" w:right="58"/>
        <w:contextualSpacing w:val="0"/>
        <w:jc w:val="both"/>
        <w:rPr>
          <w:rFonts w:eastAsia="Times New Roman" w:cs="Tahoma"/>
          <w:color w:val="000000"/>
          <w:szCs w:val="20"/>
        </w:rPr>
      </w:pPr>
      <w:r w:rsidRPr="0046695D">
        <w:rPr>
          <w:rFonts w:eastAsia="Times New Roman" w:cs="Tahoma"/>
          <w:color w:val="000000"/>
          <w:szCs w:val="20"/>
        </w:rPr>
        <w:t xml:space="preserve">A least seven (7) days have passed since symptoms first appeared. </w:t>
      </w:r>
    </w:p>
    <w:p w14:paraId="5578BE0F" w14:textId="77777777" w:rsidR="00BA2809" w:rsidRPr="00BA2809" w:rsidRDefault="00BA2809" w:rsidP="00BA2809">
      <w:pPr>
        <w:autoSpaceDE w:val="0"/>
        <w:autoSpaceDN w:val="0"/>
        <w:adjustRightInd w:val="0"/>
        <w:snapToGrid w:val="0"/>
        <w:spacing w:after="120" w:line="240" w:lineRule="auto"/>
        <w:ind w:left="360"/>
        <w:jc w:val="both"/>
        <w:rPr>
          <w:rFonts w:eastAsia="Times New Roman" w:cs="Tahoma"/>
          <w:color w:val="000000"/>
          <w:szCs w:val="20"/>
        </w:rPr>
      </w:pPr>
      <w:r w:rsidRPr="00BA2809">
        <w:rPr>
          <w:rFonts w:eastAsia="Times New Roman" w:cs="Tahoma"/>
          <w:color w:val="000000"/>
          <w:spacing w:val="-1"/>
          <w:szCs w:val="20"/>
        </w:rPr>
        <w:t xml:space="preserve">In all cases, </w:t>
      </w:r>
      <w:r w:rsidRPr="00BA2809">
        <w:rPr>
          <w:rFonts w:eastAsia="Times New Roman" w:cs="Tahoma"/>
          <w:b/>
          <w:color w:val="000000"/>
          <w:spacing w:val="-1"/>
          <w:szCs w:val="20"/>
        </w:rPr>
        <w:t>follow t</w:t>
      </w:r>
      <w:r w:rsidRPr="00BA2809">
        <w:rPr>
          <w:rFonts w:eastAsia="Times New Roman" w:cs="Tahoma"/>
          <w:b/>
          <w:color w:val="000000"/>
          <w:szCs w:val="20"/>
        </w:rPr>
        <w:t>he guidance of your healthcare provider and local health department.</w:t>
      </w:r>
      <w:r w:rsidRPr="00BA2809">
        <w:rPr>
          <w:rFonts w:eastAsia="Times New Roman" w:cs="Tahoma"/>
          <w:color w:val="000000"/>
          <w:szCs w:val="20"/>
        </w:rPr>
        <w:t xml:space="preserve"> The decision to stop home i</w:t>
      </w:r>
      <w:r w:rsidRPr="00BA2809">
        <w:rPr>
          <w:rFonts w:eastAsia="Times New Roman" w:cs="Tahoma"/>
          <w:color w:val="000000"/>
          <w:spacing w:val="-5"/>
          <w:szCs w:val="20"/>
        </w:rPr>
        <w:t>s</w:t>
      </w:r>
      <w:r w:rsidRPr="00BA2809">
        <w:rPr>
          <w:rFonts w:eastAsia="Times New Roman" w:cs="Tahoma"/>
          <w:color w:val="000000"/>
          <w:szCs w:val="20"/>
        </w:rPr>
        <w:t xml:space="preserve">olation should be made in </w:t>
      </w:r>
      <w:r w:rsidRPr="00BA2809">
        <w:rPr>
          <w:rFonts w:eastAsia="Times New Roman" w:cs="Tahoma"/>
          <w:color w:val="000000"/>
          <w:spacing w:val="-2"/>
          <w:szCs w:val="20"/>
        </w:rPr>
        <w:t>consultati</w:t>
      </w:r>
      <w:r w:rsidRPr="00BA2809">
        <w:rPr>
          <w:rFonts w:eastAsia="Times New Roman" w:cs="Tahoma"/>
          <w:color w:val="000000"/>
          <w:spacing w:val="-1"/>
          <w:szCs w:val="20"/>
        </w:rPr>
        <w:t>on with your health</w:t>
      </w:r>
      <w:r w:rsidRPr="00BA2809">
        <w:rPr>
          <w:rFonts w:eastAsia="Times New Roman" w:cs="Tahoma"/>
          <w:color w:val="000000"/>
          <w:spacing w:val="-6"/>
          <w:szCs w:val="20"/>
        </w:rPr>
        <w:t>c</w:t>
      </w:r>
      <w:r w:rsidRPr="00BA2809">
        <w:rPr>
          <w:rFonts w:eastAsia="Times New Roman" w:cs="Tahoma"/>
          <w:color w:val="000000"/>
          <w:spacing w:val="-1"/>
          <w:szCs w:val="20"/>
        </w:rPr>
        <w:t>are provider and with state and loca</w:t>
      </w:r>
      <w:r w:rsidRPr="00BA2809">
        <w:rPr>
          <w:rFonts w:eastAsia="Times New Roman" w:cs="Tahoma"/>
          <w:color w:val="000000"/>
          <w:spacing w:val="-6"/>
          <w:szCs w:val="20"/>
        </w:rPr>
        <w:t>l</w:t>
      </w:r>
      <w:r w:rsidRPr="00BA2809">
        <w:rPr>
          <w:rFonts w:eastAsia="Times New Roman" w:cs="Tahoma"/>
          <w:color w:val="000000"/>
          <w:spacing w:val="-1"/>
          <w:szCs w:val="20"/>
        </w:rPr>
        <w:t xml:space="preserve"> health</w:t>
      </w:r>
      <w:r w:rsidRPr="00BA2809">
        <w:rPr>
          <w:rFonts w:eastAsia="Times New Roman" w:cs="Tahoma"/>
          <w:color w:val="000000"/>
          <w:szCs w:val="20"/>
        </w:rPr>
        <w:t xml:space="preserve"> departments. Local decisions depend on local circumstances.</w:t>
      </w:r>
    </w:p>
    <w:p w14:paraId="1420395E" w14:textId="77777777" w:rsidR="0041190C" w:rsidRPr="0046695D" w:rsidRDefault="0041190C" w:rsidP="007569AB">
      <w:pPr>
        <w:autoSpaceDE w:val="0"/>
        <w:autoSpaceDN w:val="0"/>
        <w:adjustRightInd w:val="0"/>
        <w:snapToGrid w:val="0"/>
        <w:spacing w:after="120" w:line="240" w:lineRule="auto"/>
        <w:ind w:left="360"/>
        <w:jc w:val="both"/>
        <w:rPr>
          <w:rFonts w:eastAsia="Times New Roman" w:cs="Tahoma"/>
          <w:color w:val="000000"/>
          <w:szCs w:val="20"/>
        </w:rPr>
      </w:pPr>
      <w:r w:rsidRPr="0046695D">
        <w:rPr>
          <w:rFonts w:eastAsia="Times New Roman" w:cs="Tahoma"/>
          <w:color w:val="000000"/>
          <w:szCs w:val="20"/>
        </w:rPr>
        <w:t>The decision to discontinue home isolation should be done in consultation with your health care provider or parameters established by federal, state, and local health agencies.</w:t>
      </w:r>
    </w:p>
    <w:bookmarkEnd w:id="1"/>
    <w:p w14:paraId="33457E8D" w14:textId="77777777" w:rsidR="0041190C" w:rsidRPr="0046695D" w:rsidRDefault="0041190C" w:rsidP="0041190C">
      <w:pPr>
        <w:pStyle w:val="Heading2"/>
        <w:rPr>
          <w:rFonts w:cs="Tahoma"/>
        </w:rPr>
      </w:pPr>
      <w:r w:rsidRPr="0046695D">
        <w:rPr>
          <w:rFonts w:cs="Tahoma"/>
        </w:rPr>
        <w:t>CDC Guidelines</w:t>
      </w:r>
    </w:p>
    <w:p w14:paraId="0C14B1EE" w14:textId="77777777" w:rsidR="0041190C" w:rsidRPr="0046695D" w:rsidRDefault="0041190C" w:rsidP="0041190C">
      <w:pPr>
        <w:spacing w:after="120" w:line="240" w:lineRule="auto"/>
        <w:ind w:left="360"/>
        <w:rPr>
          <w:rFonts w:cs="Tahoma"/>
          <w:b/>
          <w:bCs/>
          <w:sz w:val="22"/>
        </w:rPr>
      </w:pPr>
      <w:r w:rsidRPr="0046695D">
        <w:rPr>
          <w:rFonts w:cs="Tahoma"/>
          <w:b/>
          <w:bCs/>
          <w:sz w:val="22"/>
        </w:rPr>
        <w:t>For Those Who Are Infected</w:t>
      </w:r>
    </w:p>
    <w:p w14:paraId="10FAAE9D" w14:textId="77777777" w:rsidR="0041190C" w:rsidRDefault="0041190C" w:rsidP="0041190C">
      <w:pPr>
        <w:autoSpaceDE w:val="0"/>
        <w:autoSpaceDN w:val="0"/>
        <w:adjustRightInd w:val="0"/>
        <w:snapToGrid w:val="0"/>
        <w:spacing w:after="120" w:line="240" w:lineRule="auto"/>
        <w:ind w:left="360" w:right="1"/>
        <w:jc w:val="both"/>
        <w:rPr>
          <w:rFonts w:eastAsia="Times New Roman" w:cs="Tahoma"/>
          <w:color w:val="000000"/>
          <w:szCs w:val="20"/>
        </w:rPr>
      </w:pPr>
      <w:r w:rsidRPr="0046695D">
        <w:rPr>
          <w:rFonts w:eastAsia="Times New Roman" w:cs="Tahoma"/>
          <w:color w:val="000000"/>
          <w:szCs w:val="20"/>
        </w:rPr>
        <w:t>The CDC recommends the following actions for those who are infected or suspect they are infected with COVID-19. These steps can promote healing and protect others in your home and community from exposure.</w:t>
      </w:r>
    </w:p>
    <w:p w14:paraId="7C096485" w14:textId="77777777" w:rsidR="0041190C" w:rsidRPr="0046695D" w:rsidRDefault="0041190C" w:rsidP="00D24183">
      <w:pPr>
        <w:pStyle w:val="ListParagraph"/>
        <w:numPr>
          <w:ilvl w:val="0"/>
          <w:numId w:val="15"/>
        </w:numPr>
        <w:autoSpaceDE w:val="0"/>
        <w:autoSpaceDN w:val="0"/>
        <w:adjustRightInd w:val="0"/>
        <w:snapToGrid w:val="0"/>
        <w:spacing w:after="120" w:line="240" w:lineRule="auto"/>
        <w:ind w:left="1080" w:right="101"/>
        <w:jc w:val="both"/>
        <w:rPr>
          <w:rFonts w:eastAsia="Times New Roman" w:cs="Tahoma"/>
          <w:color w:val="000000"/>
          <w:szCs w:val="20"/>
        </w:rPr>
      </w:pPr>
      <w:r w:rsidRPr="0046695D">
        <w:rPr>
          <w:rFonts w:eastAsia="Times New Roman" w:cs="Tahoma"/>
          <w:b/>
          <w:color w:val="000000"/>
          <w:szCs w:val="20"/>
        </w:rPr>
        <w:lastRenderedPageBreak/>
        <w:t>Stay home:</w:t>
      </w:r>
      <w:r w:rsidRPr="0046695D">
        <w:rPr>
          <w:rFonts w:eastAsia="Times New Roman" w:cs="Tahoma"/>
          <w:color w:val="000000"/>
          <w:szCs w:val="20"/>
        </w:rPr>
        <w:t xml:space="preserve"> </w:t>
      </w:r>
    </w:p>
    <w:p w14:paraId="0F6237F5" w14:textId="77777777" w:rsidR="0041190C" w:rsidRPr="0046695D" w:rsidRDefault="0041190C" w:rsidP="00D24183">
      <w:pPr>
        <w:pStyle w:val="ListParagraph"/>
        <w:numPr>
          <w:ilvl w:val="1"/>
          <w:numId w:val="15"/>
        </w:numPr>
        <w:autoSpaceDE w:val="0"/>
        <w:autoSpaceDN w:val="0"/>
        <w:adjustRightInd w:val="0"/>
        <w:snapToGrid w:val="0"/>
        <w:spacing w:after="120" w:line="240" w:lineRule="auto"/>
        <w:ind w:right="101"/>
        <w:jc w:val="both"/>
        <w:rPr>
          <w:rFonts w:eastAsia="Times New Roman" w:cs="Tahoma"/>
          <w:color w:val="000000"/>
          <w:szCs w:val="20"/>
        </w:rPr>
      </w:pPr>
      <w:r w:rsidRPr="0046695D">
        <w:rPr>
          <w:rFonts w:eastAsia="Times New Roman" w:cs="Tahoma"/>
          <w:color w:val="000000"/>
          <w:szCs w:val="20"/>
        </w:rPr>
        <w:t xml:space="preserve">Most people with COVID-19 experience mild illness and </w:t>
      </w:r>
      <w:proofErr w:type="gramStart"/>
      <w:r w:rsidRPr="0046695D">
        <w:rPr>
          <w:rFonts w:eastAsia="Times New Roman" w:cs="Tahoma"/>
          <w:color w:val="000000"/>
          <w:szCs w:val="20"/>
        </w:rPr>
        <w:t>are able to</w:t>
      </w:r>
      <w:proofErr w:type="gramEnd"/>
      <w:r w:rsidRPr="0046695D">
        <w:rPr>
          <w:rFonts w:eastAsia="Times New Roman" w:cs="Tahoma"/>
          <w:color w:val="000000"/>
          <w:szCs w:val="20"/>
        </w:rPr>
        <w:t xml:space="preserve"> recover at home without medical care.</w:t>
      </w:r>
    </w:p>
    <w:p w14:paraId="46096C5F" w14:textId="77777777" w:rsidR="0041190C" w:rsidRPr="0046695D" w:rsidRDefault="0041190C" w:rsidP="00D24183">
      <w:pPr>
        <w:pStyle w:val="ListParagraph"/>
        <w:numPr>
          <w:ilvl w:val="1"/>
          <w:numId w:val="15"/>
        </w:numPr>
        <w:autoSpaceDE w:val="0"/>
        <w:autoSpaceDN w:val="0"/>
        <w:adjustRightInd w:val="0"/>
        <w:snapToGrid w:val="0"/>
        <w:spacing w:after="120" w:line="240" w:lineRule="auto"/>
        <w:ind w:right="101"/>
        <w:jc w:val="both"/>
        <w:rPr>
          <w:rFonts w:eastAsia="Times New Roman" w:cs="Tahoma"/>
          <w:color w:val="000000"/>
          <w:szCs w:val="20"/>
        </w:rPr>
      </w:pPr>
      <w:r w:rsidRPr="0046695D">
        <w:rPr>
          <w:rFonts w:eastAsia="Times New Roman" w:cs="Tahoma"/>
          <w:color w:val="000000"/>
          <w:szCs w:val="20"/>
        </w:rPr>
        <w:t>Do not leave your home, except to get medical care.</w:t>
      </w:r>
    </w:p>
    <w:p w14:paraId="728F6574" w14:textId="77777777" w:rsidR="0041190C" w:rsidRPr="0046695D" w:rsidRDefault="0041190C" w:rsidP="00D24183">
      <w:pPr>
        <w:pStyle w:val="ListParagraph"/>
        <w:numPr>
          <w:ilvl w:val="1"/>
          <w:numId w:val="15"/>
        </w:numPr>
        <w:autoSpaceDE w:val="0"/>
        <w:autoSpaceDN w:val="0"/>
        <w:adjustRightInd w:val="0"/>
        <w:snapToGrid w:val="0"/>
        <w:spacing w:after="120" w:line="240" w:lineRule="auto"/>
        <w:ind w:right="102"/>
        <w:contextualSpacing w:val="0"/>
        <w:jc w:val="both"/>
        <w:rPr>
          <w:rFonts w:eastAsia="Times New Roman" w:cs="Tahoma"/>
          <w:color w:val="000000"/>
          <w:szCs w:val="20"/>
        </w:rPr>
      </w:pPr>
      <w:r w:rsidRPr="0046695D">
        <w:rPr>
          <w:rFonts w:eastAsia="Times New Roman" w:cs="Tahoma"/>
          <w:color w:val="000000"/>
          <w:szCs w:val="20"/>
        </w:rPr>
        <w:t>Do not visit public areas.</w:t>
      </w:r>
    </w:p>
    <w:p w14:paraId="02341765" w14:textId="77777777" w:rsidR="0041190C" w:rsidRPr="0046695D" w:rsidRDefault="0041190C" w:rsidP="00D24183">
      <w:pPr>
        <w:pStyle w:val="ListParagraph"/>
        <w:numPr>
          <w:ilvl w:val="0"/>
          <w:numId w:val="15"/>
        </w:numPr>
        <w:autoSpaceDE w:val="0"/>
        <w:autoSpaceDN w:val="0"/>
        <w:adjustRightInd w:val="0"/>
        <w:snapToGrid w:val="0"/>
        <w:spacing w:after="120" w:line="240" w:lineRule="auto"/>
        <w:ind w:left="1080" w:right="374"/>
        <w:jc w:val="both"/>
        <w:rPr>
          <w:rFonts w:eastAsia="Times New Roman" w:cs="Tahoma"/>
          <w:color w:val="000000"/>
          <w:szCs w:val="20"/>
        </w:rPr>
      </w:pPr>
      <w:r w:rsidRPr="0046695D">
        <w:rPr>
          <w:rFonts w:eastAsia="Times New Roman" w:cs="Tahoma"/>
          <w:b/>
          <w:color w:val="000000"/>
          <w:spacing w:val="-1"/>
          <w:szCs w:val="20"/>
        </w:rPr>
        <w:t xml:space="preserve">Stay in </w:t>
      </w:r>
      <w:r w:rsidRPr="0046695D">
        <w:rPr>
          <w:rFonts w:eastAsia="Times New Roman" w:cs="Tahoma"/>
          <w:b/>
          <w:color w:val="000000"/>
          <w:szCs w:val="20"/>
        </w:rPr>
        <w:t>touch with your docto</w:t>
      </w:r>
      <w:r w:rsidRPr="0046695D">
        <w:rPr>
          <w:rFonts w:eastAsia="Times New Roman" w:cs="Tahoma"/>
          <w:b/>
          <w:color w:val="000000"/>
          <w:spacing w:val="5"/>
          <w:szCs w:val="20"/>
        </w:rPr>
        <w:t>r:</w:t>
      </w:r>
    </w:p>
    <w:p w14:paraId="237221BC" w14:textId="77777777" w:rsidR="0041190C" w:rsidRPr="0046695D" w:rsidRDefault="0041190C" w:rsidP="00D24183">
      <w:pPr>
        <w:pStyle w:val="ListParagraph"/>
        <w:numPr>
          <w:ilvl w:val="1"/>
          <w:numId w:val="15"/>
        </w:numPr>
        <w:autoSpaceDE w:val="0"/>
        <w:autoSpaceDN w:val="0"/>
        <w:adjustRightInd w:val="0"/>
        <w:snapToGrid w:val="0"/>
        <w:spacing w:after="120" w:line="240" w:lineRule="auto"/>
        <w:ind w:right="374"/>
        <w:jc w:val="both"/>
        <w:rPr>
          <w:rFonts w:eastAsia="Times New Roman" w:cs="Tahoma"/>
          <w:color w:val="000000"/>
          <w:szCs w:val="20"/>
        </w:rPr>
      </w:pPr>
      <w:r w:rsidRPr="0046695D">
        <w:rPr>
          <w:rFonts w:eastAsia="Times New Roman" w:cs="Tahoma"/>
          <w:color w:val="000000"/>
          <w:szCs w:val="20"/>
        </w:rPr>
        <w:t>Call before you get medical care.</w:t>
      </w:r>
    </w:p>
    <w:p w14:paraId="6C84EAEF" w14:textId="77777777" w:rsidR="0041190C" w:rsidRPr="0046695D" w:rsidRDefault="0041190C" w:rsidP="00D24183">
      <w:pPr>
        <w:pStyle w:val="ListParagraph"/>
        <w:numPr>
          <w:ilvl w:val="1"/>
          <w:numId w:val="15"/>
        </w:numPr>
        <w:autoSpaceDE w:val="0"/>
        <w:autoSpaceDN w:val="0"/>
        <w:adjustRightInd w:val="0"/>
        <w:snapToGrid w:val="0"/>
        <w:spacing w:after="120" w:line="240" w:lineRule="auto"/>
        <w:ind w:right="380"/>
        <w:contextualSpacing w:val="0"/>
        <w:jc w:val="both"/>
        <w:rPr>
          <w:rFonts w:eastAsia="Times New Roman" w:cs="Tahoma"/>
          <w:szCs w:val="20"/>
        </w:rPr>
      </w:pPr>
      <w:r w:rsidRPr="0046695D">
        <w:rPr>
          <w:rFonts w:eastAsia="Times New Roman" w:cs="Tahoma"/>
          <w:szCs w:val="20"/>
        </w:rPr>
        <w:t xml:space="preserve">Be </w:t>
      </w:r>
      <w:r w:rsidRPr="0046695D">
        <w:rPr>
          <w:rFonts w:eastAsia="Times New Roman" w:cs="Tahoma"/>
          <w:spacing w:val="-5"/>
          <w:szCs w:val="20"/>
        </w:rPr>
        <w:t>s</w:t>
      </w:r>
      <w:r w:rsidRPr="0046695D">
        <w:rPr>
          <w:rFonts w:eastAsia="Times New Roman" w:cs="Tahoma"/>
          <w:szCs w:val="20"/>
        </w:rPr>
        <w:t xml:space="preserve">ure </w:t>
      </w:r>
      <w:r w:rsidRPr="0046695D">
        <w:rPr>
          <w:rFonts w:eastAsia="Times New Roman" w:cs="Tahoma"/>
          <w:spacing w:val="-2"/>
          <w:szCs w:val="20"/>
        </w:rPr>
        <w:t>t</w:t>
      </w:r>
      <w:r w:rsidRPr="0046695D">
        <w:rPr>
          <w:rFonts w:eastAsia="Times New Roman" w:cs="Tahoma"/>
          <w:spacing w:val="-1"/>
          <w:szCs w:val="20"/>
        </w:rPr>
        <w:t>o get care if you have trouble breath</w:t>
      </w:r>
      <w:r w:rsidRPr="0046695D">
        <w:rPr>
          <w:rFonts w:eastAsia="Times New Roman" w:cs="Tahoma"/>
          <w:spacing w:val="-6"/>
          <w:szCs w:val="20"/>
        </w:rPr>
        <w:t>i</w:t>
      </w:r>
      <w:r w:rsidRPr="0046695D">
        <w:rPr>
          <w:rFonts w:eastAsia="Times New Roman" w:cs="Tahoma"/>
          <w:spacing w:val="-1"/>
          <w:szCs w:val="20"/>
        </w:rPr>
        <w:t>ng,</w:t>
      </w:r>
      <w:r w:rsidRPr="0046695D">
        <w:rPr>
          <w:rFonts w:eastAsia="Times New Roman" w:cs="Tahoma"/>
          <w:spacing w:val="-6"/>
          <w:szCs w:val="20"/>
        </w:rPr>
        <w:t xml:space="preserve"> </w:t>
      </w:r>
      <w:r w:rsidRPr="0046695D">
        <w:rPr>
          <w:rFonts w:eastAsia="Times New Roman" w:cs="Tahoma"/>
          <w:spacing w:val="-1"/>
          <w:szCs w:val="20"/>
        </w:rPr>
        <w:t>or have</w:t>
      </w:r>
      <w:r w:rsidRPr="0046695D">
        <w:rPr>
          <w:rFonts w:eastAsia="Times New Roman" w:cs="Tahoma"/>
          <w:spacing w:val="-7"/>
          <w:szCs w:val="20"/>
        </w:rPr>
        <w:t xml:space="preserve"> </w:t>
      </w:r>
      <w:r w:rsidRPr="0046695D">
        <w:rPr>
          <w:rFonts w:eastAsia="Times New Roman" w:cs="Tahoma"/>
          <w:spacing w:val="-1"/>
          <w:szCs w:val="20"/>
        </w:rPr>
        <w:t>any othe</w:t>
      </w:r>
      <w:r w:rsidRPr="0046695D">
        <w:rPr>
          <w:rFonts w:eastAsia="Times New Roman" w:cs="Tahoma"/>
          <w:spacing w:val="9"/>
          <w:szCs w:val="20"/>
        </w:rPr>
        <w:t>r</w:t>
      </w:r>
      <w:r w:rsidRPr="0046695D">
        <w:rPr>
          <w:rFonts w:eastAsia="Times New Roman" w:cs="Tahoma"/>
          <w:spacing w:val="-1"/>
          <w:szCs w:val="20"/>
        </w:rPr>
        <w:t xml:space="preserve"> emergency</w:t>
      </w:r>
      <w:r w:rsidRPr="0046695D">
        <w:rPr>
          <w:rFonts w:eastAsia="Times New Roman" w:cs="Tahoma"/>
          <w:szCs w:val="20"/>
        </w:rPr>
        <w:t xml:space="preserve"> warning signs, or if you th</w:t>
      </w:r>
      <w:r w:rsidRPr="0046695D">
        <w:rPr>
          <w:rFonts w:eastAsia="Times New Roman" w:cs="Tahoma"/>
          <w:spacing w:val="-5"/>
          <w:szCs w:val="20"/>
        </w:rPr>
        <w:t>i</w:t>
      </w:r>
      <w:r w:rsidRPr="0046695D">
        <w:rPr>
          <w:rFonts w:eastAsia="Times New Roman" w:cs="Tahoma"/>
          <w:szCs w:val="20"/>
        </w:rPr>
        <w:t>nk it is an emergency.</w:t>
      </w:r>
    </w:p>
    <w:p w14:paraId="4235C82A" w14:textId="1023FA7D" w:rsidR="0041190C" w:rsidRPr="0046695D" w:rsidRDefault="001B20E6" w:rsidP="00D24183">
      <w:pPr>
        <w:pStyle w:val="ListParagraph"/>
        <w:numPr>
          <w:ilvl w:val="0"/>
          <w:numId w:val="15"/>
        </w:numPr>
        <w:autoSpaceDE w:val="0"/>
        <w:autoSpaceDN w:val="0"/>
        <w:adjustRightInd w:val="0"/>
        <w:snapToGrid w:val="0"/>
        <w:spacing w:after="120" w:line="240" w:lineRule="auto"/>
        <w:ind w:left="1080"/>
        <w:contextualSpacing w:val="0"/>
        <w:jc w:val="both"/>
        <w:rPr>
          <w:rFonts w:eastAsia="Times New Roman" w:cs="Tahoma"/>
          <w:color w:val="000000"/>
          <w:szCs w:val="20"/>
        </w:rPr>
      </w:pPr>
      <w:r>
        <w:rPr>
          <w:rFonts w:eastAsia="Times New Roman" w:cs="Tahoma"/>
          <w:b/>
          <w:color w:val="000000"/>
          <w:szCs w:val="20"/>
        </w:rPr>
        <w:t>Limit the use of</w:t>
      </w:r>
      <w:r w:rsidR="0041190C" w:rsidRPr="0046695D">
        <w:rPr>
          <w:rFonts w:eastAsia="Times New Roman" w:cs="Tahoma"/>
          <w:b/>
          <w:color w:val="000000"/>
          <w:szCs w:val="20"/>
        </w:rPr>
        <w:t xml:space="preserve"> public transportation</w:t>
      </w:r>
      <w:r w:rsidR="0041190C" w:rsidRPr="0046695D">
        <w:rPr>
          <w:rFonts w:eastAsia="Times New Roman" w:cs="Tahoma"/>
          <w:b/>
          <w:color w:val="000000"/>
          <w:spacing w:val="5"/>
          <w:szCs w:val="20"/>
        </w:rPr>
        <w:t>:</w:t>
      </w:r>
      <w:r w:rsidR="0041190C" w:rsidRPr="0046695D">
        <w:rPr>
          <w:rFonts w:eastAsia="Times New Roman" w:cs="Tahoma"/>
          <w:color w:val="000000"/>
          <w:szCs w:val="20"/>
        </w:rPr>
        <w:t xml:space="preserve"> </w:t>
      </w:r>
      <w:r>
        <w:rPr>
          <w:rFonts w:eastAsia="Times New Roman" w:cs="Tahoma"/>
          <w:color w:val="000000"/>
          <w:szCs w:val="20"/>
        </w:rPr>
        <w:t>Limit the use of</w:t>
      </w:r>
      <w:r w:rsidR="0041190C" w:rsidRPr="0046695D">
        <w:rPr>
          <w:rFonts w:eastAsia="Times New Roman" w:cs="Tahoma"/>
          <w:color w:val="000000"/>
          <w:szCs w:val="20"/>
        </w:rPr>
        <w:t xml:space="preserve"> public tran</w:t>
      </w:r>
      <w:r w:rsidR="0041190C" w:rsidRPr="0046695D">
        <w:rPr>
          <w:rFonts w:eastAsia="Times New Roman" w:cs="Tahoma"/>
          <w:color w:val="000000"/>
          <w:spacing w:val="-5"/>
          <w:szCs w:val="20"/>
        </w:rPr>
        <w:t>s</w:t>
      </w:r>
      <w:r w:rsidR="0041190C" w:rsidRPr="0046695D">
        <w:rPr>
          <w:rFonts w:eastAsia="Times New Roman" w:cs="Tahoma"/>
          <w:color w:val="000000"/>
          <w:szCs w:val="20"/>
        </w:rPr>
        <w:t xml:space="preserve">portation, </w:t>
      </w:r>
      <w:proofErr w:type="gramStart"/>
      <w:r w:rsidR="0041190C" w:rsidRPr="0046695D">
        <w:rPr>
          <w:rFonts w:eastAsia="Times New Roman" w:cs="Tahoma"/>
          <w:color w:val="000000"/>
          <w:szCs w:val="20"/>
        </w:rPr>
        <w:t>rid</w:t>
      </w:r>
      <w:r w:rsidR="0041190C" w:rsidRPr="0046695D">
        <w:rPr>
          <w:rFonts w:eastAsia="Times New Roman" w:cs="Tahoma"/>
          <w:color w:val="000000"/>
          <w:spacing w:val="5"/>
          <w:szCs w:val="20"/>
        </w:rPr>
        <w:t>e</w:t>
      </w:r>
      <w:r w:rsidR="0041190C" w:rsidRPr="0046695D">
        <w:rPr>
          <w:rFonts w:eastAsia="Times New Roman" w:cs="Tahoma"/>
          <w:color w:val="000000"/>
          <w:szCs w:val="20"/>
        </w:rPr>
        <w:t>-sharing</w:t>
      </w:r>
      <w:proofErr w:type="gramEnd"/>
      <w:r w:rsidR="0041190C" w:rsidRPr="0046695D">
        <w:rPr>
          <w:rFonts w:eastAsia="Times New Roman" w:cs="Tahoma"/>
          <w:color w:val="000000"/>
          <w:szCs w:val="20"/>
        </w:rPr>
        <w:t>, or taxis.</w:t>
      </w:r>
    </w:p>
    <w:p w14:paraId="244CB81E" w14:textId="77777777" w:rsidR="0041190C" w:rsidRPr="0046695D" w:rsidRDefault="0041190C" w:rsidP="00D24183">
      <w:pPr>
        <w:pStyle w:val="ListParagraph"/>
        <w:numPr>
          <w:ilvl w:val="0"/>
          <w:numId w:val="15"/>
        </w:numPr>
        <w:autoSpaceDE w:val="0"/>
        <w:autoSpaceDN w:val="0"/>
        <w:adjustRightInd w:val="0"/>
        <w:snapToGrid w:val="0"/>
        <w:spacing w:after="120" w:line="240" w:lineRule="auto"/>
        <w:ind w:left="1080"/>
        <w:jc w:val="both"/>
        <w:rPr>
          <w:rFonts w:eastAsia="Times New Roman" w:cs="Tahoma"/>
          <w:color w:val="000000"/>
          <w:szCs w:val="20"/>
        </w:rPr>
      </w:pPr>
      <w:r w:rsidRPr="0046695D">
        <w:rPr>
          <w:rFonts w:eastAsia="Times New Roman" w:cs="Tahoma"/>
          <w:b/>
          <w:color w:val="000000"/>
          <w:szCs w:val="20"/>
        </w:rPr>
        <w:t>Stay away from others:</w:t>
      </w:r>
      <w:r w:rsidRPr="0046695D">
        <w:rPr>
          <w:rFonts w:eastAsia="Times New Roman" w:cs="Tahoma"/>
          <w:color w:val="000000"/>
          <w:szCs w:val="20"/>
        </w:rPr>
        <w:t xml:space="preserve"> </w:t>
      </w:r>
    </w:p>
    <w:p w14:paraId="2E402DF7" w14:textId="77777777" w:rsidR="0041190C" w:rsidRPr="0046695D" w:rsidRDefault="0041190C" w:rsidP="00D24183">
      <w:pPr>
        <w:pStyle w:val="ListParagraph"/>
        <w:numPr>
          <w:ilvl w:val="1"/>
          <w:numId w:val="15"/>
        </w:numPr>
        <w:autoSpaceDE w:val="0"/>
        <w:autoSpaceDN w:val="0"/>
        <w:adjustRightInd w:val="0"/>
        <w:snapToGrid w:val="0"/>
        <w:spacing w:after="120" w:line="240" w:lineRule="auto"/>
        <w:jc w:val="both"/>
        <w:rPr>
          <w:rFonts w:eastAsia="Times New Roman" w:cs="Tahoma"/>
          <w:color w:val="000000"/>
          <w:szCs w:val="20"/>
        </w:rPr>
      </w:pPr>
      <w:r w:rsidRPr="0046695D">
        <w:rPr>
          <w:rFonts w:eastAsia="Times New Roman" w:cs="Tahoma"/>
          <w:color w:val="000000"/>
          <w:szCs w:val="20"/>
        </w:rPr>
        <w:t xml:space="preserve">As much as possible, separate yourself from other people in your home, this is known as home isolation </w:t>
      </w:r>
    </w:p>
    <w:p w14:paraId="6F30391D" w14:textId="77777777" w:rsidR="0041190C" w:rsidRPr="0046695D" w:rsidRDefault="0041190C" w:rsidP="00D24183">
      <w:pPr>
        <w:pStyle w:val="ListParagraph"/>
        <w:numPr>
          <w:ilvl w:val="1"/>
          <w:numId w:val="15"/>
        </w:numPr>
        <w:autoSpaceDE w:val="0"/>
        <w:autoSpaceDN w:val="0"/>
        <w:adjustRightInd w:val="0"/>
        <w:snapToGrid w:val="0"/>
        <w:spacing w:after="120" w:line="240" w:lineRule="auto"/>
        <w:jc w:val="both"/>
        <w:rPr>
          <w:rFonts w:eastAsia="Times New Roman" w:cs="Tahoma"/>
          <w:color w:val="000000"/>
          <w:szCs w:val="20"/>
        </w:rPr>
      </w:pPr>
      <w:r w:rsidRPr="0046695D">
        <w:rPr>
          <w:rFonts w:eastAsia="Times New Roman" w:cs="Tahoma"/>
          <w:color w:val="000000"/>
          <w:szCs w:val="20"/>
        </w:rPr>
        <w:t>You should stay in a specific “sick room” if possible, and away fr</w:t>
      </w:r>
      <w:r w:rsidRPr="0046695D">
        <w:rPr>
          <w:rFonts w:eastAsia="Times New Roman" w:cs="Tahoma"/>
          <w:color w:val="000000"/>
          <w:spacing w:val="11"/>
          <w:szCs w:val="20"/>
        </w:rPr>
        <w:t>o</w:t>
      </w:r>
      <w:r w:rsidRPr="0046695D">
        <w:rPr>
          <w:rFonts w:eastAsia="Times New Roman" w:cs="Tahoma"/>
          <w:color w:val="000000"/>
          <w:szCs w:val="20"/>
        </w:rPr>
        <w:t xml:space="preserve">m other people in your home. </w:t>
      </w:r>
    </w:p>
    <w:p w14:paraId="280C0C51" w14:textId="77777777" w:rsidR="0041190C" w:rsidRPr="0046695D" w:rsidRDefault="0041190C" w:rsidP="00D24183">
      <w:pPr>
        <w:pStyle w:val="ListParagraph"/>
        <w:numPr>
          <w:ilvl w:val="1"/>
          <w:numId w:val="15"/>
        </w:numPr>
        <w:autoSpaceDE w:val="0"/>
        <w:autoSpaceDN w:val="0"/>
        <w:adjustRightInd w:val="0"/>
        <w:snapToGrid w:val="0"/>
        <w:spacing w:after="120" w:line="240" w:lineRule="auto"/>
        <w:jc w:val="both"/>
        <w:rPr>
          <w:rFonts w:eastAsia="Times New Roman" w:cs="Tahoma"/>
          <w:color w:val="000000"/>
          <w:szCs w:val="20"/>
        </w:rPr>
      </w:pPr>
      <w:r w:rsidRPr="0046695D">
        <w:rPr>
          <w:rFonts w:eastAsia="Times New Roman" w:cs="Tahoma"/>
          <w:color w:val="000000"/>
          <w:szCs w:val="20"/>
        </w:rPr>
        <w:t>Use a se</w:t>
      </w:r>
      <w:r w:rsidRPr="0046695D">
        <w:rPr>
          <w:rFonts w:eastAsia="Times New Roman" w:cs="Tahoma"/>
          <w:color w:val="000000"/>
          <w:spacing w:val="-5"/>
          <w:szCs w:val="20"/>
        </w:rPr>
        <w:t>p</w:t>
      </w:r>
      <w:r w:rsidRPr="0046695D">
        <w:rPr>
          <w:rFonts w:eastAsia="Times New Roman" w:cs="Tahoma"/>
          <w:color w:val="000000"/>
          <w:szCs w:val="20"/>
        </w:rPr>
        <w:t>arate bathroom, if avai</w:t>
      </w:r>
      <w:r w:rsidRPr="0046695D">
        <w:rPr>
          <w:rFonts w:eastAsia="Times New Roman" w:cs="Tahoma"/>
          <w:color w:val="000000"/>
          <w:spacing w:val="-6"/>
          <w:szCs w:val="20"/>
        </w:rPr>
        <w:t>l</w:t>
      </w:r>
      <w:r w:rsidRPr="0046695D">
        <w:rPr>
          <w:rFonts w:eastAsia="Times New Roman" w:cs="Tahoma"/>
          <w:color w:val="000000"/>
          <w:szCs w:val="20"/>
        </w:rPr>
        <w:t>abl</w:t>
      </w:r>
      <w:r w:rsidRPr="0046695D">
        <w:rPr>
          <w:rFonts w:eastAsia="Times New Roman" w:cs="Tahoma"/>
          <w:color w:val="000000"/>
          <w:spacing w:val="6"/>
          <w:szCs w:val="20"/>
        </w:rPr>
        <w:t>e</w:t>
      </w:r>
      <w:r w:rsidRPr="0046695D">
        <w:rPr>
          <w:rFonts w:eastAsia="Times New Roman" w:cs="Tahoma"/>
          <w:color w:val="000000"/>
          <w:szCs w:val="20"/>
        </w:rPr>
        <w:t>.</w:t>
      </w:r>
    </w:p>
    <w:p w14:paraId="71413FC9" w14:textId="77777777" w:rsidR="0041190C" w:rsidRPr="0046695D" w:rsidRDefault="0041190C" w:rsidP="00D24183">
      <w:pPr>
        <w:pStyle w:val="ListParagraph"/>
        <w:numPr>
          <w:ilvl w:val="1"/>
          <w:numId w:val="15"/>
        </w:numPr>
        <w:autoSpaceDE w:val="0"/>
        <w:autoSpaceDN w:val="0"/>
        <w:adjustRightInd w:val="0"/>
        <w:snapToGrid w:val="0"/>
        <w:spacing w:after="120" w:line="240" w:lineRule="auto"/>
        <w:contextualSpacing w:val="0"/>
        <w:jc w:val="both"/>
        <w:rPr>
          <w:rFonts w:eastAsia="Times New Roman" w:cs="Tahoma"/>
          <w:color w:val="000000"/>
          <w:szCs w:val="20"/>
        </w:rPr>
      </w:pPr>
      <w:r w:rsidRPr="0046695D">
        <w:rPr>
          <w:rFonts w:eastAsia="Times New Roman" w:cs="Tahoma"/>
          <w:lang w:bidi="en-US"/>
        </w:rPr>
        <w:t xml:space="preserve">When six (6) feet of separation cannot be maintained other mitigation practices should be used i.e., requiring all </w:t>
      </w:r>
      <w:r w:rsidR="00ED101C">
        <w:rPr>
          <w:rFonts w:eastAsia="Times New Roman" w:cs="Tahoma"/>
          <w:lang w:bidi="en-US"/>
        </w:rPr>
        <w:t>employees</w:t>
      </w:r>
      <w:r w:rsidRPr="0046695D">
        <w:rPr>
          <w:rFonts w:eastAsia="Times New Roman" w:cs="Tahoma"/>
          <w:lang w:bidi="en-US"/>
        </w:rPr>
        <w:t xml:space="preserve"> to use face coverings.</w:t>
      </w:r>
    </w:p>
    <w:p w14:paraId="6F390358" w14:textId="77777777" w:rsidR="002C71D7" w:rsidRPr="0046695D" w:rsidRDefault="00303356" w:rsidP="00E04C53">
      <w:pPr>
        <w:pStyle w:val="Heading1"/>
        <w:spacing w:before="0"/>
        <w:rPr>
          <w:rFonts w:cs="Tahoma"/>
        </w:rPr>
      </w:pPr>
      <w:r w:rsidRPr="0046695D">
        <w:rPr>
          <w:rFonts w:cs="Tahoma"/>
        </w:rPr>
        <w:t>Limiting</w:t>
      </w:r>
      <w:r w:rsidR="002C71D7" w:rsidRPr="0046695D">
        <w:rPr>
          <w:rFonts w:cs="Tahoma"/>
        </w:rPr>
        <w:t xml:space="preserve"> the Spread of Infection in the Workplace</w:t>
      </w:r>
    </w:p>
    <w:p w14:paraId="79423496" w14:textId="63C7AAF8" w:rsidR="00CE63B9" w:rsidRPr="0046695D" w:rsidRDefault="00A15F43" w:rsidP="00E04C53">
      <w:pPr>
        <w:autoSpaceDE w:val="0"/>
        <w:autoSpaceDN w:val="0"/>
        <w:adjustRightInd w:val="0"/>
        <w:spacing w:after="120" w:line="240" w:lineRule="auto"/>
        <w:jc w:val="both"/>
        <w:rPr>
          <w:rFonts w:cs="Tahoma"/>
          <w:szCs w:val="20"/>
        </w:rPr>
      </w:pPr>
      <w:r>
        <w:rPr>
          <w:rFonts w:cs="Tahoma"/>
          <w:szCs w:val="20"/>
        </w:rPr>
        <w:t>PCI</w:t>
      </w:r>
      <w:r w:rsidR="002C71D7" w:rsidRPr="0046695D">
        <w:rPr>
          <w:rFonts w:cs="Tahoma"/>
          <w:szCs w:val="20"/>
        </w:rPr>
        <w:t xml:space="preserve"> will ensure a clean workplace, including the regular cleaning of objects and areas which are frequently used, such as break rooms, conference rooms, door handles. We </w:t>
      </w:r>
      <w:r w:rsidR="0095707C" w:rsidRPr="0046695D">
        <w:rPr>
          <w:rFonts w:cs="Tahoma"/>
          <w:szCs w:val="20"/>
        </w:rPr>
        <w:t xml:space="preserve">require </w:t>
      </w:r>
      <w:r w:rsidR="002C71D7" w:rsidRPr="0046695D">
        <w:rPr>
          <w:rFonts w:cs="Tahoma"/>
          <w:szCs w:val="20"/>
        </w:rPr>
        <w:t>all employees to cooperate in taking steps to reduce the transmission of infectious disease in the workplace. The best strategy remains the most obvious—frequent hand washing with warm, soapy water; covering your mouth whenever you sneeze or cough; and discarding used tissues in wastebaskets.</w:t>
      </w:r>
    </w:p>
    <w:p w14:paraId="7BE854CD" w14:textId="7AB24673" w:rsidR="00CE63B9" w:rsidRPr="0046695D" w:rsidRDefault="002C71D7" w:rsidP="00E04C53">
      <w:pPr>
        <w:autoSpaceDE w:val="0"/>
        <w:autoSpaceDN w:val="0"/>
        <w:adjustRightInd w:val="0"/>
        <w:spacing w:after="120" w:line="240" w:lineRule="auto"/>
        <w:jc w:val="both"/>
        <w:rPr>
          <w:rFonts w:cs="Tahoma"/>
          <w:szCs w:val="20"/>
        </w:rPr>
      </w:pPr>
      <w:r w:rsidRPr="0046695D">
        <w:rPr>
          <w:rFonts w:cs="Tahoma"/>
          <w:szCs w:val="20"/>
        </w:rPr>
        <w:t>Alcohol-based hand sanitizers</w:t>
      </w:r>
      <w:r w:rsidR="00920107">
        <w:rPr>
          <w:rFonts w:cs="Tahoma"/>
          <w:szCs w:val="20"/>
        </w:rPr>
        <w:t xml:space="preserve"> and</w:t>
      </w:r>
      <w:r w:rsidRPr="0046695D">
        <w:rPr>
          <w:rFonts w:cs="Tahoma"/>
          <w:szCs w:val="20"/>
        </w:rPr>
        <w:t xml:space="preserve"> </w:t>
      </w:r>
      <w:r w:rsidRPr="00DC2C45">
        <w:rPr>
          <w:rFonts w:cs="Tahoma"/>
          <w:szCs w:val="20"/>
        </w:rPr>
        <w:t>anti-bacterial wipes</w:t>
      </w:r>
      <w:r w:rsidR="00920107">
        <w:rPr>
          <w:rFonts w:cs="Tahoma"/>
          <w:szCs w:val="20"/>
        </w:rPr>
        <w:t xml:space="preserve"> </w:t>
      </w:r>
      <w:r w:rsidRPr="00DC2C45">
        <w:rPr>
          <w:rFonts w:cs="Tahoma"/>
          <w:szCs w:val="20"/>
        </w:rPr>
        <w:t>will be made available</w:t>
      </w:r>
      <w:r w:rsidR="00920107">
        <w:rPr>
          <w:rFonts w:cs="Tahoma"/>
          <w:szCs w:val="20"/>
        </w:rPr>
        <w:t xml:space="preserve"> at all workstations and offices</w:t>
      </w:r>
      <w:r w:rsidR="0013181F">
        <w:rPr>
          <w:rFonts w:cs="Tahoma"/>
          <w:szCs w:val="20"/>
        </w:rPr>
        <w:t>,</w:t>
      </w:r>
      <w:r w:rsidR="00920107">
        <w:rPr>
          <w:rFonts w:cs="Tahoma"/>
          <w:szCs w:val="20"/>
        </w:rPr>
        <w:t xml:space="preserve"> as well as</w:t>
      </w:r>
      <w:r w:rsidRPr="00DC2C45">
        <w:rPr>
          <w:rFonts w:cs="Tahoma"/>
          <w:szCs w:val="20"/>
        </w:rPr>
        <w:t xml:space="preserve"> </w:t>
      </w:r>
      <w:r w:rsidR="0013181F">
        <w:rPr>
          <w:rFonts w:cs="Tahoma"/>
          <w:szCs w:val="20"/>
        </w:rPr>
        <w:t xml:space="preserve">in </w:t>
      </w:r>
      <w:r w:rsidRPr="0013181F">
        <w:rPr>
          <w:rFonts w:cs="Tahoma"/>
          <w:szCs w:val="20"/>
        </w:rPr>
        <w:t>break rooms and common areas.</w:t>
      </w:r>
      <w:r w:rsidR="0013181F">
        <w:rPr>
          <w:rFonts w:cs="Tahoma"/>
          <w:szCs w:val="20"/>
        </w:rPr>
        <w:t xml:space="preserve">  PCI encourages all employees to frequently wipe all high touch su</w:t>
      </w:r>
      <w:r w:rsidR="00957502">
        <w:rPr>
          <w:rFonts w:cs="Tahoma"/>
          <w:szCs w:val="20"/>
        </w:rPr>
        <w:t>r</w:t>
      </w:r>
      <w:r w:rsidR="0013181F">
        <w:rPr>
          <w:rFonts w:cs="Tahoma"/>
          <w:szCs w:val="20"/>
        </w:rPr>
        <w:t>faces.</w:t>
      </w:r>
    </w:p>
    <w:p w14:paraId="1B0A357C" w14:textId="77777777" w:rsidR="00ED214E" w:rsidRPr="0046695D" w:rsidRDefault="00ED214E" w:rsidP="00E04C53">
      <w:pPr>
        <w:autoSpaceDE w:val="0"/>
        <w:autoSpaceDN w:val="0"/>
        <w:adjustRightInd w:val="0"/>
        <w:spacing w:after="120" w:line="240" w:lineRule="auto"/>
        <w:jc w:val="both"/>
        <w:rPr>
          <w:rFonts w:cs="Tahoma"/>
          <w:szCs w:val="20"/>
        </w:rPr>
      </w:pPr>
      <w:r w:rsidRPr="0046695D">
        <w:rPr>
          <w:rFonts w:cs="Tahoma"/>
          <w:szCs w:val="20"/>
        </w:rPr>
        <w:t xml:space="preserve">Social distancing or physical distancing measures may be implemented based on recommendations and guidance from federal, state, and local authorities having jurisdiction. </w:t>
      </w:r>
    </w:p>
    <w:p w14:paraId="71B29702" w14:textId="77777777" w:rsidR="00CE63B9" w:rsidRPr="0046695D" w:rsidRDefault="002C71D7" w:rsidP="00E04C53">
      <w:pPr>
        <w:autoSpaceDE w:val="0"/>
        <w:autoSpaceDN w:val="0"/>
        <w:adjustRightInd w:val="0"/>
        <w:spacing w:after="120" w:line="240" w:lineRule="auto"/>
        <w:jc w:val="both"/>
        <w:rPr>
          <w:rFonts w:cs="Tahoma"/>
          <w:szCs w:val="20"/>
        </w:rPr>
      </w:pPr>
      <w:r w:rsidRPr="0046695D">
        <w:rPr>
          <w:rFonts w:cs="Tahoma"/>
          <w:szCs w:val="20"/>
        </w:rPr>
        <w:t>Unless otherwise notified, our normal attendance and leave policies will remain in place</w:t>
      </w:r>
      <w:r w:rsidR="00592E53" w:rsidRPr="0046695D">
        <w:rPr>
          <w:rFonts w:cs="Tahoma"/>
          <w:szCs w:val="20"/>
        </w:rPr>
        <w:t xml:space="preserve">. </w:t>
      </w:r>
    </w:p>
    <w:p w14:paraId="6B581412" w14:textId="77777777" w:rsidR="002C71D7" w:rsidRPr="0046695D" w:rsidRDefault="00303356" w:rsidP="00E04C53">
      <w:pPr>
        <w:autoSpaceDE w:val="0"/>
        <w:autoSpaceDN w:val="0"/>
        <w:adjustRightInd w:val="0"/>
        <w:spacing w:after="120" w:line="240" w:lineRule="auto"/>
        <w:jc w:val="both"/>
        <w:rPr>
          <w:rFonts w:cs="Tahoma"/>
          <w:szCs w:val="20"/>
        </w:rPr>
      </w:pPr>
      <w:r w:rsidRPr="0046695D">
        <w:rPr>
          <w:rFonts w:cs="Tahoma"/>
          <w:szCs w:val="20"/>
        </w:rPr>
        <w:t>Employees</w:t>
      </w:r>
      <w:r w:rsidR="002C71D7" w:rsidRPr="0046695D">
        <w:rPr>
          <w:rFonts w:cs="Tahoma"/>
          <w:szCs w:val="20"/>
        </w:rPr>
        <w:t xml:space="preserve"> may face challenges in reporting to work during a </w:t>
      </w:r>
      <w:r w:rsidR="0095707C" w:rsidRPr="0046695D">
        <w:rPr>
          <w:rFonts w:cs="Tahoma"/>
          <w:szCs w:val="20"/>
        </w:rPr>
        <w:t>COVID-19</w:t>
      </w:r>
      <w:r w:rsidR="002C71D7" w:rsidRPr="0046695D">
        <w:rPr>
          <w:rFonts w:cs="Tahoma"/>
          <w:szCs w:val="20"/>
        </w:rPr>
        <w:t xml:space="preserve"> outbreak</w:t>
      </w:r>
      <w:r w:rsidRPr="0046695D">
        <w:rPr>
          <w:rFonts w:cs="Tahoma"/>
          <w:szCs w:val="20"/>
        </w:rPr>
        <w:t>. Affected employees</w:t>
      </w:r>
      <w:r w:rsidR="002C71D7" w:rsidRPr="0046695D">
        <w:rPr>
          <w:rFonts w:cs="Tahoma"/>
          <w:szCs w:val="20"/>
        </w:rPr>
        <w:t xml:space="preserve"> should take steps to develop any necessary contingency plans. For example, employees </w:t>
      </w:r>
      <w:r w:rsidRPr="0046695D">
        <w:rPr>
          <w:rFonts w:cs="Tahoma"/>
          <w:szCs w:val="20"/>
        </w:rPr>
        <w:t>may need to</w:t>
      </w:r>
      <w:r w:rsidR="002C71D7" w:rsidRPr="0046695D">
        <w:rPr>
          <w:rFonts w:cs="Tahoma"/>
          <w:szCs w:val="20"/>
        </w:rPr>
        <w:t xml:space="preserve"> </w:t>
      </w:r>
      <w:r w:rsidR="00CE63B9" w:rsidRPr="0046695D">
        <w:rPr>
          <w:rFonts w:cs="Tahoma"/>
          <w:szCs w:val="20"/>
        </w:rPr>
        <w:t>plan</w:t>
      </w:r>
      <w:r w:rsidR="002C71D7" w:rsidRPr="0046695D">
        <w:rPr>
          <w:rFonts w:cs="Tahoma"/>
          <w:szCs w:val="20"/>
        </w:rPr>
        <w:t xml:space="preserve"> for alternative sources of </w:t>
      </w:r>
      <w:r w:rsidR="000C0704" w:rsidRPr="0046695D">
        <w:rPr>
          <w:rFonts w:cs="Tahoma"/>
          <w:szCs w:val="20"/>
        </w:rPr>
        <w:t>family care</w:t>
      </w:r>
      <w:r w:rsidRPr="0046695D">
        <w:rPr>
          <w:rFonts w:cs="Tahoma"/>
          <w:szCs w:val="20"/>
        </w:rPr>
        <w:t xml:space="preserve"> or transportation,</w:t>
      </w:r>
      <w:r w:rsidR="002C71D7" w:rsidRPr="0046695D">
        <w:rPr>
          <w:rFonts w:cs="Tahoma"/>
          <w:szCs w:val="20"/>
        </w:rPr>
        <w:t xml:space="preserve"> and/or speak with supervisors about the potential to work from home temporarily or on an alternative work schedule.</w:t>
      </w:r>
    </w:p>
    <w:p w14:paraId="2D06E98E" w14:textId="34382011" w:rsidR="00284DB1" w:rsidRPr="0046695D" w:rsidRDefault="00A771BA" w:rsidP="00431124">
      <w:pPr>
        <w:pStyle w:val="Heading2"/>
        <w:rPr>
          <w:rFonts w:cs="Tahoma"/>
        </w:rPr>
      </w:pPr>
      <w:r>
        <w:rPr>
          <w:rFonts w:cs="Tahoma"/>
        </w:rPr>
        <w:t>S</w:t>
      </w:r>
      <w:r w:rsidR="00284DB1" w:rsidRPr="0046695D">
        <w:rPr>
          <w:rFonts w:cs="Tahoma"/>
        </w:rPr>
        <w:t>ocial Distancing</w:t>
      </w:r>
    </w:p>
    <w:p w14:paraId="7D3ABF87" w14:textId="244927B1" w:rsidR="00284DB1" w:rsidRPr="0046695D" w:rsidRDefault="00A15F43" w:rsidP="00D8097F">
      <w:pPr>
        <w:autoSpaceDE w:val="0"/>
        <w:autoSpaceDN w:val="0"/>
        <w:adjustRightInd w:val="0"/>
        <w:spacing w:after="120" w:line="240" w:lineRule="auto"/>
        <w:ind w:left="360"/>
        <w:jc w:val="both"/>
        <w:rPr>
          <w:rFonts w:cs="Tahoma"/>
        </w:rPr>
      </w:pPr>
      <w:r>
        <w:rPr>
          <w:rFonts w:cs="Tahoma"/>
        </w:rPr>
        <w:t>PCI</w:t>
      </w:r>
      <w:r w:rsidR="00284DB1" w:rsidRPr="0046695D">
        <w:rPr>
          <w:rFonts w:cs="Tahoma"/>
        </w:rPr>
        <w:t xml:space="preserve"> </w:t>
      </w:r>
      <w:r w:rsidR="00D319FB">
        <w:rPr>
          <w:rFonts w:cs="Tahoma"/>
        </w:rPr>
        <w:t>will</w:t>
      </w:r>
      <w:r w:rsidR="00284DB1" w:rsidRPr="0046695D">
        <w:rPr>
          <w:rFonts w:cs="Tahoma"/>
          <w:b/>
          <w:bCs/>
        </w:rPr>
        <w:t xml:space="preserve"> </w:t>
      </w:r>
      <w:r w:rsidR="00284DB1" w:rsidRPr="0046695D">
        <w:rPr>
          <w:rFonts w:cs="Tahoma"/>
        </w:rPr>
        <w:t xml:space="preserve">implement the social distancing guidelines found at the end of this program to minimize the spread of the disease </w:t>
      </w:r>
      <w:r w:rsidR="00303356" w:rsidRPr="0046695D">
        <w:rPr>
          <w:rFonts w:cs="Tahoma"/>
        </w:rPr>
        <w:t>in</w:t>
      </w:r>
      <w:r w:rsidR="00284DB1" w:rsidRPr="0046695D">
        <w:rPr>
          <w:rFonts w:cs="Tahoma"/>
        </w:rPr>
        <w:t xml:space="preserve"> the </w:t>
      </w:r>
      <w:r w:rsidR="00942C52" w:rsidRPr="0046695D">
        <w:rPr>
          <w:rFonts w:cs="Tahoma"/>
        </w:rPr>
        <w:t>workplace</w:t>
      </w:r>
      <w:r w:rsidR="00284DB1" w:rsidRPr="0046695D">
        <w:rPr>
          <w:rFonts w:cs="Tahoma"/>
        </w:rPr>
        <w:t>. Determination of implementation and specific guidelines will be made in accordance with CDC Guidance</w:t>
      </w:r>
      <w:r w:rsidR="00284DB1" w:rsidRPr="0046695D">
        <w:rPr>
          <w:rFonts w:cs="Tahoma"/>
          <w:b/>
          <w:bCs/>
        </w:rPr>
        <w:t xml:space="preserve"> </w:t>
      </w:r>
      <w:r w:rsidR="00284DB1" w:rsidRPr="0046695D">
        <w:rPr>
          <w:rFonts w:cs="Tahoma"/>
        </w:rPr>
        <w:t xml:space="preserve">and </w:t>
      </w:r>
      <w:r w:rsidR="00023FA1" w:rsidRPr="0046695D">
        <w:rPr>
          <w:rFonts w:cs="Tahoma"/>
          <w:noProof/>
          <w:szCs w:val="20"/>
        </w:rPr>
        <w:t xml:space="preserve">federal, state, and local </w:t>
      </w:r>
      <w:r w:rsidR="00284DB1" w:rsidRPr="0046695D">
        <w:rPr>
          <w:rFonts w:cs="Tahoma"/>
        </w:rPr>
        <w:t xml:space="preserve">requirements. </w:t>
      </w:r>
      <w:r w:rsidR="00D319FB">
        <w:rPr>
          <w:rFonts w:cs="Tahoma"/>
        </w:rPr>
        <w:t>When</w:t>
      </w:r>
      <w:r w:rsidR="00284DB1" w:rsidRPr="0046695D">
        <w:rPr>
          <w:rFonts w:cs="Tahoma"/>
        </w:rPr>
        <w:t xml:space="preserve"> implemented, the guidelines will remain in effect until rescinded by </w:t>
      </w:r>
      <w:r>
        <w:rPr>
          <w:rFonts w:cs="Tahoma"/>
        </w:rPr>
        <w:t>PCI</w:t>
      </w:r>
      <w:r w:rsidR="00284DB1" w:rsidRPr="0046695D">
        <w:rPr>
          <w:rFonts w:cs="Tahoma"/>
        </w:rPr>
        <w:t>.</w:t>
      </w:r>
    </w:p>
    <w:p w14:paraId="015F3191" w14:textId="77777777" w:rsidR="000E0E5A" w:rsidRDefault="00284DB1" w:rsidP="00D8097F">
      <w:pPr>
        <w:autoSpaceDE w:val="0"/>
        <w:autoSpaceDN w:val="0"/>
        <w:adjustRightInd w:val="0"/>
        <w:spacing w:after="120" w:line="240" w:lineRule="auto"/>
        <w:ind w:left="360"/>
        <w:jc w:val="both"/>
        <w:rPr>
          <w:rFonts w:cs="Tahoma"/>
          <w:szCs w:val="20"/>
        </w:rPr>
      </w:pPr>
      <w:r w:rsidRPr="0046695D">
        <w:rPr>
          <w:rFonts w:cs="Tahoma"/>
          <w:szCs w:val="20"/>
        </w:rPr>
        <w:t>The purpose of social distancing is to reduce exposure to</w:t>
      </w:r>
      <w:r w:rsidR="00942C52" w:rsidRPr="0046695D">
        <w:rPr>
          <w:rFonts w:cs="Tahoma"/>
          <w:szCs w:val="20"/>
        </w:rPr>
        <w:t xml:space="preserve"> employees and</w:t>
      </w:r>
      <w:r w:rsidRPr="0046695D">
        <w:rPr>
          <w:rFonts w:cs="Tahoma"/>
          <w:szCs w:val="20"/>
        </w:rPr>
        <w:t xml:space="preserve"> others as much as possible to reduce the likelihood of </w:t>
      </w:r>
      <w:r w:rsidR="00D52FAC" w:rsidRPr="0046695D">
        <w:rPr>
          <w:rFonts w:cs="Tahoma"/>
          <w:szCs w:val="20"/>
        </w:rPr>
        <w:t>COVID-19</w:t>
      </w:r>
      <w:r w:rsidR="00023FA1" w:rsidRPr="0046695D">
        <w:rPr>
          <w:rFonts w:cs="Tahoma"/>
          <w:szCs w:val="20"/>
        </w:rPr>
        <w:t xml:space="preserve"> </w:t>
      </w:r>
      <w:r w:rsidRPr="0046695D">
        <w:rPr>
          <w:rFonts w:cs="Tahoma"/>
          <w:szCs w:val="20"/>
        </w:rPr>
        <w:t>disease transmission. Therefore</w:t>
      </w:r>
      <w:r w:rsidR="00A771BA">
        <w:rPr>
          <w:rFonts w:cs="Tahoma"/>
          <w:szCs w:val="20"/>
        </w:rPr>
        <w:t>,</w:t>
      </w:r>
      <w:r w:rsidRPr="0046695D">
        <w:rPr>
          <w:rFonts w:cs="Tahoma"/>
          <w:szCs w:val="20"/>
        </w:rPr>
        <w:t xml:space="preserve"> every feasible effort must be made to keep close contact to a minimum. </w:t>
      </w:r>
    </w:p>
    <w:p w14:paraId="482E2F1F" w14:textId="79A390EB" w:rsidR="00A771BA" w:rsidRDefault="00A771BA" w:rsidP="00D8097F">
      <w:pPr>
        <w:autoSpaceDE w:val="0"/>
        <w:autoSpaceDN w:val="0"/>
        <w:adjustRightInd w:val="0"/>
        <w:spacing w:after="120" w:line="240" w:lineRule="auto"/>
        <w:ind w:left="360"/>
        <w:jc w:val="both"/>
        <w:rPr>
          <w:rFonts w:cs="Tahoma"/>
          <w:szCs w:val="20"/>
        </w:rPr>
      </w:pPr>
      <w:r>
        <w:rPr>
          <w:rFonts w:cs="Tahoma"/>
          <w:szCs w:val="20"/>
        </w:rPr>
        <w:t xml:space="preserve">The </w:t>
      </w:r>
      <w:r w:rsidR="000E0E5A">
        <w:rPr>
          <w:rFonts w:cs="Tahoma"/>
          <w:szCs w:val="20"/>
        </w:rPr>
        <w:t xml:space="preserve">PCI </w:t>
      </w:r>
      <w:r>
        <w:rPr>
          <w:rFonts w:cs="Tahoma"/>
          <w:szCs w:val="20"/>
        </w:rPr>
        <w:t>workstations have been evaluated to ensure adjacent</w:t>
      </w:r>
      <w:r w:rsidR="00FD25EC">
        <w:rPr>
          <w:rFonts w:cs="Tahoma"/>
          <w:szCs w:val="20"/>
        </w:rPr>
        <w:t xml:space="preserve"> (left or right)</w:t>
      </w:r>
      <w:r>
        <w:rPr>
          <w:rFonts w:cs="Tahoma"/>
          <w:szCs w:val="20"/>
        </w:rPr>
        <w:t xml:space="preserve"> co-workers are able to maintain over 6 (six) feet of separation not withstanding the presence of a physical barrier between workstations (see diagram 1.1)</w:t>
      </w:r>
      <w:r w:rsidR="00AB4AEE">
        <w:rPr>
          <w:rFonts w:cs="Tahoma"/>
          <w:szCs w:val="20"/>
        </w:rPr>
        <w:t>.</w:t>
      </w:r>
      <w:r w:rsidR="0034257D">
        <w:rPr>
          <w:rFonts w:cs="Tahoma"/>
          <w:szCs w:val="20"/>
        </w:rPr>
        <w:t xml:space="preserve"> </w:t>
      </w:r>
      <w:r w:rsidR="0034257D" w:rsidRPr="0013181F">
        <w:rPr>
          <w:rFonts w:cs="Tahoma"/>
          <w:szCs w:val="20"/>
        </w:rPr>
        <w:t xml:space="preserve">The physical barrier </w:t>
      </w:r>
      <w:r w:rsidR="000E0E5A" w:rsidRPr="0013181F">
        <w:rPr>
          <w:rFonts w:cs="Tahoma"/>
          <w:szCs w:val="20"/>
        </w:rPr>
        <w:t xml:space="preserve">(divider wall with translucent panel) </w:t>
      </w:r>
      <w:r w:rsidR="0034257D" w:rsidRPr="0013181F">
        <w:rPr>
          <w:rFonts w:cs="Tahoma"/>
          <w:szCs w:val="20"/>
        </w:rPr>
        <w:t xml:space="preserve">between </w:t>
      </w:r>
      <w:r w:rsidR="0034257D" w:rsidRPr="0013181F">
        <w:rPr>
          <w:rFonts w:cs="Tahoma"/>
          <w:szCs w:val="20"/>
        </w:rPr>
        <w:lastRenderedPageBreak/>
        <w:t xml:space="preserve">workstations stands </w:t>
      </w:r>
      <w:r w:rsidR="009F7531" w:rsidRPr="0013181F">
        <w:rPr>
          <w:rFonts w:cs="Tahoma"/>
          <w:szCs w:val="20"/>
        </w:rPr>
        <w:t>4’-6</w:t>
      </w:r>
      <w:r w:rsidR="0034257D" w:rsidRPr="0013181F">
        <w:rPr>
          <w:rFonts w:cs="Tahoma"/>
          <w:szCs w:val="20"/>
        </w:rPr>
        <w:t>”</w:t>
      </w:r>
      <w:r w:rsidR="009F7531" w:rsidRPr="0013181F">
        <w:rPr>
          <w:rFonts w:cs="Tahoma"/>
          <w:szCs w:val="20"/>
        </w:rPr>
        <w:t xml:space="preserve">. </w:t>
      </w:r>
      <w:r w:rsidR="00DC2C45" w:rsidRPr="0013181F">
        <w:rPr>
          <w:rFonts w:cs="Tahoma"/>
          <w:szCs w:val="20"/>
        </w:rPr>
        <w:t xml:space="preserve">This height provides an effective barrier between co-workers because the breathing zone </w:t>
      </w:r>
      <w:r w:rsidR="000E0E5A" w:rsidRPr="0013181F">
        <w:rPr>
          <w:rFonts w:cs="Tahoma"/>
          <w:szCs w:val="20"/>
        </w:rPr>
        <w:t>of a</w:t>
      </w:r>
      <w:r w:rsidR="00DC2C45" w:rsidRPr="0013181F">
        <w:rPr>
          <w:rFonts w:cs="Tahoma"/>
          <w:szCs w:val="20"/>
        </w:rPr>
        <w:t xml:space="preserve"> human is below this height when seated. </w:t>
      </w:r>
    </w:p>
    <w:p w14:paraId="52B5D061" w14:textId="24C4A31A" w:rsidR="00FD25EC" w:rsidRDefault="000E0E5A" w:rsidP="00D8097F">
      <w:pPr>
        <w:autoSpaceDE w:val="0"/>
        <w:autoSpaceDN w:val="0"/>
        <w:adjustRightInd w:val="0"/>
        <w:spacing w:after="120" w:line="240" w:lineRule="auto"/>
        <w:ind w:left="360"/>
        <w:jc w:val="both"/>
        <w:rPr>
          <w:rFonts w:cs="Tahoma"/>
          <w:szCs w:val="20"/>
        </w:rPr>
      </w:pPr>
      <w:r>
        <w:rPr>
          <w:rFonts w:cs="Tahoma"/>
          <w:szCs w:val="20"/>
        </w:rPr>
        <w:t>The distance between co-workers facing each other is only 5’ 3-1/4</w:t>
      </w:r>
      <w:r w:rsidR="0013181F">
        <w:rPr>
          <w:rFonts w:cs="Tahoma"/>
          <w:szCs w:val="20"/>
        </w:rPr>
        <w:t>”</w:t>
      </w:r>
      <w:r w:rsidR="00E6268B">
        <w:rPr>
          <w:rFonts w:cs="Tahoma"/>
          <w:szCs w:val="20"/>
        </w:rPr>
        <w:t xml:space="preserve">, therefore, co-workers who are assigned facing workstations </w:t>
      </w:r>
      <w:r w:rsidR="00FD25EC">
        <w:rPr>
          <w:rFonts w:cs="Tahoma"/>
          <w:szCs w:val="20"/>
        </w:rPr>
        <w:t>need to remain seated unless both people are wearing face coverings.</w:t>
      </w:r>
    </w:p>
    <w:p w14:paraId="5F7DFE04" w14:textId="77777777" w:rsidR="00FD25EC" w:rsidRDefault="00FD25EC" w:rsidP="00D8097F">
      <w:pPr>
        <w:autoSpaceDE w:val="0"/>
        <w:autoSpaceDN w:val="0"/>
        <w:adjustRightInd w:val="0"/>
        <w:spacing w:after="120" w:line="240" w:lineRule="auto"/>
        <w:ind w:left="360"/>
        <w:jc w:val="both"/>
        <w:rPr>
          <w:rFonts w:cs="Tahoma"/>
          <w:szCs w:val="20"/>
        </w:rPr>
      </w:pPr>
    </w:p>
    <w:p w14:paraId="5E8C1597" w14:textId="56A2C681" w:rsidR="00AB4AEE" w:rsidRDefault="00AB4AEE" w:rsidP="00AB4AEE">
      <w:pPr>
        <w:autoSpaceDE w:val="0"/>
        <w:autoSpaceDN w:val="0"/>
        <w:adjustRightInd w:val="0"/>
        <w:spacing w:after="120" w:line="240" w:lineRule="auto"/>
        <w:ind w:left="360"/>
        <w:jc w:val="center"/>
        <w:rPr>
          <w:rFonts w:cs="Tahoma"/>
          <w:szCs w:val="20"/>
        </w:rPr>
      </w:pPr>
      <w:r>
        <w:rPr>
          <w:noProof/>
        </w:rPr>
        <w:drawing>
          <wp:anchor distT="0" distB="0" distL="114300" distR="114300" simplePos="0" relativeHeight="251689984" behindDoc="1" locked="0" layoutInCell="1" allowOverlap="1" wp14:anchorId="60384B53" wp14:editId="3362A641">
            <wp:simplePos x="0" y="0"/>
            <wp:positionH relativeFrom="margin">
              <wp:align>center</wp:align>
            </wp:positionH>
            <wp:positionV relativeFrom="paragraph">
              <wp:posOffset>19050</wp:posOffset>
            </wp:positionV>
            <wp:extent cx="3962400" cy="2933700"/>
            <wp:effectExtent l="19050" t="19050" r="19050" b="190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962400" cy="2933700"/>
                    </a:xfrm>
                    <a:prstGeom prst="rect">
                      <a:avLst/>
                    </a:prstGeom>
                    <a:ln>
                      <a:solidFill>
                        <a:prstClr val="black"/>
                      </a:solidFill>
                    </a:ln>
                  </pic:spPr>
                </pic:pic>
              </a:graphicData>
            </a:graphic>
          </wp:anchor>
        </w:drawing>
      </w:r>
      <w:r>
        <w:rPr>
          <w:rFonts w:cs="Tahoma"/>
          <w:szCs w:val="20"/>
        </w:rPr>
        <w:t>Diagram 1.1</w:t>
      </w:r>
    </w:p>
    <w:p w14:paraId="61132BE8" w14:textId="7BD38E49" w:rsidR="00A771BA" w:rsidRDefault="00AB4AEE" w:rsidP="00D8097F">
      <w:pPr>
        <w:autoSpaceDE w:val="0"/>
        <w:autoSpaceDN w:val="0"/>
        <w:adjustRightInd w:val="0"/>
        <w:spacing w:after="120" w:line="240" w:lineRule="auto"/>
        <w:ind w:left="360"/>
        <w:jc w:val="both"/>
        <w:rPr>
          <w:rFonts w:cs="Tahoma"/>
          <w:szCs w:val="20"/>
        </w:rPr>
      </w:pPr>
      <w:r>
        <w:rPr>
          <w:noProof/>
        </w:rPr>
        <w:drawing>
          <wp:anchor distT="0" distB="0" distL="114300" distR="114300" simplePos="0" relativeHeight="251691008" behindDoc="0" locked="0" layoutInCell="1" allowOverlap="1" wp14:anchorId="0539AB40" wp14:editId="7E0687EB">
            <wp:simplePos x="0" y="0"/>
            <wp:positionH relativeFrom="margin">
              <wp:align>center</wp:align>
            </wp:positionH>
            <wp:positionV relativeFrom="paragraph">
              <wp:posOffset>227965</wp:posOffset>
            </wp:positionV>
            <wp:extent cx="3724275" cy="1552575"/>
            <wp:effectExtent l="19050" t="19050" r="28575" b="285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724275" cy="1552575"/>
                    </a:xfrm>
                    <a:prstGeom prst="rect">
                      <a:avLst/>
                    </a:prstGeom>
                    <a:ln>
                      <a:solidFill>
                        <a:prstClr val="black"/>
                      </a:solidFill>
                    </a:ln>
                  </pic:spPr>
                </pic:pic>
              </a:graphicData>
            </a:graphic>
          </wp:anchor>
        </w:drawing>
      </w:r>
    </w:p>
    <w:p w14:paraId="53CAE44B" w14:textId="4C2B8904" w:rsidR="00AB4AEE" w:rsidRDefault="00AB4AEE" w:rsidP="00AB4AEE">
      <w:pPr>
        <w:autoSpaceDE w:val="0"/>
        <w:autoSpaceDN w:val="0"/>
        <w:adjustRightInd w:val="0"/>
        <w:spacing w:after="120" w:line="240" w:lineRule="auto"/>
        <w:ind w:left="360"/>
        <w:jc w:val="center"/>
        <w:rPr>
          <w:rFonts w:cs="Tahoma"/>
          <w:szCs w:val="20"/>
        </w:rPr>
      </w:pPr>
      <w:r w:rsidRPr="00FD25EC">
        <w:rPr>
          <w:rFonts w:cs="Tahoma"/>
          <w:szCs w:val="20"/>
        </w:rPr>
        <w:t>Diagram 1.2</w:t>
      </w:r>
    </w:p>
    <w:p w14:paraId="3A1197AD" w14:textId="4FF4ABE0" w:rsidR="00AB4AEE" w:rsidRDefault="00AB4AEE" w:rsidP="00D8097F">
      <w:pPr>
        <w:autoSpaceDE w:val="0"/>
        <w:autoSpaceDN w:val="0"/>
        <w:adjustRightInd w:val="0"/>
        <w:spacing w:after="120" w:line="240" w:lineRule="auto"/>
        <w:ind w:left="360"/>
        <w:jc w:val="both"/>
        <w:rPr>
          <w:rFonts w:cs="Tahoma"/>
          <w:szCs w:val="20"/>
        </w:rPr>
      </w:pPr>
    </w:p>
    <w:p w14:paraId="2BC830D1" w14:textId="5A757100" w:rsidR="00284DB1" w:rsidRDefault="00284DB1" w:rsidP="00D8097F">
      <w:pPr>
        <w:autoSpaceDE w:val="0"/>
        <w:autoSpaceDN w:val="0"/>
        <w:adjustRightInd w:val="0"/>
        <w:spacing w:after="120" w:line="240" w:lineRule="auto"/>
        <w:ind w:left="360"/>
        <w:jc w:val="both"/>
        <w:rPr>
          <w:rFonts w:cs="Tahoma"/>
          <w:szCs w:val="20"/>
        </w:rPr>
      </w:pPr>
      <w:r w:rsidRPr="0046695D">
        <w:rPr>
          <w:rFonts w:cs="Tahoma"/>
          <w:szCs w:val="20"/>
        </w:rPr>
        <w:t xml:space="preserve">When </w:t>
      </w:r>
      <w:r w:rsidR="0047107D">
        <w:rPr>
          <w:rFonts w:cs="Tahoma"/>
          <w:szCs w:val="20"/>
        </w:rPr>
        <w:t>employee</w:t>
      </w:r>
      <w:r w:rsidRPr="0046695D">
        <w:rPr>
          <w:rFonts w:cs="Tahoma"/>
          <w:szCs w:val="20"/>
        </w:rPr>
        <w:t>s are required to work closely together, masks, or other acceptable face coverings must be worn.</w:t>
      </w:r>
    </w:p>
    <w:p w14:paraId="3A059685" w14:textId="48FE0A87" w:rsidR="0082679A" w:rsidRPr="0082679A" w:rsidRDefault="0082679A" w:rsidP="0082679A">
      <w:pPr>
        <w:autoSpaceDE w:val="0"/>
        <w:autoSpaceDN w:val="0"/>
        <w:adjustRightInd w:val="0"/>
        <w:spacing w:after="120" w:line="240" w:lineRule="auto"/>
        <w:ind w:left="360"/>
        <w:jc w:val="both"/>
        <w:rPr>
          <w:rFonts w:eastAsia="Times New Roman" w:cs="Tahoma"/>
          <w:lang w:bidi="en-US"/>
        </w:rPr>
      </w:pPr>
      <w:bookmarkStart w:id="2" w:name="_Hlk39059583"/>
      <w:r w:rsidRPr="00F87F8B">
        <w:rPr>
          <w:rFonts w:cs="Tahoma"/>
          <w:szCs w:val="20"/>
        </w:rPr>
        <w:t xml:space="preserve">‘Choke points’ and areas where high </w:t>
      </w:r>
      <w:r w:rsidR="001B20E6">
        <w:rPr>
          <w:rFonts w:cs="Tahoma"/>
          <w:szCs w:val="20"/>
        </w:rPr>
        <w:t>employee</w:t>
      </w:r>
      <w:r w:rsidRPr="00F87F8B">
        <w:rPr>
          <w:rFonts w:cs="Tahoma"/>
          <w:szCs w:val="20"/>
        </w:rPr>
        <w:t xml:space="preserve"> density is likely shall be identified and </w:t>
      </w:r>
      <w:r w:rsidR="00B84183" w:rsidRPr="00F87F8B">
        <w:rPr>
          <w:rFonts w:cs="Tahoma"/>
          <w:szCs w:val="20"/>
        </w:rPr>
        <w:t xml:space="preserve">communicated to all employees. Communication can be accomplished through training </w:t>
      </w:r>
      <w:r w:rsidR="00EC1DDA" w:rsidRPr="00F87F8B">
        <w:rPr>
          <w:rFonts w:cs="Tahoma"/>
          <w:szCs w:val="20"/>
        </w:rPr>
        <w:t>or</w:t>
      </w:r>
      <w:r w:rsidR="00B84183" w:rsidRPr="00F87F8B">
        <w:rPr>
          <w:rFonts w:cs="Tahoma"/>
          <w:szCs w:val="20"/>
        </w:rPr>
        <w:t xml:space="preserve"> posting </w:t>
      </w:r>
      <w:r w:rsidR="00D24183">
        <w:rPr>
          <w:rFonts w:cs="Tahoma"/>
          <w:szCs w:val="20"/>
        </w:rPr>
        <w:t xml:space="preserve">of </w:t>
      </w:r>
      <w:r w:rsidRPr="00F87F8B">
        <w:rPr>
          <w:rFonts w:cs="Tahoma"/>
          <w:szCs w:val="20"/>
        </w:rPr>
        <w:t xml:space="preserve">signage in these areas reminding </w:t>
      </w:r>
      <w:r w:rsidR="008E2E39">
        <w:rPr>
          <w:rFonts w:cs="Tahoma"/>
          <w:szCs w:val="20"/>
        </w:rPr>
        <w:t>employees</w:t>
      </w:r>
      <w:r w:rsidRPr="00F87F8B">
        <w:rPr>
          <w:rFonts w:cs="Tahoma"/>
          <w:szCs w:val="20"/>
        </w:rPr>
        <w:t xml:space="preserve"> of the social distancing requirements. </w:t>
      </w:r>
      <w:r w:rsidRPr="00FD25EC">
        <w:rPr>
          <w:rFonts w:cs="Tahoma"/>
          <w:szCs w:val="20"/>
        </w:rPr>
        <w:t xml:space="preserve">Areas of limited capacity </w:t>
      </w:r>
      <w:r w:rsidR="00B56C7C" w:rsidRPr="00FD25EC">
        <w:rPr>
          <w:rFonts w:cs="Tahoma"/>
          <w:szCs w:val="20"/>
        </w:rPr>
        <w:t>have been</w:t>
      </w:r>
      <w:r w:rsidRPr="00FD25EC">
        <w:rPr>
          <w:rFonts w:cs="Tahoma"/>
          <w:szCs w:val="20"/>
        </w:rPr>
        <w:t xml:space="preserve"> identified with an occupancy limit</w:t>
      </w:r>
      <w:r w:rsidR="00D24183" w:rsidRPr="00FD25EC">
        <w:rPr>
          <w:rFonts w:cs="Tahoma"/>
          <w:szCs w:val="20"/>
        </w:rPr>
        <w:t>,</w:t>
      </w:r>
      <w:r w:rsidRPr="00FD25EC">
        <w:rPr>
          <w:rFonts w:cs="Tahoma"/>
          <w:szCs w:val="20"/>
        </w:rPr>
        <w:t xml:space="preserve"> </w:t>
      </w:r>
      <w:r w:rsidR="00EB2037" w:rsidRPr="00FD25EC">
        <w:rPr>
          <w:rFonts w:cs="Tahoma"/>
          <w:szCs w:val="20"/>
        </w:rPr>
        <w:t xml:space="preserve">and </w:t>
      </w:r>
      <w:r w:rsidR="00B56C7C" w:rsidRPr="00FD25EC">
        <w:rPr>
          <w:rFonts w:cs="Tahoma"/>
          <w:szCs w:val="20"/>
        </w:rPr>
        <w:t>the</w:t>
      </w:r>
      <w:r w:rsidR="008C6812" w:rsidRPr="00FD25EC">
        <w:rPr>
          <w:rFonts w:cs="Tahoma"/>
          <w:szCs w:val="20"/>
        </w:rPr>
        <w:t>se</w:t>
      </w:r>
      <w:r w:rsidR="00B56C7C" w:rsidRPr="00FD25EC">
        <w:rPr>
          <w:rFonts w:cs="Tahoma"/>
          <w:szCs w:val="20"/>
        </w:rPr>
        <w:t xml:space="preserve"> limit</w:t>
      </w:r>
      <w:r w:rsidR="008C6812" w:rsidRPr="00FD25EC">
        <w:rPr>
          <w:rFonts w:cs="Tahoma"/>
          <w:szCs w:val="20"/>
        </w:rPr>
        <w:t>s have been</w:t>
      </w:r>
      <w:r w:rsidR="00B56C7C" w:rsidRPr="00FD25EC">
        <w:rPr>
          <w:rFonts w:cs="Tahoma"/>
          <w:szCs w:val="20"/>
        </w:rPr>
        <w:t xml:space="preserve"> prominently posted. These limitations must be </w:t>
      </w:r>
      <w:r w:rsidRPr="00FD25EC">
        <w:rPr>
          <w:rFonts w:cs="Tahoma"/>
          <w:szCs w:val="20"/>
        </w:rPr>
        <w:t xml:space="preserve">monitored and enforced. </w:t>
      </w:r>
      <w:r w:rsidRPr="00F87F8B">
        <w:rPr>
          <w:rFonts w:cs="Tahoma"/>
          <w:szCs w:val="20"/>
        </w:rPr>
        <w:t xml:space="preserve">Examples of high-risk areas include elevator lobbies, elevators, stairways, hallways, </w:t>
      </w:r>
      <w:r w:rsidRPr="00F87F8B">
        <w:rPr>
          <w:rFonts w:eastAsia="Times New Roman" w:cs="Tahoma"/>
          <w:lang w:bidi="en-US"/>
        </w:rPr>
        <w:t xml:space="preserve">break areas, and other areas of limited space and high traffic. </w:t>
      </w:r>
    </w:p>
    <w:bookmarkEnd w:id="2"/>
    <w:p w14:paraId="229A0C3C" w14:textId="77777777" w:rsidR="005E7FCE" w:rsidRDefault="005E7FCE" w:rsidP="00431124">
      <w:pPr>
        <w:pStyle w:val="Heading2"/>
        <w:rPr>
          <w:rFonts w:cs="Tahoma"/>
        </w:rPr>
      </w:pPr>
    </w:p>
    <w:p w14:paraId="036C48EF" w14:textId="1653A97E" w:rsidR="00284DB1" w:rsidRPr="0046695D" w:rsidRDefault="005E7FCE" w:rsidP="00431124">
      <w:pPr>
        <w:pStyle w:val="Heading2"/>
        <w:rPr>
          <w:rFonts w:cs="Tahoma"/>
        </w:rPr>
      </w:pPr>
      <w:r>
        <w:rPr>
          <w:rFonts w:cs="Tahoma"/>
        </w:rPr>
        <w:lastRenderedPageBreak/>
        <w:t>Authorized Vendors</w:t>
      </w:r>
    </w:p>
    <w:p w14:paraId="2B197209" w14:textId="6BBF1768" w:rsidR="00F30CAF" w:rsidRPr="00F87F8B" w:rsidRDefault="008C6812" w:rsidP="00F30CAF">
      <w:pPr>
        <w:spacing w:after="120" w:line="240" w:lineRule="auto"/>
        <w:ind w:left="360"/>
        <w:jc w:val="both"/>
        <w:rPr>
          <w:rFonts w:eastAsia="Times New Roman" w:cs="Tahoma"/>
          <w:color w:val="000000"/>
          <w:szCs w:val="20"/>
        </w:rPr>
      </w:pPr>
      <w:bookmarkStart w:id="3" w:name="_Hlk39060041"/>
      <w:bookmarkStart w:id="4" w:name="_Hlk38976516"/>
      <w:r>
        <w:rPr>
          <w:rFonts w:eastAsia="Times New Roman" w:cs="Tahoma"/>
          <w:color w:val="000000"/>
          <w:szCs w:val="20"/>
        </w:rPr>
        <w:t>PCI has chosen to exclude all visitors from its office until further notice. However, this restriction does not apply to employees of companies providing essential services such as: s</w:t>
      </w:r>
      <w:r w:rsidR="00F30CAF" w:rsidRPr="00F87F8B">
        <w:rPr>
          <w:rFonts w:eastAsia="Times New Roman" w:cs="Tahoma"/>
          <w:color w:val="000000"/>
          <w:szCs w:val="20"/>
        </w:rPr>
        <w:t>ervice technicians perform</w:t>
      </w:r>
      <w:r>
        <w:rPr>
          <w:rFonts w:eastAsia="Times New Roman" w:cs="Tahoma"/>
          <w:color w:val="000000"/>
          <w:szCs w:val="20"/>
        </w:rPr>
        <w:t>ing</w:t>
      </w:r>
      <w:r w:rsidR="00F30CAF" w:rsidRPr="00F87F8B">
        <w:rPr>
          <w:rFonts w:eastAsia="Times New Roman" w:cs="Tahoma"/>
          <w:color w:val="000000"/>
          <w:szCs w:val="20"/>
        </w:rPr>
        <w:t xml:space="preserve"> service</w:t>
      </w:r>
      <w:r>
        <w:rPr>
          <w:rFonts w:eastAsia="Times New Roman" w:cs="Tahoma"/>
          <w:color w:val="000000"/>
          <w:szCs w:val="20"/>
        </w:rPr>
        <w:t xml:space="preserve"> on essential equipment</w:t>
      </w:r>
      <w:r w:rsidR="00F30CAF" w:rsidRPr="00F87F8B">
        <w:rPr>
          <w:rFonts w:eastAsia="Times New Roman" w:cs="Tahoma"/>
          <w:color w:val="000000"/>
          <w:szCs w:val="20"/>
        </w:rPr>
        <w:t xml:space="preserve">, </w:t>
      </w:r>
      <w:r>
        <w:rPr>
          <w:rFonts w:eastAsia="Times New Roman" w:cs="Tahoma"/>
          <w:color w:val="000000"/>
          <w:szCs w:val="20"/>
        </w:rPr>
        <w:t xml:space="preserve">building </w:t>
      </w:r>
      <w:r w:rsidR="00F30CAF" w:rsidRPr="00F87F8B">
        <w:rPr>
          <w:rFonts w:eastAsia="Times New Roman" w:cs="Tahoma"/>
          <w:color w:val="000000"/>
          <w:szCs w:val="20"/>
        </w:rPr>
        <w:t>maintenance</w:t>
      </w:r>
      <w:r>
        <w:rPr>
          <w:rFonts w:eastAsia="Times New Roman" w:cs="Tahoma"/>
          <w:color w:val="000000"/>
          <w:szCs w:val="20"/>
        </w:rPr>
        <w:t xml:space="preserve"> personnel</w:t>
      </w:r>
      <w:r w:rsidR="00F30CAF" w:rsidRPr="00F87F8B">
        <w:rPr>
          <w:rFonts w:eastAsia="Times New Roman" w:cs="Tahoma"/>
          <w:color w:val="000000"/>
          <w:szCs w:val="20"/>
        </w:rPr>
        <w:t xml:space="preserve">, </w:t>
      </w:r>
      <w:r w:rsidR="00805BF3">
        <w:rPr>
          <w:rFonts w:eastAsia="Times New Roman" w:cs="Tahoma"/>
          <w:color w:val="000000"/>
          <w:szCs w:val="20"/>
        </w:rPr>
        <w:t>janitorial staff, or IT service staff</w:t>
      </w:r>
      <w:r w:rsidR="00F30CAF" w:rsidRPr="00F87F8B">
        <w:rPr>
          <w:rFonts w:eastAsia="Times New Roman" w:cs="Tahoma"/>
          <w:color w:val="000000"/>
          <w:szCs w:val="20"/>
        </w:rPr>
        <w:t xml:space="preserve">. Other support personnel may include safety support services, inspectors, </w:t>
      </w:r>
      <w:r w:rsidR="00805BF3">
        <w:rPr>
          <w:rFonts w:eastAsia="Times New Roman" w:cs="Tahoma"/>
          <w:color w:val="000000"/>
          <w:szCs w:val="20"/>
        </w:rPr>
        <w:t xml:space="preserve">and </w:t>
      </w:r>
      <w:r w:rsidR="00F30CAF" w:rsidRPr="00F87F8B">
        <w:rPr>
          <w:rFonts w:eastAsia="Times New Roman" w:cs="Tahoma"/>
          <w:color w:val="000000"/>
          <w:szCs w:val="20"/>
        </w:rPr>
        <w:t>emergency services personnel</w:t>
      </w:r>
      <w:r w:rsidR="00805BF3">
        <w:rPr>
          <w:rFonts w:eastAsia="Times New Roman" w:cs="Tahoma"/>
          <w:color w:val="000000"/>
          <w:szCs w:val="20"/>
        </w:rPr>
        <w:t>.</w:t>
      </w:r>
    </w:p>
    <w:p w14:paraId="6DFDF394" w14:textId="5F1A7DA9" w:rsidR="00284DB1" w:rsidRPr="0046695D" w:rsidRDefault="00284DB1" w:rsidP="00D8097F">
      <w:pPr>
        <w:spacing w:after="120" w:line="240" w:lineRule="auto"/>
        <w:ind w:left="360"/>
        <w:jc w:val="both"/>
        <w:rPr>
          <w:rFonts w:eastAsia="Times New Roman" w:cs="Tahoma"/>
          <w:color w:val="000000"/>
          <w:szCs w:val="20"/>
        </w:rPr>
      </w:pPr>
      <w:r w:rsidRPr="0046695D">
        <w:rPr>
          <w:rFonts w:eastAsia="Times New Roman" w:cs="Tahoma"/>
          <w:color w:val="000000"/>
          <w:szCs w:val="20"/>
        </w:rPr>
        <w:t>In all cases, v</w:t>
      </w:r>
      <w:r w:rsidR="005E7FCE">
        <w:rPr>
          <w:rFonts w:eastAsia="Times New Roman" w:cs="Tahoma"/>
          <w:color w:val="000000"/>
          <w:szCs w:val="20"/>
        </w:rPr>
        <w:t>endor</w:t>
      </w:r>
      <w:r w:rsidRPr="0046695D">
        <w:rPr>
          <w:rFonts w:eastAsia="Times New Roman" w:cs="Tahoma"/>
          <w:color w:val="000000"/>
          <w:szCs w:val="20"/>
        </w:rPr>
        <w:t>s must be informed of and comply with the established control measures including PPE usage and social distancing guidelines for the prevention of disease spread</w:t>
      </w:r>
      <w:bookmarkEnd w:id="3"/>
      <w:r w:rsidRPr="0046695D">
        <w:rPr>
          <w:rFonts w:eastAsia="Times New Roman" w:cs="Tahoma"/>
          <w:color w:val="000000"/>
          <w:szCs w:val="20"/>
        </w:rPr>
        <w:t>.</w:t>
      </w:r>
    </w:p>
    <w:bookmarkEnd w:id="4"/>
    <w:p w14:paraId="42765FEA" w14:textId="172C4FA1" w:rsidR="002C71D7" w:rsidRPr="0046695D" w:rsidRDefault="002C71D7" w:rsidP="00431124">
      <w:pPr>
        <w:pStyle w:val="Heading2"/>
        <w:rPr>
          <w:rFonts w:cs="Tahoma"/>
        </w:rPr>
      </w:pPr>
      <w:r w:rsidRPr="0046695D">
        <w:rPr>
          <w:rFonts w:cs="Tahoma"/>
        </w:rPr>
        <w:t>Limiting Travel</w:t>
      </w:r>
      <w:r w:rsidR="00920107">
        <w:rPr>
          <w:rFonts w:cs="Tahoma"/>
        </w:rPr>
        <w:t xml:space="preserve"> and Remote Working</w:t>
      </w:r>
    </w:p>
    <w:p w14:paraId="524A6441" w14:textId="77777777" w:rsidR="002C71D7" w:rsidRPr="0046695D" w:rsidRDefault="002C71D7" w:rsidP="00D8097F">
      <w:pPr>
        <w:autoSpaceDE w:val="0"/>
        <w:autoSpaceDN w:val="0"/>
        <w:adjustRightInd w:val="0"/>
        <w:spacing w:after="120" w:line="240" w:lineRule="auto"/>
        <w:ind w:left="360"/>
        <w:jc w:val="both"/>
        <w:rPr>
          <w:rFonts w:cs="Tahoma"/>
          <w:szCs w:val="20"/>
        </w:rPr>
      </w:pPr>
      <w:r w:rsidRPr="0046695D">
        <w:rPr>
          <w:rFonts w:cs="Tahoma"/>
          <w:szCs w:val="20"/>
        </w:rPr>
        <w:t xml:space="preserve">All nonessential travel should be avoided. </w:t>
      </w:r>
      <w:bookmarkStart w:id="5" w:name="_Hlk39060154"/>
      <w:r w:rsidRPr="0046695D">
        <w:rPr>
          <w:rFonts w:cs="Tahoma"/>
          <w:szCs w:val="20"/>
        </w:rPr>
        <w:t xml:space="preserve">Employees who travel as an essential part of their job </w:t>
      </w:r>
      <w:r w:rsidR="0066161C" w:rsidRPr="0046695D">
        <w:rPr>
          <w:rFonts w:cs="Tahoma"/>
          <w:szCs w:val="20"/>
        </w:rPr>
        <w:t xml:space="preserve">shall </w:t>
      </w:r>
      <w:r w:rsidRPr="0046695D">
        <w:rPr>
          <w:rFonts w:cs="Tahoma"/>
          <w:szCs w:val="20"/>
        </w:rPr>
        <w:t xml:space="preserve">consult with management on appropriate actions. </w:t>
      </w:r>
      <w:bookmarkEnd w:id="5"/>
      <w:r w:rsidRPr="0046695D">
        <w:rPr>
          <w:rFonts w:cs="Tahoma"/>
          <w:szCs w:val="20"/>
        </w:rPr>
        <w:t xml:space="preserve">Employees should avoid crowded areas and maintain social distancing when using public transportation. </w:t>
      </w:r>
    </w:p>
    <w:p w14:paraId="0AF50010" w14:textId="298980E0" w:rsidR="002C71D7" w:rsidRPr="0046695D" w:rsidRDefault="00920107" w:rsidP="00D8097F">
      <w:pPr>
        <w:pStyle w:val="FormHeader"/>
        <w:spacing w:after="120"/>
        <w:ind w:left="720"/>
        <w:rPr>
          <w:rFonts w:cs="Tahoma"/>
          <w:sz w:val="22"/>
          <w:szCs w:val="22"/>
        </w:rPr>
      </w:pPr>
      <w:r>
        <w:rPr>
          <w:rFonts w:cs="Tahoma"/>
          <w:sz w:val="22"/>
          <w:szCs w:val="22"/>
        </w:rPr>
        <w:t>Working Remotely</w:t>
      </w:r>
    </w:p>
    <w:p w14:paraId="38092F53" w14:textId="1CFC8426" w:rsidR="006D6AC7" w:rsidRDefault="0066161C" w:rsidP="00D8097F">
      <w:pPr>
        <w:autoSpaceDE w:val="0"/>
        <w:autoSpaceDN w:val="0"/>
        <w:adjustRightInd w:val="0"/>
        <w:spacing w:after="120" w:line="240" w:lineRule="auto"/>
        <w:ind w:left="720"/>
        <w:jc w:val="both"/>
        <w:rPr>
          <w:rFonts w:cs="Tahoma"/>
          <w:szCs w:val="20"/>
        </w:rPr>
      </w:pPr>
      <w:bookmarkStart w:id="6" w:name="_Hlk39060122"/>
      <w:r w:rsidRPr="0046695D">
        <w:rPr>
          <w:rFonts w:cs="Tahoma"/>
          <w:szCs w:val="20"/>
        </w:rPr>
        <w:t>One method of limiting travel is to work remotely when possible.</w:t>
      </w:r>
      <w:r w:rsidR="00920107">
        <w:rPr>
          <w:rFonts w:cs="Tahoma"/>
          <w:szCs w:val="20"/>
        </w:rPr>
        <w:t xml:space="preserve"> Under current guidance from Illinois, all office employees are encouraged to work remotely whenever possible. </w:t>
      </w:r>
      <w:r w:rsidR="006D6AC7" w:rsidRPr="00920107">
        <w:rPr>
          <w:rFonts w:cs="Tahoma"/>
          <w:szCs w:val="20"/>
        </w:rPr>
        <w:t xml:space="preserve">PCI has authorized all employees to work remotely until Illinois </w:t>
      </w:r>
      <w:proofErr w:type="gramStart"/>
      <w:r w:rsidR="006D6AC7" w:rsidRPr="00920107">
        <w:rPr>
          <w:rFonts w:cs="Tahoma"/>
          <w:szCs w:val="20"/>
        </w:rPr>
        <w:t>enters into</w:t>
      </w:r>
      <w:proofErr w:type="gramEnd"/>
      <w:r w:rsidR="006D6AC7" w:rsidRPr="00920107">
        <w:rPr>
          <w:rFonts w:cs="Tahoma"/>
          <w:szCs w:val="20"/>
        </w:rPr>
        <w:t xml:space="preserve"> Phase 5 of the Restore Illinois plan.  At that time, all employees will still be authorized to work up to </w:t>
      </w:r>
      <w:r w:rsidR="00920107" w:rsidRPr="00920107">
        <w:rPr>
          <w:rFonts w:cs="Tahoma"/>
          <w:szCs w:val="20"/>
        </w:rPr>
        <w:t>3</w:t>
      </w:r>
      <w:r w:rsidR="006D6AC7" w:rsidRPr="00920107">
        <w:rPr>
          <w:rFonts w:cs="Tahoma"/>
          <w:szCs w:val="20"/>
        </w:rPr>
        <w:t xml:space="preserve"> days per week remotely.  If you have questions regarding the availability to work remotely, please contact your supervisor.</w:t>
      </w:r>
    </w:p>
    <w:p w14:paraId="1E6666EB" w14:textId="77777777" w:rsidR="001B20E6" w:rsidRDefault="001B20E6" w:rsidP="00D8097F">
      <w:pPr>
        <w:autoSpaceDE w:val="0"/>
        <w:autoSpaceDN w:val="0"/>
        <w:adjustRightInd w:val="0"/>
        <w:spacing w:after="120" w:line="240" w:lineRule="auto"/>
        <w:ind w:left="720"/>
        <w:jc w:val="both"/>
        <w:rPr>
          <w:rFonts w:cs="Tahoma"/>
          <w:szCs w:val="20"/>
        </w:rPr>
      </w:pPr>
    </w:p>
    <w:p w14:paraId="444B8EE0" w14:textId="54E6B442" w:rsidR="00511B12" w:rsidRPr="0046695D" w:rsidRDefault="00511B12" w:rsidP="00E04C53">
      <w:pPr>
        <w:pStyle w:val="Heading1"/>
        <w:spacing w:before="0"/>
        <w:rPr>
          <w:rFonts w:cs="Tahoma"/>
          <w:lang w:bidi="en-US"/>
        </w:rPr>
      </w:pPr>
      <w:bookmarkStart w:id="7" w:name="_Hlk37093695"/>
      <w:bookmarkEnd w:id="6"/>
      <w:r w:rsidRPr="0046695D">
        <w:rPr>
          <w:rFonts w:cs="Tahoma"/>
          <w:lang w:bidi="en-US"/>
        </w:rPr>
        <w:t>Reduc</w:t>
      </w:r>
      <w:r w:rsidR="009F470E" w:rsidRPr="0046695D">
        <w:rPr>
          <w:rFonts w:cs="Tahoma"/>
          <w:lang w:bidi="en-US"/>
        </w:rPr>
        <w:t>ing</w:t>
      </w:r>
      <w:r w:rsidRPr="0046695D">
        <w:rPr>
          <w:rFonts w:cs="Tahoma"/>
          <w:lang w:bidi="en-US"/>
        </w:rPr>
        <w:t xml:space="preserve"> Transmission Among Employees</w:t>
      </w:r>
    </w:p>
    <w:p w14:paraId="21B4FED2" w14:textId="6E8C003E" w:rsidR="00511B12" w:rsidRPr="0046695D" w:rsidRDefault="00A15F43" w:rsidP="00E04C53">
      <w:pPr>
        <w:spacing w:after="120" w:line="240" w:lineRule="auto"/>
        <w:jc w:val="both"/>
        <w:rPr>
          <w:rFonts w:cs="Tahoma"/>
          <w:lang w:bidi="en-US"/>
        </w:rPr>
      </w:pPr>
      <w:r>
        <w:rPr>
          <w:rFonts w:cs="Tahoma"/>
          <w:lang w:bidi="en-US"/>
        </w:rPr>
        <w:t>PCI</w:t>
      </w:r>
      <w:r w:rsidR="00511B12" w:rsidRPr="0046695D">
        <w:rPr>
          <w:rFonts w:cs="Tahoma"/>
          <w:lang w:bidi="en-US"/>
        </w:rPr>
        <w:t xml:space="preserve"> will keep all employees informed as to the latest information available from the CDC and </w:t>
      </w:r>
      <w:r w:rsidR="00023FA1" w:rsidRPr="0046695D">
        <w:rPr>
          <w:rFonts w:cs="Tahoma"/>
          <w:noProof/>
          <w:szCs w:val="20"/>
        </w:rPr>
        <w:t xml:space="preserve">federal, state, and local </w:t>
      </w:r>
      <w:r w:rsidR="00511B12" w:rsidRPr="0046695D">
        <w:rPr>
          <w:rFonts w:cs="Tahoma"/>
          <w:lang w:bidi="en-US"/>
        </w:rPr>
        <w:t>authorities regarding the use of personal protective equipment, social distancing, good hygiene practices, and other measures to employ specific to the disease.</w:t>
      </w:r>
    </w:p>
    <w:p w14:paraId="37A070CB" w14:textId="77777777" w:rsidR="00511B12" w:rsidRPr="0046695D" w:rsidRDefault="00511B12" w:rsidP="00E04C53">
      <w:pPr>
        <w:spacing w:after="120" w:line="240" w:lineRule="auto"/>
        <w:jc w:val="both"/>
        <w:rPr>
          <w:rFonts w:cs="Tahoma"/>
          <w:lang w:bidi="en-US"/>
        </w:rPr>
      </w:pPr>
      <w:proofErr w:type="gramStart"/>
      <w:r w:rsidRPr="0046695D">
        <w:rPr>
          <w:rFonts w:cs="Tahoma"/>
          <w:lang w:bidi="en-US"/>
        </w:rPr>
        <w:t>In order to</w:t>
      </w:r>
      <w:proofErr w:type="gramEnd"/>
      <w:r w:rsidRPr="0046695D">
        <w:rPr>
          <w:rFonts w:cs="Tahoma"/>
          <w:lang w:bidi="en-US"/>
        </w:rPr>
        <w:t xml:space="preserve"> reduce disease transmission between employees, all employees </w:t>
      </w:r>
      <w:r w:rsidR="008363F0">
        <w:rPr>
          <w:rFonts w:cs="Tahoma"/>
          <w:lang w:bidi="en-US"/>
        </w:rPr>
        <w:t>experiencing</w:t>
      </w:r>
      <w:r w:rsidRPr="0046695D">
        <w:rPr>
          <w:rFonts w:cs="Tahoma"/>
          <w:lang w:bidi="en-US"/>
        </w:rPr>
        <w:t xml:space="preserve"> signs and/or symptoms of COVID-19 infection shall immediately inform their supervisor and stay home. If already at work, employees should inform their supervisors whereupon the employee will be immediately separated from others and sent home.</w:t>
      </w:r>
    </w:p>
    <w:p w14:paraId="2113DF8F" w14:textId="0CAA6D41" w:rsidR="00272178" w:rsidRPr="0046695D" w:rsidRDefault="00272178" w:rsidP="00E04C53">
      <w:pPr>
        <w:spacing w:after="120" w:line="240" w:lineRule="auto"/>
        <w:jc w:val="both"/>
        <w:rPr>
          <w:rFonts w:cs="Tahoma"/>
          <w:lang w:bidi="en-US"/>
        </w:rPr>
      </w:pPr>
      <w:bookmarkStart w:id="8" w:name="_Hlk39059632"/>
      <w:r w:rsidRPr="00F87F8B">
        <w:rPr>
          <w:rFonts w:cs="Tahoma"/>
          <w:lang w:bidi="en-US"/>
        </w:rPr>
        <w:t xml:space="preserve">All </w:t>
      </w:r>
      <w:r w:rsidR="002908DC" w:rsidRPr="00F87F8B">
        <w:rPr>
          <w:rFonts w:cs="Tahoma"/>
          <w:lang w:bidi="en-US"/>
        </w:rPr>
        <w:t>employees</w:t>
      </w:r>
      <w:r w:rsidRPr="00F87F8B">
        <w:rPr>
          <w:rFonts w:cs="Tahoma"/>
          <w:lang w:bidi="en-US"/>
        </w:rPr>
        <w:t xml:space="preserve"> have a responsibility to limit the spread of this disease. </w:t>
      </w:r>
      <w:r w:rsidR="002908DC" w:rsidRPr="00F87F8B">
        <w:rPr>
          <w:rFonts w:cs="Tahoma"/>
          <w:lang w:bidi="en-US"/>
        </w:rPr>
        <w:t xml:space="preserve">Continual vigilance should be exercised when monitoring your condition as well as the condition of others. If another </w:t>
      </w:r>
      <w:r w:rsidR="0047107D" w:rsidRPr="00F87F8B">
        <w:rPr>
          <w:rFonts w:cs="Tahoma"/>
          <w:lang w:bidi="en-US"/>
        </w:rPr>
        <w:t>worker</w:t>
      </w:r>
      <w:r w:rsidR="002908DC" w:rsidRPr="00F87F8B">
        <w:rPr>
          <w:rFonts w:cs="Tahoma"/>
          <w:lang w:bidi="en-US"/>
        </w:rPr>
        <w:t xml:space="preserve"> is observed displaying possible signs or symptoms of infection, the supervisor must be informed so that protective actions can be taken. This is for the health and welfare of the worker showing signs of infection as well as all affected </w:t>
      </w:r>
      <w:r w:rsidR="008E2E39">
        <w:rPr>
          <w:rFonts w:cs="Tahoma"/>
          <w:lang w:bidi="en-US"/>
        </w:rPr>
        <w:t>employees</w:t>
      </w:r>
      <w:r w:rsidR="002908DC" w:rsidRPr="00F87F8B">
        <w:rPr>
          <w:rFonts w:cs="Tahoma"/>
          <w:lang w:bidi="en-US"/>
        </w:rPr>
        <w:t xml:space="preserve"> in the area.</w:t>
      </w:r>
    </w:p>
    <w:bookmarkEnd w:id="8"/>
    <w:p w14:paraId="12743330" w14:textId="77777777" w:rsidR="00511B12" w:rsidRPr="0046695D" w:rsidRDefault="00511B12" w:rsidP="00E04C53">
      <w:pPr>
        <w:spacing w:after="120" w:line="240" w:lineRule="auto"/>
        <w:jc w:val="both"/>
        <w:rPr>
          <w:rFonts w:cs="Tahoma"/>
          <w:lang w:bidi="en-US"/>
        </w:rPr>
      </w:pPr>
      <w:r w:rsidRPr="0046695D">
        <w:rPr>
          <w:rFonts w:cs="Tahoma"/>
          <w:lang w:bidi="en-US"/>
        </w:rPr>
        <w:t xml:space="preserve">Employees showing signs of infection should follow the steps recommended by the CDC in their </w:t>
      </w:r>
      <w:r w:rsidRPr="0046695D">
        <w:rPr>
          <w:rFonts w:cs="Tahoma"/>
          <w:i/>
          <w:iCs/>
          <w:lang w:bidi="en-US"/>
        </w:rPr>
        <w:t>What to Do if You Are Sick</w:t>
      </w:r>
      <w:r w:rsidRPr="0046695D">
        <w:rPr>
          <w:rFonts w:cs="Tahoma"/>
          <w:lang w:bidi="en-US"/>
        </w:rPr>
        <w:t xml:space="preserve"> bulletin at: https://www.cdc.gov/coronavirus/2019-ncov/if-you-are-sick/steps-when-sick.html</w:t>
      </w:r>
    </w:p>
    <w:p w14:paraId="0EDC81CC" w14:textId="77777777" w:rsidR="00511B12" w:rsidRPr="0046695D" w:rsidRDefault="00511B12" w:rsidP="00E04C53">
      <w:pPr>
        <w:spacing w:after="120" w:line="240" w:lineRule="auto"/>
        <w:jc w:val="both"/>
        <w:rPr>
          <w:rFonts w:cs="Tahoma"/>
          <w:lang w:bidi="en-US"/>
        </w:rPr>
      </w:pPr>
      <w:r w:rsidRPr="0046695D">
        <w:rPr>
          <w:rFonts w:cs="Tahoma"/>
          <w:lang w:bidi="en-US"/>
        </w:rPr>
        <w:t>Employees who are not showing signs of infection but have a family member at home with COVID-19 (confirmed) should notify their supervisor and follow the CDC recommendations at: https://www.cdc.gov/coronavirus/2019-ncov/if-you-are-sick/index.html</w:t>
      </w:r>
    </w:p>
    <w:p w14:paraId="3C6C1BEB" w14:textId="77777777" w:rsidR="00511B12" w:rsidRPr="0046695D" w:rsidRDefault="00511B12" w:rsidP="00E04C53">
      <w:pPr>
        <w:spacing w:after="120" w:line="240" w:lineRule="auto"/>
        <w:jc w:val="both"/>
        <w:rPr>
          <w:rFonts w:cs="Tahoma"/>
          <w:lang w:bidi="en-US"/>
        </w:rPr>
      </w:pPr>
      <w:r w:rsidRPr="0046695D">
        <w:rPr>
          <w:rFonts w:cs="Tahoma"/>
          <w:lang w:bidi="en-US"/>
        </w:rPr>
        <w:t>If an employee is confirmed to be infected with COVID-19, employers should inform employees of the possible exposure to COVID-19 in the workplace but maintain confidentiality as required by the Americans with Disabilities Act (ADA). Exposed employees should self-monitor for symptoms.</w:t>
      </w:r>
    </w:p>
    <w:p w14:paraId="1A77D1AD" w14:textId="77777777" w:rsidR="00FA4E76" w:rsidRPr="00F87F8B" w:rsidRDefault="00FA4E76" w:rsidP="00FA4E76">
      <w:pPr>
        <w:pStyle w:val="Heading2"/>
        <w:rPr>
          <w:rFonts w:cs="Tahoma"/>
        </w:rPr>
      </w:pPr>
      <w:r w:rsidRPr="00F87F8B">
        <w:rPr>
          <w:rFonts w:cs="Tahoma"/>
        </w:rPr>
        <w:t>Hygiene Practices</w:t>
      </w:r>
    </w:p>
    <w:p w14:paraId="01B3A262" w14:textId="77777777" w:rsidR="00272178" w:rsidRPr="00F87F8B" w:rsidRDefault="00FA4E76" w:rsidP="00FA4E76">
      <w:pPr>
        <w:spacing w:after="120" w:line="240" w:lineRule="auto"/>
        <w:ind w:left="360"/>
        <w:contextualSpacing/>
        <w:jc w:val="both"/>
        <w:rPr>
          <w:rFonts w:eastAsia="Times New Roman" w:cs="Tahoma"/>
          <w:lang w:bidi="en-US"/>
        </w:rPr>
      </w:pPr>
      <w:bookmarkStart w:id="9" w:name="_Hlk39059525"/>
      <w:r w:rsidRPr="00F87F8B">
        <w:rPr>
          <w:rFonts w:eastAsia="Times New Roman" w:cs="Tahoma"/>
          <w:lang w:bidi="en-US"/>
        </w:rPr>
        <w:t>Germ transmission is often accomplished through poor personal hygiene practices.</w:t>
      </w:r>
    </w:p>
    <w:p w14:paraId="6369367B" w14:textId="77777777" w:rsidR="0082679A" w:rsidRPr="00F87F8B" w:rsidRDefault="00FA4E76" w:rsidP="00D24183">
      <w:pPr>
        <w:pStyle w:val="ListParagraph"/>
        <w:numPr>
          <w:ilvl w:val="0"/>
          <w:numId w:val="36"/>
        </w:numPr>
        <w:spacing w:after="120" w:line="240" w:lineRule="auto"/>
        <w:jc w:val="both"/>
        <w:rPr>
          <w:rFonts w:eastAsia="Times New Roman" w:cs="Tahoma"/>
          <w:lang w:bidi="en-US"/>
        </w:rPr>
      </w:pPr>
      <w:r w:rsidRPr="00F87F8B">
        <w:rPr>
          <w:rFonts w:eastAsia="Times New Roman" w:cs="Tahoma"/>
          <w:lang w:bidi="en-US"/>
        </w:rPr>
        <w:lastRenderedPageBreak/>
        <w:t xml:space="preserve">Avoid touching </w:t>
      </w:r>
      <w:r w:rsidR="00272178" w:rsidRPr="00F87F8B">
        <w:rPr>
          <w:rFonts w:eastAsia="Times New Roman" w:cs="Tahoma"/>
          <w:lang w:bidi="en-US"/>
        </w:rPr>
        <w:t xml:space="preserve">your </w:t>
      </w:r>
      <w:r w:rsidRPr="00F87F8B">
        <w:rPr>
          <w:rFonts w:eastAsia="Times New Roman" w:cs="Tahoma"/>
          <w:lang w:bidi="en-US"/>
        </w:rPr>
        <w:t>face, mouth, nose, or eyes.</w:t>
      </w:r>
      <w:r w:rsidR="0082679A" w:rsidRPr="00F87F8B">
        <w:rPr>
          <w:rFonts w:eastAsia="Times New Roman" w:cs="Tahoma"/>
          <w:lang w:bidi="en-US"/>
        </w:rPr>
        <w:t xml:space="preserve"> </w:t>
      </w:r>
      <w:r w:rsidR="00272178" w:rsidRPr="00F87F8B">
        <w:rPr>
          <w:rFonts w:eastAsia="Times New Roman" w:cs="Tahoma"/>
          <w:lang w:bidi="en-US"/>
        </w:rPr>
        <w:t>Unwashed hands or gloves may transfer germs from your hands to your face and from there into your mouth, nose, or eyes eventually leading to infection. If you are infected, even unknowingly, you could be transferring your germs to commonly touched surfaces leading to the infection of others.</w:t>
      </w:r>
    </w:p>
    <w:p w14:paraId="565C0552" w14:textId="77777777" w:rsidR="00FA4E76" w:rsidRPr="00F87F8B" w:rsidRDefault="00FA4E76" w:rsidP="00D24183">
      <w:pPr>
        <w:pStyle w:val="ListParagraph"/>
        <w:numPr>
          <w:ilvl w:val="0"/>
          <w:numId w:val="36"/>
        </w:numPr>
        <w:spacing w:after="120" w:line="240" w:lineRule="auto"/>
        <w:jc w:val="both"/>
        <w:rPr>
          <w:rFonts w:eastAsia="Times New Roman" w:cs="Tahoma"/>
          <w:lang w:bidi="en-US"/>
        </w:rPr>
      </w:pPr>
      <w:r w:rsidRPr="00F87F8B">
        <w:rPr>
          <w:rFonts w:eastAsia="Times New Roman" w:cs="Tahoma"/>
          <w:lang w:bidi="en-US"/>
        </w:rPr>
        <w:t xml:space="preserve">Cover </w:t>
      </w:r>
      <w:r w:rsidR="00272178" w:rsidRPr="00F87F8B">
        <w:rPr>
          <w:rFonts w:eastAsia="Times New Roman" w:cs="Tahoma"/>
          <w:lang w:bidi="en-US"/>
        </w:rPr>
        <w:t xml:space="preserve">all </w:t>
      </w:r>
      <w:r w:rsidRPr="00F87F8B">
        <w:rPr>
          <w:rFonts w:eastAsia="Times New Roman" w:cs="Tahoma"/>
          <w:lang w:bidi="en-US"/>
        </w:rPr>
        <w:t xml:space="preserve">coughs and sneezes using </w:t>
      </w:r>
      <w:r w:rsidR="00272178" w:rsidRPr="00F87F8B">
        <w:rPr>
          <w:rFonts w:eastAsia="Times New Roman" w:cs="Tahoma"/>
          <w:lang w:bidi="en-US"/>
        </w:rPr>
        <w:t xml:space="preserve">a tissue if available, or </w:t>
      </w:r>
      <w:r w:rsidRPr="00F87F8B">
        <w:rPr>
          <w:rFonts w:eastAsia="Times New Roman" w:cs="Tahoma"/>
          <w:lang w:bidi="en-US"/>
        </w:rPr>
        <w:t>the inside of your elbow rather than your hand.</w:t>
      </w:r>
      <w:r w:rsidR="007569AB" w:rsidRPr="00F87F8B">
        <w:rPr>
          <w:rFonts w:eastAsia="Times New Roman" w:cs="Tahoma"/>
          <w:lang w:bidi="en-US"/>
        </w:rPr>
        <w:t xml:space="preserve"> </w:t>
      </w:r>
      <w:r w:rsidR="00272178" w:rsidRPr="00F87F8B">
        <w:rPr>
          <w:rFonts w:eastAsia="Times New Roman" w:cs="Tahoma"/>
          <w:lang w:bidi="en-US"/>
        </w:rPr>
        <w:t>Properly discard all used tissues upon use</w:t>
      </w:r>
      <w:r w:rsidR="00242E8E">
        <w:rPr>
          <w:rFonts w:eastAsia="Times New Roman" w:cs="Tahoma"/>
          <w:lang w:bidi="en-US"/>
        </w:rPr>
        <w:t>;</w:t>
      </w:r>
      <w:r w:rsidR="00272178" w:rsidRPr="00F87F8B">
        <w:rPr>
          <w:rFonts w:eastAsia="Times New Roman" w:cs="Tahoma"/>
          <w:lang w:bidi="en-US"/>
        </w:rPr>
        <w:t xml:space="preserve"> do not save them for later use or leave them laying around. Doing so can increase risk to others.</w:t>
      </w:r>
    </w:p>
    <w:p w14:paraId="2344F634" w14:textId="77777777" w:rsidR="00FA4E76" w:rsidRDefault="00FA4E76" w:rsidP="00042943">
      <w:pPr>
        <w:pStyle w:val="ListParagraph"/>
        <w:numPr>
          <w:ilvl w:val="0"/>
          <w:numId w:val="36"/>
        </w:numPr>
        <w:spacing w:after="0" w:line="240" w:lineRule="auto"/>
        <w:jc w:val="both"/>
        <w:rPr>
          <w:rFonts w:eastAsia="Times New Roman" w:cs="Tahoma"/>
          <w:lang w:bidi="en-US"/>
        </w:rPr>
      </w:pPr>
      <w:r w:rsidRPr="00F87F8B">
        <w:rPr>
          <w:rFonts w:eastAsia="Times New Roman" w:cs="Tahoma"/>
          <w:lang w:bidi="en-US"/>
        </w:rPr>
        <w:t>Avoid phone to face contact</w:t>
      </w:r>
      <w:r w:rsidR="00272178" w:rsidRPr="00F87F8B">
        <w:rPr>
          <w:rFonts w:eastAsia="Times New Roman" w:cs="Tahoma"/>
          <w:lang w:bidi="en-US"/>
        </w:rPr>
        <w:t xml:space="preserve"> to prevent germ transfer.</w:t>
      </w:r>
    </w:p>
    <w:bookmarkEnd w:id="9"/>
    <w:p w14:paraId="678A64E1" w14:textId="77777777" w:rsidR="00D319FB" w:rsidRDefault="00D319FB" w:rsidP="00FA4E76">
      <w:pPr>
        <w:pStyle w:val="Heading2"/>
        <w:rPr>
          <w:rFonts w:cs="Tahoma"/>
        </w:rPr>
      </w:pPr>
    </w:p>
    <w:p w14:paraId="24792BFD" w14:textId="25848260" w:rsidR="00FA4E76" w:rsidRPr="0046695D" w:rsidRDefault="00FA4E76" w:rsidP="00FA4E76">
      <w:pPr>
        <w:pStyle w:val="Heading2"/>
        <w:rPr>
          <w:rFonts w:cs="Tahoma"/>
        </w:rPr>
      </w:pPr>
      <w:r w:rsidRPr="0046695D">
        <w:rPr>
          <w:rFonts w:cs="Tahoma"/>
        </w:rPr>
        <w:t>Hand Sanitation</w:t>
      </w:r>
    </w:p>
    <w:p w14:paraId="57995F00" w14:textId="77777777" w:rsidR="00FA4E76" w:rsidRPr="0046695D" w:rsidRDefault="00FA4E76" w:rsidP="00FA4E76">
      <w:pPr>
        <w:autoSpaceDE w:val="0"/>
        <w:autoSpaceDN w:val="0"/>
        <w:adjustRightInd w:val="0"/>
        <w:snapToGrid w:val="0"/>
        <w:spacing w:after="120" w:line="240" w:lineRule="auto"/>
        <w:ind w:left="360"/>
        <w:jc w:val="both"/>
        <w:rPr>
          <w:rFonts w:cs="Tahoma"/>
          <w:szCs w:val="20"/>
        </w:rPr>
      </w:pPr>
      <w:bookmarkStart w:id="10" w:name="_Hlk39059468"/>
      <w:r w:rsidRPr="0046695D">
        <w:rPr>
          <w:rFonts w:cs="Tahoma"/>
          <w:szCs w:val="20"/>
        </w:rPr>
        <w:t>Practicing hand hygiene is a simple yet effective way to prevent infections. Cleaning your hands can prevent the spread of germs, including those that are resistant to antibiotics and are becoming difficult, if not impossible, to treat.</w:t>
      </w:r>
    </w:p>
    <w:p w14:paraId="31DE77E4" w14:textId="77777777" w:rsidR="00FA4E76" w:rsidRPr="0046695D" w:rsidRDefault="00FA4E76" w:rsidP="00D24183">
      <w:pPr>
        <w:pStyle w:val="ListParagraph"/>
        <w:numPr>
          <w:ilvl w:val="0"/>
          <w:numId w:val="21"/>
        </w:numPr>
        <w:autoSpaceDE w:val="0"/>
        <w:autoSpaceDN w:val="0"/>
        <w:adjustRightInd w:val="0"/>
        <w:snapToGrid w:val="0"/>
        <w:spacing w:after="120" w:line="240" w:lineRule="auto"/>
        <w:ind w:left="1080"/>
        <w:jc w:val="both"/>
        <w:rPr>
          <w:rFonts w:eastAsia="Times New Roman" w:cs="Tahoma"/>
          <w:color w:val="000000"/>
          <w:szCs w:val="20"/>
        </w:rPr>
      </w:pPr>
      <w:r w:rsidRPr="0046695D">
        <w:rPr>
          <w:rFonts w:eastAsia="Times New Roman" w:cs="Tahoma"/>
          <w:color w:val="000000"/>
          <w:szCs w:val="20"/>
        </w:rPr>
        <w:t xml:space="preserve">Wash your hands </w:t>
      </w:r>
      <w:r w:rsidR="0082679A">
        <w:rPr>
          <w:rFonts w:eastAsia="Times New Roman" w:cs="Tahoma"/>
          <w:color w:val="000000"/>
          <w:szCs w:val="20"/>
        </w:rPr>
        <w:t>frequently</w:t>
      </w:r>
      <w:r w:rsidRPr="0046695D">
        <w:rPr>
          <w:rFonts w:eastAsia="Times New Roman" w:cs="Tahoma"/>
          <w:color w:val="000000"/>
          <w:szCs w:val="20"/>
        </w:rPr>
        <w:t xml:space="preserve"> with soap and water for at least twenty (20) seconds. This is especially important after blowing yo</w:t>
      </w:r>
      <w:r w:rsidRPr="0046695D">
        <w:rPr>
          <w:rFonts w:eastAsia="Times New Roman" w:cs="Tahoma"/>
          <w:color w:val="000000"/>
          <w:spacing w:val="10"/>
          <w:szCs w:val="20"/>
        </w:rPr>
        <w:t>u</w:t>
      </w:r>
      <w:r w:rsidRPr="0046695D">
        <w:rPr>
          <w:rFonts w:eastAsia="Times New Roman" w:cs="Tahoma"/>
          <w:color w:val="000000"/>
          <w:szCs w:val="20"/>
        </w:rPr>
        <w:t xml:space="preserve">r nose, </w:t>
      </w:r>
      <w:proofErr w:type="gramStart"/>
      <w:r w:rsidRPr="0046695D">
        <w:rPr>
          <w:rFonts w:eastAsia="Times New Roman" w:cs="Tahoma"/>
          <w:color w:val="000000"/>
          <w:szCs w:val="20"/>
        </w:rPr>
        <w:t>coughing</w:t>
      </w:r>
      <w:proofErr w:type="gramEnd"/>
      <w:r w:rsidRPr="0046695D">
        <w:rPr>
          <w:rFonts w:eastAsia="Times New Roman" w:cs="Tahoma"/>
          <w:color w:val="000000"/>
          <w:szCs w:val="20"/>
        </w:rPr>
        <w:t xml:space="preserve"> or sneezing, using the restroom, and be</w:t>
      </w:r>
      <w:r w:rsidRPr="0046695D">
        <w:rPr>
          <w:rFonts w:eastAsia="Times New Roman" w:cs="Tahoma"/>
          <w:color w:val="000000"/>
          <w:spacing w:val="-5"/>
          <w:szCs w:val="20"/>
        </w:rPr>
        <w:t>f</w:t>
      </w:r>
      <w:r w:rsidRPr="0046695D">
        <w:rPr>
          <w:rFonts w:eastAsia="Times New Roman" w:cs="Tahoma"/>
          <w:color w:val="000000"/>
          <w:szCs w:val="20"/>
        </w:rPr>
        <w:t>ore eating or preparing food.</w:t>
      </w:r>
    </w:p>
    <w:p w14:paraId="3EAA2717" w14:textId="77777777" w:rsidR="00FA4E76" w:rsidRPr="0046695D" w:rsidRDefault="00FA4E76" w:rsidP="00D24183">
      <w:pPr>
        <w:pStyle w:val="ListParagraph"/>
        <w:numPr>
          <w:ilvl w:val="0"/>
          <w:numId w:val="21"/>
        </w:numPr>
        <w:autoSpaceDE w:val="0"/>
        <w:autoSpaceDN w:val="0"/>
        <w:adjustRightInd w:val="0"/>
        <w:snapToGrid w:val="0"/>
        <w:spacing w:after="120" w:line="240" w:lineRule="auto"/>
        <w:ind w:left="1080"/>
        <w:jc w:val="both"/>
        <w:rPr>
          <w:rFonts w:eastAsia="Times New Roman" w:cs="Tahoma"/>
          <w:color w:val="000000"/>
          <w:szCs w:val="20"/>
        </w:rPr>
      </w:pPr>
      <w:r w:rsidRPr="0046695D">
        <w:rPr>
          <w:rFonts w:eastAsia="Times New Roman" w:cs="Tahoma"/>
          <w:color w:val="000000"/>
          <w:szCs w:val="20"/>
        </w:rPr>
        <w:t>If soap and water are not available, use an alcoho</w:t>
      </w:r>
      <w:r w:rsidRPr="0046695D">
        <w:rPr>
          <w:rFonts w:eastAsia="Times New Roman" w:cs="Tahoma"/>
          <w:color w:val="000000"/>
          <w:spacing w:val="7"/>
          <w:szCs w:val="20"/>
        </w:rPr>
        <w:t>l</w:t>
      </w:r>
      <w:r w:rsidRPr="0046695D">
        <w:rPr>
          <w:rFonts w:eastAsia="Times New Roman" w:cs="Tahoma"/>
          <w:color w:val="000000"/>
          <w:szCs w:val="20"/>
        </w:rPr>
        <w:t xml:space="preserve">-based </w:t>
      </w:r>
      <w:r w:rsidRPr="0046695D">
        <w:rPr>
          <w:rFonts w:eastAsia="Times New Roman" w:cs="Tahoma"/>
          <w:color w:val="000000"/>
          <w:spacing w:val="-1"/>
          <w:szCs w:val="20"/>
        </w:rPr>
        <w:t>han</w:t>
      </w:r>
      <w:r w:rsidRPr="0046695D">
        <w:rPr>
          <w:rFonts w:eastAsia="Times New Roman" w:cs="Tahoma"/>
          <w:color w:val="000000"/>
          <w:szCs w:val="20"/>
        </w:rPr>
        <w:t xml:space="preserve">d </w:t>
      </w:r>
      <w:r w:rsidRPr="0046695D">
        <w:rPr>
          <w:rFonts w:eastAsia="Times New Roman" w:cs="Tahoma"/>
          <w:color w:val="000000"/>
          <w:spacing w:val="-5"/>
          <w:szCs w:val="20"/>
        </w:rPr>
        <w:t>s</w:t>
      </w:r>
      <w:r w:rsidRPr="0046695D">
        <w:rPr>
          <w:rFonts w:eastAsia="Times New Roman" w:cs="Tahoma"/>
          <w:color w:val="000000"/>
          <w:szCs w:val="20"/>
        </w:rPr>
        <w:t xml:space="preserve">anitizer </w:t>
      </w:r>
      <w:r w:rsidR="00242E8E">
        <w:rPr>
          <w:rFonts w:eastAsia="Times New Roman" w:cs="Tahoma"/>
          <w:color w:val="000000"/>
          <w:szCs w:val="20"/>
        </w:rPr>
        <w:t xml:space="preserve">that contains </w:t>
      </w:r>
      <w:r w:rsidRPr="0046695D">
        <w:rPr>
          <w:rFonts w:eastAsia="Times New Roman" w:cs="Tahoma"/>
          <w:color w:val="000000"/>
          <w:szCs w:val="20"/>
        </w:rPr>
        <w:t>at least 60% alcohol content</w:t>
      </w:r>
      <w:r w:rsidR="00242E8E">
        <w:rPr>
          <w:rFonts w:eastAsia="Times New Roman" w:cs="Tahoma"/>
          <w:color w:val="000000"/>
          <w:szCs w:val="20"/>
        </w:rPr>
        <w:t>. C</w:t>
      </w:r>
      <w:r w:rsidRPr="0046695D">
        <w:rPr>
          <w:rFonts w:eastAsia="Times New Roman" w:cs="Tahoma"/>
          <w:color w:val="000000"/>
          <w:szCs w:val="20"/>
        </w:rPr>
        <w:t>over all surfaces of your hands and rub them together until they feel dry.</w:t>
      </w:r>
    </w:p>
    <w:p w14:paraId="20AA7F37" w14:textId="77777777" w:rsidR="00FA4E76" w:rsidRDefault="00FA4E76" w:rsidP="00D24183">
      <w:pPr>
        <w:pStyle w:val="ListParagraph"/>
        <w:numPr>
          <w:ilvl w:val="0"/>
          <w:numId w:val="21"/>
        </w:numPr>
        <w:autoSpaceDE w:val="0"/>
        <w:autoSpaceDN w:val="0"/>
        <w:adjustRightInd w:val="0"/>
        <w:snapToGrid w:val="0"/>
        <w:spacing w:after="120" w:line="240" w:lineRule="auto"/>
        <w:ind w:left="1080"/>
        <w:jc w:val="both"/>
        <w:rPr>
          <w:rFonts w:eastAsia="Times New Roman" w:cs="Tahoma"/>
          <w:color w:val="000000"/>
          <w:szCs w:val="20"/>
        </w:rPr>
      </w:pPr>
      <w:r w:rsidRPr="0046695D">
        <w:rPr>
          <w:rFonts w:eastAsia="Times New Roman" w:cs="Tahoma"/>
          <w:color w:val="000000"/>
          <w:szCs w:val="20"/>
        </w:rPr>
        <w:t>Avoid touching your eyes, nose, and mouth with unwashed hands.</w:t>
      </w:r>
    </w:p>
    <w:p w14:paraId="47DF1CFF" w14:textId="77777777" w:rsidR="00445F4C" w:rsidRPr="00445F4C" w:rsidRDefault="00445F4C" w:rsidP="00445F4C">
      <w:pPr>
        <w:autoSpaceDE w:val="0"/>
        <w:autoSpaceDN w:val="0"/>
        <w:adjustRightInd w:val="0"/>
        <w:snapToGrid w:val="0"/>
        <w:spacing w:after="120" w:line="240" w:lineRule="auto"/>
        <w:jc w:val="both"/>
        <w:rPr>
          <w:rFonts w:eastAsia="Times New Roman" w:cs="Tahoma"/>
          <w:color w:val="000000"/>
          <w:szCs w:val="20"/>
        </w:rPr>
      </w:pPr>
    </w:p>
    <w:bookmarkEnd w:id="10"/>
    <w:p w14:paraId="55684F6E" w14:textId="77777777" w:rsidR="00FA4E76" w:rsidRPr="0046695D" w:rsidRDefault="00FA4E76" w:rsidP="00FA4E76">
      <w:pPr>
        <w:pStyle w:val="Heading2"/>
        <w:rPr>
          <w:rFonts w:cs="Tahoma"/>
        </w:rPr>
      </w:pPr>
      <w:r w:rsidRPr="0046695D">
        <w:rPr>
          <w:rFonts w:cs="Tahoma"/>
        </w:rPr>
        <w:t>Cross-contamination</w:t>
      </w:r>
    </w:p>
    <w:p w14:paraId="1DBC2546" w14:textId="77777777" w:rsidR="00FA4E76" w:rsidRPr="0046695D" w:rsidRDefault="00FA4E76" w:rsidP="00FA4E76">
      <w:pPr>
        <w:autoSpaceDE w:val="0"/>
        <w:autoSpaceDN w:val="0"/>
        <w:adjustRightInd w:val="0"/>
        <w:snapToGrid w:val="0"/>
        <w:spacing w:after="120" w:line="240" w:lineRule="auto"/>
        <w:ind w:left="360"/>
        <w:jc w:val="both"/>
        <w:rPr>
          <w:rFonts w:eastAsia="Times New Roman" w:cs="Tahoma"/>
          <w:color w:val="000000"/>
          <w:szCs w:val="20"/>
        </w:rPr>
      </w:pPr>
      <w:r w:rsidRPr="0046695D">
        <w:rPr>
          <w:rFonts w:eastAsia="Times New Roman" w:cs="Tahoma"/>
          <w:color w:val="000000"/>
          <w:szCs w:val="20"/>
        </w:rPr>
        <w:t xml:space="preserve">Do not share dishes, cups, eating utensils, towels, food, or other objects that may have </w:t>
      </w:r>
      <w:proofErr w:type="gramStart"/>
      <w:r w:rsidRPr="0046695D">
        <w:rPr>
          <w:rFonts w:eastAsia="Times New Roman" w:cs="Tahoma"/>
          <w:color w:val="000000"/>
          <w:szCs w:val="20"/>
        </w:rPr>
        <w:t>come in contact with</w:t>
      </w:r>
      <w:proofErr w:type="gramEnd"/>
      <w:r w:rsidRPr="0046695D">
        <w:rPr>
          <w:rFonts w:eastAsia="Times New Roman" w:cs="Tahoma"/>
          <w:color w:val="000000"/>
          <w:szCs w:val="20"/>
        </w:rPr>
        <w:t xml:space="preserve"> the mouth and/or nose. For any commonly used appliances, wash them thoroughly with soap and water before restoring them for use.</w:t>
      </w:r>
    </w:p>
    <w:p w14:paraId="55EEC100" w14:textId="630BE843" w:rsidR="00FA4E76" w:rsidRPr="0046695D" w:rsidRDefault="00FA4E76" w:rsidP="00FA4E76">
      <w:pPr>
        <w:spacing w:after="120" w:line="240" w:lineRule="auto"/>
        <w:ind w:left="360"/>
        <w:jc w:val="both"/>
        <w:rPr>
          <w:rFonts w:cs="Tahoma"/>
          <w:szCs w:val="20"/>
        </w:rPr>
      </w:pPr>
      <w:r w:rsidRPr="0046695D">
        <w:rPr>
          <w:rFonts w:eastAsia="Times New Roman" w:cs="Tahoma"/>
          <w:color w:val="000000"/>
          <w:szCs w:val="20"/>
        </w:rPr>
        <w:t xml:space="preserve">Surfaces and objects that are commonly touched by others such as, </w:t>
      </w:r>
      <w:r w:rsidRPr="0046695D">
        <w:rPr>
          <w:rFonts w:eastAsia="Times New Roman" w:cs="Tahoma"/>
          <w:szCs w:val="20"/>
          <w:lang w:bidi="en-US"/>
        </w:rPr>
        <w:t>telephones,</w:t>
      </w:r>
      <w:r w:rsidRPr="0046695D">
        <w:rPr>
          <w:rFonts w:cs="Tahoma"/>
          <w:szCs w:val="20"/>
        </w:rPr>
        <w:t xml:space="preserve"> guard and handrails, machines and machine controls, shared tools and equipment, </w:t>
      </w:r>
      <w:r w:rsidRPr="0046695D">
        <w:rPr>
          <w:rFonts w:eastAsia="Times New Roman" w:cs="Tahoma"/>
          <w:szCs w:val="20"/>
          <w:lang w:bidi="en-US"/>
        </w:rPr>
        <w:t xml:space="preserve">hand tools, </w:t>
      </w:r>
      <w:r w:rsidRPr="0046695D">
        <w:rPr>
          <w:rFonts w:cs="Tahoma"/>
          <w:szCs w:val="20"/>
        </w:rPr>
        <w:t xml:space="preserve">elevator control buttons, </w:t>
      </w:r>
      <w:r w:rsidRPr="0046695D">
        <w:rPr>
          <w:rFonts w:eastAsia="Times New Roman" w:cs="Tahoma"/>
          <w:szCs w:val="20"/>
          <w:lang w:bidi="en-US"/>
        </w:rPr>
        <w:t xml:space="preserve">tabletops, doorknobs, light switches, countertops, desks, keyboards, toilets, faucets, sinks, handles, towels, </w:t>
      </w:r>
      <w:r w:rsidRPr="0046695D">
        <w:rPr>
          <w:rFonts w:eastAsia="Times New Roman" w:cs="Tahoma"/>
          <w:color w:val="000000"/>
          <w:szCs w:val="20"/>
        </w:rPr>
        <w:t>dispensers, and other items should be frequently sanitized with approved sanitizing products such as a</w:t>
      </w:r>
      <w:r w:rsidRPr="0046695D">
        <w:rPr>
          <w:rFonts w:cs="Tahoma"/>
          <w:szCs w:val="20"/>
        </w:rPr>
        <w:t xml:space="preserve">lcohol-based hand sanitizers, anti-bacterial wipes, </w:t>
      </w:r>
      <w:r w:rsidR="0013181F">
        <w:rPr>
          <w:rFonts w:cs="Tahoma"/>
          <w:szCs w:val="20"/>
        </w:rPr>
        <w:t>or</w:t>
      </w:r>
      <w:r w:rsidRPr="0046695D">
        <w:rPr>
          <w:rFonts w:cs="Tahoma"/>
          <w:szCs w:val="20"/>
        </w:rPr>
        <w:t xml:space="preserve"> disinfectant spray.</w:t>
      </w:r>
    </w:p>
    <w:p w14:paraId="436EFD48" w14:textId="5ADA2F2D" w:rsidR="00FA4E76" w:rsidRPr="0046695D" w:rsidRDefault="0013181F" w:rsidP="00FA4E76">
      <w:pPr>
        <w:spacing w:after="120" w:line="240" w:lineRule="auto"/>
        <w:ind w:left="360"/>
        <w:jc w:val="both"/>
        <w:rPr>
          <w:rFonts w:eastAsia="Times New Roman" w:cs="Tahoma"/>
          <w:color w:val="000000"/>
          <w:szCs w:val="20"/>
        </w:rPr>
      </w:pPr>
      <w:r w:rsidRPr="0013181F">
        <w:rPr>
          <w:rFonts w:cs="Tahoma"/>
          <w:szCs w:val="20"/>
        </w:rPr>
        <w:t>PCI will a</w:t>
      </w:r>
      <w:r w:rsidR="00272178" w:rsidRPr="0013181F">
        <w:rPr>
          <w:rFonts w:cs="Tahoma"/>
          <w:szCs w:val="20"/>
        </w:rPr>
        <w:t>ssign</w:t>
      </w:r>
      <w:r w:rsidR="00FA4E76" w:rsidRPr="0013181F">
        <w:rPr>
          <w:rFonts w:cs="Tahoma"/>
          <w:szCs w:val="20"/>
        </w:rPr>
        <w:t xml:space="preserve"> </w:t>
      </w:r>
      <w:r w:rsidRPr="0013181F">
        <w:rPr>
          <w:rFonts w:cs="Tahoma"/>
          <w:szCs w:val="20"/>
        </w:rPr>
        <w:t>janitorial staff</w:t>
      </w:r>
      <w:r w:rsidR="00FA4E76" w:rsidRPr="0013181F">
        <w:rPr>
          <w:rFonts w:cs="Tahoma"/>
          <w:szCs w:val="20"/>
        </w:rPr>
        <w:t xml:space="preserve"> </w:t>
      </w:r>
      <w:r w:rsidR="00272178" w:rsidRPr="0013181F">
        <w:rPr>
          <w:rFonts w:cs="Tahoma"/>
          <w:szCs w:val="20"/>
        </w:rPr>
        <w:t xml:space="preserve">to </w:t>
      </w:r>
      <w:r w:rsidR="00FA4E76" w:rsidRPr="0013181F">
        <w:rPr>
          <w:rFonts w:cs="Tahoma"/>
          <w:szCs w:val="20"/>
        </w:rPr>
        <w:t xml:space="preserve">wipe down these and other </w:t>
      </w:r>
      <w:r w:rsidR="00272178" w:rsidRPr="0013181F">
        <w:rPr>
          <w:rFonts w:cs="Tahoma"/>
          <w:szCs w:val="20"/>
        </w:rPr>
        <w:t>identified</w:t>
      </w:r>
      <w:r w:rsidR="00FA4E76" w:rsidRPr="0013181F">
        <w:rPr>
          <w:rFonts w:cs="Tahoma"/>
          <w:szCs w:val="20"/>
        </w:rPr>
        <w:t xml:space="preserve"> commonly touched surfaces</w:t>
      </w:r>
      <w:r w:rsidRPr="0013181F">
        <w:rPr>
          <w:rFonts w:cs="Tahoma"/>
          <w:szCs w:val="20"/>
        </w:rPr>
        <w:t xml:space="preserve"> at least daily</w:t>
      </w:r>
      <w:r w:rsidR="00FA4E76" w:rsidRPr="0013181F">
        <w:rPr>
          <w:rFonts w:cs="Tahoma"/>
          <w:szCs w:val="20"/>
        </w:rPr>
        <w:t>.</w:t>
      </w:r>
    </w:p>
    <w:p w14:paraId="13F79CA9" w14:textId="77777777" w:rsidR="00511B12" w:rsidRPr="0046695D" w:rsidRDefault="003A7169" w:rsidP="00284DB1">
      <w:pPr>
        <w:pStyle w:val="Heading1"/>
        <w:rPr>
          <w:rFonts w:cs="Tahoma"/>
          <w:lang w:bidi="en-US"/>
        </w:rPr>
      </w:pPr>
      <w:r w:rsidRPr="0046695D">
        <w:rPr>
          <w:rFonts w:cs="Tahoma"/>
          <w:lang w:bidi="en-US"/>
        </w:rPr>
        <w:t xml:space="preserve">Protecting </w:t>
      </w:r>
      <w:r w:rsidR="0047107D">
        <w:rPr>
          <w:rFonts w:cs="Tahoma"/>
          <w:lang w:bidi="en-US"/>
        </w:rPr>
        <w:t>Employees</w:t>
      </w:r>
      <w:r w:rsidRPr="0046695D">
        <w:rPr>
          <w:rFonts w:cs="Tahoma"/>
          <w:lang w:bidi="en-US"/>
        </w:rPr>
        <w:t xml:space="preserve"> with </w:t>
      </w:r>
      <w:r w:rsidR="00511B12" w:rsidRPr="0046695D">
        <w:rPr>
          <w:rFonts w:cs="Tahoma"/>
          <w:lang w:bidi="en-US"/>
        </w:rPr>
        <w:t>P</w:t>
      </w:r>
      <w:r w:rsidR="0047107D">
        <w:rPr>
          <w:rFonts w:cs="Tahoma"/>
          <w:lang w:bidi="en-US"/>
        </w:rPr>
        <w:t>PE</w:t>
      </w:r>
    </w:p>
    <w:p w14:paraId="1D41A948" w14:textId="77777777" w:rsidR="00D50CB2" w:rsidRPr="0046695D" w:rsidRDefault="00E04C53" w:rsidP="00E04C53">
      <w:pPr>
        <w:spacing w:after="120" w:line="240" w:lineRule="auto"/>
        <w:jc w:val="both"/>
        <w:rPr>
          <w:rFonts w:cs="Tahoma"/>
          <w:szCs w:val="20"/>
          <w:lang w:bidi="en-US"/>
        </w:rPr>
      </w:pPr>
      <w:r w:rsidRPr="0046695D">
        <w:rPr>
          <w:rFonts w:cs="Tahoma"/>
          <w:szCs w:val="20"/>
          <w:lang w:bidi="en-US"/>
        </w:rPr>
        <w:t>Personal Protective Equipment (PPE) can be an effective method of reducing risk of exposure to infectious disease. Depending on the type of exposure and the type of work being performed this may include the use of disposable medical or chemical protective gloves, splash shields, protective eyewear or goggles, and respirator masks.</w:t>
      </w:r>
    </w:p>
    <w:p w14:paraId="77D8D813" w14:textId="0AD41BE3" w:rsidR="00D50CB2" w:rsidRDefault="00D50CB2" w:rsidP="00D50CB2">
      <w:pPr>
        <w:autoSpaceDE w:val="0"/>
        <w:autoSpaceDN w:val="0"/>
        <w:adjustRightInd w:val="0"/>
        <w:spacing w:after="120" w:line="240" w:lineRule="auto"/>
        <w:jc w:val="both"/>
        <w:rPr>
          <w:rFonts w:cs="Tahoma"/>
          <w:szCs w:val="20"/>
        </w:rPr>
      </w:pPr>
      <w:bookmarkStart w:id="11" w:name="_Hlk38542830"/>
      <w:r w:rsidRPr="0046695D">
        <w:rPr>
          <w:rFonts w:cs="Tahoma"/>
          <w:szCs w:val="20"/>
        </w:rPr>
        <w:t xml:space="preserve">When employees are required to work in </w:t>
      </w:r>
      <w:proofErr w:type="gramStart"/>
      <w:r w:rsidRPr="0046695D">
        <w:rPr>
          <w:rFonts w:cs="Tahoma"/>
          <w:szCs w:val="20"/>
        </w:rPr>
        <w:t>close proximity</w:t>
      </w:r>
      <w:proofErr w:type="gramEnd"/>
      <w:r w:rsidRPr="0046695D">
        <w:rPr>
          <w:rFonts w:cs="Tahoma"/>
          <w:szCs w:val="20"/>
        </w:rPr>
        <w:t xml:space="preserve">, masks or other acceptable face coverings must be worn. </w:t>
      </w:r>
      <w:r w:rsidR="0039122F" w:rsidRPr="005E7FCE">
        <w:rPr>
          <w:rFonts w:cs="Tahoma"/>
          <w:szCs w:val="20"/>
        </w:rPr>
        <w:t>PCI will provide face masks at no charge to its employees and authorized vendors.</w:t>
      </w:r>
    </w:p>
    <w:p w14:paraId="5DD72182" w14:textId="77777777" w:rsidR="0039122F" w:rsidRPr="0046695D" w:rsidRDefault="0039122F" w:rsidP="00D50CB2">
      <w:pPr>
        <w:autoSpaceDE w:val="0"/>
        <w:autoSpaceDN w:val="0"/>
        <w:adjustRightInd w:val="0"/>
        <w:spacing w:after="120" w:line="240" w:lineRule="auto"/>
        <w:jc w:val="both"/>
        <w:rPr>
          <w:rFonts w:cs="Tahoma"/>
          <w:szCs w:val="20"/>
        </w:rPr>
      </w:pPr>
    </w:p>
    <w:bookmarkEnd w:id="11"/>
    <w:p w14:paraId="070937F1" w14:textId="2780995F" w:rsidR="00511B12" w:rsidRPr="0046695D" w:rsidRDefault="00511B12" w:rsidP="00431124">
      <w:pPr>
        <w:pStyle w:val="Heading2"/>
        <w:rPr>
          <w:rFonts w:cs="Tahoma"/>
          <w:lang w:bidi="en-US"/>
        </w:rPr>
      </w:pPr>
      <w:r w:rsidRPr="0046695D">
        <w:rPr>
          <w:rFonts w:cs="Tahoma"/>
          <w:lang w:bidi="en-US"/>
        </w:rPr>
        <w:t>Face Coverings</w:t>
      </w:r>
    </w:p>
    <w:p w14:paraId="018E9591" w14:textId="366B9253" w:rsidR="00511B12" w:rsidRPr="0046695D" w:rsidRDefault="00511B12" w:rsidP="00D8097F">
      <w:pPr>
        <w:spacing w:after="120" w:line="240" w:lineRule="auto"/>
        <w:ind w:left="360"/>
        <w:jc w:val="both"/>
        <w:rPr>
          <w:rFonts w:cs="Tahoma"/>
          <w:lang w:bidi="en-US"/>
        </w:rPr>
      </w:pPr>
      <w:bookmarkStart w:id="12" w:name="_Hlk39059911"/>
      <w:r w:rsidRPr="0046695D">
        <w:rPr>
          <w:rFonts w:cs="Tahoma"/>
          <w:lang w:bidi="en-US"/>
        </w:rPr>
        <w:t>The CDC has advised the use of simple cloth face coverings to slow the spread of the virus by providing a barrier against outside exposure and containing any droplets expelled by the infected person.</w:t>
      </w:r>
    </w:p>
    <w:p w14:paraId="560C85A2" w14:textId="2311F297" w:rsidR="00511B12" w:rsidRPr="0046695D" w:rsidRDefault="00CE4EC2" w:rsidP="00D8097F">
      <w:pPr>
        <w:spacing w:after="120" w:line="240" w:lineRule="auto"/>
        <w:ind w:left="360"/>
        <w:jc w:val="both"/>
        <w:rPr>
          <w:rFonts w:cs="Tahoma"/>
          <w:lang w:bidi="en-US"/>
        </w:rPr>
      </w:pPr>
      <w:r>
        <w:rPr>
          <w:rFonts w:cs="Tahoma"/>
          <w:lang w:bidi="en-US"/>
        </w:rPr>
        <w:lastRenderedPageBreak/>
        <w:t>F</w:t>
      </w:r>
      <w:r w:rsidR="00511B12" w:rsidRPr="0046695D">
        <w:rPr>
          <w:rFonts w:cs="Tahoma"/>
          <w:lang w:bidi="en-US"/>
        </w:rPr>
        <w:t>ace coverings should fit snugly but comfortably against the sides of the face and be secured with ties or ear loops. They should be made with multiple layers of fabric and allow for breathing without restriction. Face coverings should be able to be laundered and machine dried without damage or change to the shape of the mask.</w:t>
      </w:r>
    </w:p>
    <w:p w14:paraId="396F8D44" w14:textId="77777777" w:rsidR="00511B12" w:rsidRPr="0046695D" w:rsidRDefault="00511B12" w:rsidP="00D8097F">
      <w:pPr>
        <w:spacing w:after="120" w:line="240" w:lineRule="auto"/>
        <w:ind w:left="360"/>
        <w:jc w:val="both"/>
        <w:rPr>
          <w:rFonts w:cs="Tahoma"/>
          <w:szCs w:val="20"/>
          <w:lang w:bidi="en-US"/>
        </w:rPr>
      </w:pPr>
      <w:r w:rsidRPr="0046695D">
        <w:rPr>
          <w:rFonts w:cs="Tahoma"/>
          <w:szCs w:val="20"/>
          <w:lang w:bidi="en-US"/>
        </w:rPr>
        <w:t>The use of respirators, masks, or face coverings may introduce other hazards into the workplace. Barrier device usage may lead to:</w:t>
      </w:r>
    </w:p>
    <w:p w14:paraId="078B40D9" w14:textId="77777777" w:rsidR="00511B12" w:rsidRPr="0046695D" w:rsidRDefault="00511B12" w:rsidP="00D24183">
      <w:pPr>
        <w:pStyle w:val="Number1"/>
        <w:numPr>
          <w:ilvl w:val="0"/>
          <w:numId w:val="25"/>
        </w:numPr>
        <w:spacing w:after="120"/>
        <w:ind w:left="1080"/>
        <w:jc w:val="both"/>
        <w:rPr>
          <w:rFonts w:ascii="Tahoma" w:hAnsi="Tahoma" w:cs="Tahoma"/>
          <w:sz w:val="20"/>
          <w:szCs w:val="20"/>
        </w:rPr>
      </w:pPr>
      <w:bookmarkStart w:id="13" w:name="_Hlk39059951"/>
      <w:bookmarkEnd w:id="12"/>
      <w:r w:rsidRPr="0046695D">
        <w:rPr>
          <w:rFonts w:ascii="Tahoma" w:hAnsi="Tahoma" w:cs="Tahoma"/>
          <w:b/>
          <w:sz w:val="20"/>
          <w:szCs w:val="20"/>
        </w:rPr>
        <w:t>Obstructed vision</w:t>
      </w:r>
      <w:r w:rsidRPr="0046695D">
        <w:rPr>
          <w:rFonts w:ascii="Tahoma" w:hAnsi="Tahoma" w:cs="Tahoma"/>
          <w:sz w:val="20"/>
          <w:szCs w:val="20"/>
        </w:rPr>
        <w:t xml:space="preserve"> –</w:t>
      </w:r>
      <w:r w:rsidR="00D24183">
        <w:rPr>
          <w:rFonts w:ascii="Tahoma" w:hAnsi="Tahoma" w:cs="Tahoma"/>
          <w:sz w:val="20"/>
          <w:szCs w:val="20"/>
        </w:rPr>
        <w:t xml:space="preserve"> </w:t>
      </w:r>
      <w:r w:rsidRPr="0046695D">
        <w:rPr>
          <w:rFonts w:ascii="Tahoma" w:hAnsi="Tahoma" w:cs="Tahoma"/>
          <w:sz w:val="20"/>
          <w:szCs w:val="20"/>
        </w:rPr>
        <w:t xml:space="preserve">face masks </w:t>
      </w:r>
      <w:r w:rsidR="00E25636" w:rsidRPr="0046695D">
        <w:rPr>
          <w:rFonts w:ascii="Tahoma" w:hAnsi="Tahoma" w:cs="Tahoma"/>
          <w:sz w:val="20"/>
          <w:szCs w:val="20"/>
        </w:rPr>
        <w:t>may</w:t>
      </w:r>
      <w:r w:rsidRPr="0046695D">
        <w:rPr>
          <w:rFonts w:ascii="Tahoma" w:hAnsi="Tahoma" w:cs="Tahoma"/>
          <w:sz w:val="20"/>
          <w:szCs w:val="20"/>
        </w:rPr>
        <w:t xml:space="preserve"> obstruct vision or “fog up” safety glasses</w:t>
      </w:r>
      <w:r w:rsidR="00E25636" w:rsidRPr="0046695D">
        <w:rPr>
          <w:rFonts w:ascii="Tahoma" w:hAnsi="Tahoma" w:cs="Tahoma"/>
          <w:sz w:val="20"/>
          <w:szCs w:val="20"/>
        </w:rPr>
        <w:t xml:space="preserve"> or </w:t>
      </w:r>
      <w:r w:rsidRPr="0046695D">
        <w:rPr>
          <w:rFonts w:ascii="Tahoma" w:hAnsi="Tahoma" w:cs="Tahoma"/>
          <w:sz w:val="20"/>
          <w:szCs w:val="20"/>
        </w:rPr>
        <w:t>glasses. If an employee is unable to resolve vision obstructions, especially for machine and equipment operation or driving activities</w:t>
      </w:r>
      <w:r w:rsidR="00E25636" w:rsidRPr="0046695D">
        <w:rPr>
          <w:rFonts w:ascii="Tahoma" w:hAnsi="Tahoma" w:cs="Tahoma"/>
          <w:sz w:val="20"/>
          <w:szCs w:val="20"/>
        </w:rPr>
        <w:t>,</w:t>
      </w:r>
      <w:r w:rsidRPr="0046695D">
        <w:rPr>
          <w:rFonts w:ascii="Tahoma" w:hAnsi="Tahoma" w:cs="Tahoma"/>
          <w:sz w:val="20"/>
          <w:szCs w:val="20"/>
        </w:rPr>
        <w:t xml:space="preserve"> the face masks may create a greater hazard and should not be used.</w:t>
      </w:r>
    </w:p>
    <w:p w14:paraId="044381D4" w14:textId="77777777" w:rsidR="00511B12" w:rsidRPr="0046695D" w:rsidRDefault="00511B12" w:rsidP="00D24183">
      <w:pPr>
        <w:pStyle w:val="Number1"/>
        <w:numPr>
          <w:ilvl w:val="0"/>
          <w:numId w:val="25"/>
        </w:numPr>
        <w:spacing w:after="120"/>
        <w:ind w:left="1080"/>
        <w:jc w:val="both"/>
        <w:rPr>
          <w:rFonts w:ascii="Tahoma" w:hAnsi="Tahoma" w:cs="Tahoma"/>
          <w:sz w:val="20"/>
          <w:szCs w:val="20"/>
        </w:rPr>
      </w:pPr>
      <w:r w:rsidRPr="0046695D">
        <w:rPr>
          <w:rFonts w:ascii="Tahoma" w:hAnsi="Tahoma" w:cs="Tahoma"/>
          <w:b/>
          <w:sz w:val="20"/>
          <w:szCs w:val="20"/>
        </w:rPr>
        <w:t xml:space="preserve">Caught-in / entanglement hazards – </w:t>
      </w:r>
      <w:r w:rsidRPr="0046695D">
        <w:rPr>
          <w:rFonts w:ascii="Tahoma" w:hAnsi="Tahoma" w:cs="Tahoma"/>
          <w:sz w:val="20"/>
          <w:szCs w:val="20"/>
        </w:rPr>
        <w:t>loose fitting barriers and/or their ties could become caught in moving machine parts. Extra care should be exercised to ensure the barrier device used is secure from entanglement.</w:t>
      </w:r>
    </w:p>
    <w:p w14:paraId="2CD84FF3" w14:textId="77777777" w:rsidR="00511B12" w:rsidRPr="0046695D" w:rsidRDefault="00511B12" w:rsidP="00D24183">
      <w:pPr>
        <w:pStyle w:val="Number1"/>
        <w:numPr>
          <w:ilvl w:val="0"/>
          <w:numId w:val="25"/>
        </w:numPr>
        <w:spacing w:after="120"/>
        <w:ind w:left="1080"/>
        <w:jc w:val="both"/>
        <w:rPr>
          <w:rFonts w:ascii="Tahoma" w:hAnsi="Tahoma" w:cs="Tahoma"/>
          <w:sz w:val="20"/>
          <w:szCs w:val="20"/>
        </w:rPr>
      </w:pPr>
      <w:r w:rsidRPr="0046695D">
        <w:rPr>
          <w:rFonts w:ascii="Tahoma" w:hAnsi="Tahoma" w:cs="Tahoma"/>
          <w:b/>
          <w:sz w:val="20"/>
          <w:szCs w:val="20"/>
        </w:rPr>
        <w:t xml:space="preserve">Disease vector / respiratory hazards – </w:t>
      </w:r>
      <w:r w:rsidRPr="0046695D">
        <w:rPr>
          <w:rFonts w:ascii="Tahoma" w:hAnsi="Tahoma" w:cs="Tahoma"/>
          <w:sz w:val="20"/>
          <w:szCs w:val="20"/>
        </w:rPr>
        <w:t xml:space="preserve">barrier devices </w:t>
      </w:r>
      <w:r w:rsidR="004F7AD4" w:rsidRPr="0046695D">
        <w:rPr>
          <w:rFonts w:ascii="Tahoma" w:hAnsi="Tahoma" w:cs="Tahoma"/>
          <w:sz w:val="20"/>
          <w:szCs w:val="20"/>
        </w:rPr>
        <w:t xml:space="preserve">(respirators, masks, face coverings) </w:t>
      </w:r>
      <w:r w:rsidRPr="0046695D">
        <w:rPr>
          <w:rFonts w:ascii="Tahoma" w:hAnsi="Tahoma" w:cs="Tahoma"/>
          <w:sz w:val="20"/>
          <w:szCs w:val="20"/>
        </w:rPr>
        <w:t>may become a growth environment for viruses and other pathogens.</w:t>
      </w:r>
    </w:p>
    <w:p w14:paraId="017FDE05" w14:textId="77777777" w:rsidR="00511B12" w:rsidRPr="0046695D" w:rsidRDefault="00511B12" w:rsidP="00D24183">
      <w:pPr>
        <w:pStyle w:val="Number1"/>
        <w:numPr>
          <w:ilvl w:val="1"/>
          <w:numId w:val="25"/>
        </w:numPr>
        <w:spacing w:after="120"/>
        <w:contextualSpacing/>
        <w:jc w:val="both"/>
        <w:rPr>
          <w:rFonts w:ascii="Tahoma" w:hAnsi="Tahoma" w:cs="Tahoma"/>
          <w:sz w:val="20"/>
          <w:szCs w:val="20"/>
        </w:rPr>
      </w:pPr>
      <w:r w:rsidRPr="0046695D">
        <w:rPr>
          <w:rFonts w:ascii="Tahoma" w:hAnsi="Tahoma" w:cs="Tahoma"/>
          <w:sz w:val="20"/>
          <w:szCs w:val="20"/>
        </w:rPr>
        <w:t>Employees must be trained to safely remove the barrier device without touching their eyes, nose, or mouth, and wash their hands and face after use.</w:t>
      </w:r>
    </w:p>
    <w:p w14:paraId="217516E6" w14:textId="77777777" w:rsidR="00511B12" w:rsidRPr="0046695D" w:rsidRDefault="00511B12" w:rsidP="00D24183">
      <w:pPr>
        <w:pStyle w:val="Number1"/>
        <w:numPr>
          <w:ilvl w:val="1"/>
          <w:numId w:val="25"/>
        </w:numPr>
        <w:spacing w:after="120"/>
        <w:jc w:val="both"/>
        <w:rPr>
          <w:rFonts w:ascii="Tahoma" w:hAnsi="Tahoma" w:cs="Tahoma"/>
          <w:sz w:val="20"/>
          <w:szCs w:val="20"/>
        </w:rPr>
      </w:pPr>
      <w:r w:rsidRPr="0046695D">
        <w:rPr>
          <w:rFonts w:ascii="Tahoma" w:hAnsi="Tahoma" w:cs="Tahoma"/>
          <w:sz w:val="20"/>
          <w:szCs w:val="20"/>
        </w:rPr>
        <w:t xml:space="preserve">Barrier devices should be frequently </w:t>
      </w:r>
      <w:r w:rsidR="00E25636" w:rsidRPr="0046695D">
        <w:rPr>
          <w:rFonts w:ascii="Tahoma" w:hAnsi="Tahoma" w:cs="Tahoma"/>
          <w:sz w:val="20"/>
          <w:szCs w:val="20"/>
        </w:rPr>
        <w:t xml:space="preserve">cleaned or </w:t>
      </w:r>
      <w:r w:rsidRPr="0046695D">
        <w:rPr>
          <w:rFonts w:ascii="Tahoma" w:hAnsi="Tahoma" w:cs="Tahoma"/>
          <w:sz w:val="20"/>
          <w:szCs w:val="20"/>
        </w:rPr>
        <w:t xml:space="preserve">replaced to reduce </w:t>
      </w:r>
      <w:r w:rsidR="00E25636" w:rsidRPr="0046695D">
        <w:rPr>
          <w:rFonts w:ascii="Tahoma" w:hAnsi="Tahoma" w:cs="Tahoma"/>
          <w:sz w:val="20"/>
          <w:szCs w:val="20"/>
        </w:rPr>
        <w:t>contamination accumulation</w:t>
      </w:r>
      <w:r w:rsidRPr="0046695D">
        <w:rPr>
          <w:rFonts w:ascii="Tahoma" w:hAnsi="Tahoma" w:cs="Tahoma"/>
          <w:sz w:val="20"/>
          <w:szCs w:val="20"/>
        </w:rPr>
        <w:t>.</w:t>
      </w:r>
    </w:p>
    <w:p w14:paraId="23FC280F" w14:textId="77777777" w:rsidR="00511B12" w:rsidRPr="0046695D" w:rsidRDefault="00511B12" w:rsidP="00D24183">
      <w:pPr>
        <w:pStyle w:val="Number1"/>
        <w:numPr>
          <w:ilvl w:val="0"/>
          <w:numId w:val="25"/>
        </w:numPr>
        <w:spacing w:after="120"/>
        <w:ind w:left="1080"/>
        <w:jc w:val="both"/>
        <w:rPr>
          <w:rFonts w:ascii="Tahoma" w:hAnsi="Tahoma" w:cs="Tahoma"/>
          <w:sz w:val="20"/>
          <w:szCs w:val="20"/>
        </w:rPr>
      </w:pPr>
      <w:r w:rsidRPr="0046695D">
        <w:rPr>
          <w:rFonts w:ascii="Tahoma" w:hAnsi="Tahoma" w:cs="Tahoma"/>
          <w:b/>
          <w:sz w:val="20"/>
          <w:szCs w:val="20"/>
        </w:rPr>
        <w:t xml:space="preserve">Asphyxiation hazards – </w:t>
      </w:r>
      <w:r w:rsidRPr="0046695D">
        <w:rPr>
          <w:rFonts w:ascii="Tahoma" w:hAnsi="Tahoma" w:cs="Tahoma"/>
          <w:sz w:val="20"/>
          <w:szCs w:val="20"/>
        </w:rPr>
        <w:t xml:space="preserve">homemade face coverings or barrier devices that are not </w:t>
      </w:r>
      <w:r w:rsidR="00E25636" w:rsidRPr="0046695D">
        <w:rPr>
          <w:rFonts w:ascii="Tahoma" w:hAnsi="Tahoma" w:cs="Tahoma"/>
          <w:sz w:val="20"/>
          <w:szCs w:val="20"/>
        </w:rPr>
        <w:t xml:space="preserve">cleaned or </w:t>
      </w:r>
      <w:r w:rsidRPr="0046695D">
        <w:rPr>
          <w:rFonts w:ascii="Tahoma" w:hAnsi="Tahoma" w:cs="Tahoma"/>
          <w:sz w:val="20"/>
          <w:szCs w:val="20"/>
        </w:rPr>
        <w:t xml:space="preserve">replaced frequently may excessively limit an employee’s breathing. This restriction can place stress on the cardio-pulmonary system of the body. Employees with underlying respiratory or cardiac health conditions may be particularly susceptible to this hazard. </w:t>
      </w:r>
    </w:p>
    <w:p w14:paraId="1B9996C3" w14:textId="77777777" w:rsidR="00511B12" w:rsidRPr="00F87F8B" w:rsidRDefault="00511B12" w:rsidP="00D24183">
      <w:pPr>
        <w:pStyle w:val="Number1"/>
        <w:numPr>
          <w:ilvl w:val="0"/>
          <w:numId w:val="25"/>
        </w:numPr>
        <w:spacing w:after="120"/>
        <w:ind w:left="1080"/>
        <w:jc w:val="both"/>
        <w:rPr>
          <w:rFonts w:ascii="Tahoma" w:hAnsi="Tahoma" w:cs="Tahoma"/>
          <w:sz w:val="20"/>
          <w:szCs w:val="20"/>
        </w:rPr>
      </w:pPr>
      <w:r w:rsidRPr="00F87F8B">
        <w:rPr>
          <w:rFonts w:ascii="Tahoma" w:hAnsi="Tahoma" w:cs="Tahoma"/>
          <w:b/>
          <w:sz w:val="20"/>
          <w:szCs w:val="20"/>
        </w:rPr>
        <w:t xml:space="preserve">False sense of security – </w:t>
      </w:r>
      <w:r w:rsidRPr="00F87F8B">
        <w:rPr>
          <w:rFonts w:ascii="Tahoma" w:hAnsi="Tahoma" w:cs="Tahoma"/>
          <w:sz w:val="20"/>
          <w:szCs w:val="20"/>
        </w:rPr>
        <w:t xml:space="preserve">employees may presume that they cannot spread or contract coronavirus </w:t>
      </w:r>
      <w:r w:rsidR="00042943">
        <w:rPr>
          <w:rFonts w:ascii="Tahoma" w:hAnsi="Tahoma" w:cs="Tahoma"/>
          <w:sz w:val="20"/>
          <w:szCs w:val="20"/>
        </w:rPr>
        <w:t xml:space="preserve">while wearing </w:t>
      </w:r>
      <w:r w:rsidRPr="00F87F8B">
        <w:rPr>
          <w:rFonts w:ascii="Tahoma" w:hAnsi="Tahoma" w:cs="Tahoma"/>
          <w:sz w:val="20"/>
          <w:szCs w:val="20"/>
        </w:rPr>
        <w:t>a face mask.</w:t>
      </w:r>
      <w:r w:rsidR="00F90E15" w:rsidRPr="00F87F8B">
        <w:rPr>
          <w:rFonts w:ascii="Tahoma" w:hAnsi="Tahoma" w:cs="Tahoma"/>
          <w:sz w:val="20"/>
          <w:szCs w:val="20"/>
        </w:rPr>
        <w:t xml:space="preserve"> For example, the use of improvised face coverings is not intended to protect the wearer from exposure to infectious material but rather to keep the wearer from spreading the droplets further.</w:t>
      </w:r>
    </w:p>
    <w:p w14:paraId="6E3987B9" w14:textId="77777777" w:rsidR="00511B12" w:rsidRPr="00A64012" w:rsidRDefault="00511B12" w:rsidP="00A64012">
      <w:pPr>
        <w:spacing w:after="120" w:line="240" w:lineRule="auto"/>
        <w:ind w:left="360"/>
        <w:jc w:val="both"/>
        <w:rPr>
          <w:rFonts w:cs="Tahoma"/>
          <w:szCs w:val="20"/>
          <w:lang w:bidi="en-US"/>
        </w:rPr>
      </w:pPr>
      <w:r w:rsidRPr="00A64012">
        <w:rPr>
          <w:rFonts w:cs="Tahoma"/>
          <w:szCs w:val="20"/>
          <w:lang w:bidi="en-US"/>
        </w:rPr>
        <w:t xml:space="preserve">The CDC has provided additional information on improvised face coverings at their website: </w:t>
      </w:r>
      <w:r w:rsidR="00284DB1" w:rsidRPr="00A64012">
        <w:rPr>
          <w:rFonts w:cs="Tahoma"/>
          <w:szCs w:val="20"/>
          <w:lang w:bidi="en-US"/>
        </w:rPr>
        <w:t>https://www.cdc.gov/coronavirus/2019-ncov/prevent-getting-sick/diy-cloth-face-coverings.html</w:t>
      </w:r>
    </w:p>
    <w:bookmarkEnd w:id="13"/>
    <w:p w14:paraId="3018B457" w14:textId="77777777" w:rsidR="00511B12" w:rsidRPr="0046695D" w:rsidRDefault="00511B12" w:rsidP="00F631F1">
      <w:pPr>
        <w:pStyle w:val="Heading2"/>
        <w:rPr>
          <w:rFonts w:cs="Tahoma"/>
          <w:lang w:bidi="en-US"/>
        </w:rPr>
      </w:pPr>
      <w:r w:rsidRPr="0046695D">
        <w:rPr>
          <w:rFonts w:cs="Tahoma"/>
          <w:lang w:bidi="en-US"/>
        </w:rPr>
        <w:t xml:space="preserve">Barrier Device Usage </w:t>
      </w:r>
    </w:p>
    <w:p w14:paraId="3ECB2DAB" w14:textId="77777777" w:rsidR="00511B12" w:rsidRPr="0046695D" w:rsidRDefault="00E25636" w:rsidP="00D8097F">
      <w:pPr>
        <w:spacing w:after="120" w:line="240" w:lineRule="auto"/>
        <w:ind w:left="360"/>
        <w:jc w:val="both"/>
        <w:rPr>
          <w:rFonts w:cs="Tahoma"/>
          <w:szCs w:val="20"/>
          <w:lang w:bidi="en-US"/>
        </w:rPr>
      </w:pPr>
      <w:r w:rsidRPr="0046695D">
        <w:rPr>
          <w:rFonts w:cs="Tahoma"/>
          <w:szCs w:val="20"/>
          <w:lang w:bidi="en-US"/>
        </w:rPr>
        <w:t xml:space="preserve">Barrier devices include respirators, masks, and </w:t>
      </w:r>
      <w:r w:rsidR="00A64012">
        <w:rPr>
          <w:rFonts w:cs="Tahoma"/>
          <w:szCs w:val="20"/>
          <w:lang w:bidi="en-US"/>
        </w:rPr>
        <w:t xml:space="preserve">improvised </w:t>
      </w:r>
      <w:r w:rsidRPr="0046695D">
        <w:rPr>
          <w:rFonts w:cs="Tahoma"/>
          <w:szCs w:val="20"/>
          <w:lang w:bidi="en-US"/>
        </w:rPr>
        <w:t>face coverings</w:t>
      </w:r>
      <w:r w:rsidR="00B26CFB">
        <w:rPr>
          <w:rFonts w:cs="Tahoma"/>
          <w:szCs w:val="20"/>
          <w:lang w:bidi="en-US"/>
        </w:rPr>
        <w:t>.</w:t>
      </w:r>
    </w:p>
    <w:p w14:paraId="13A3DE94" w14:textId="77777777" w:rsidR="00511B12" w:rsidRPr="0046695D" w:rsidRDefault="00511B12" w:rsidP="00D24183">
      <w:pPr>
        <w:pStyle w:val="BodySingle"/>
        <w:numPr>
          <w:ilvl w:val="0"/>
          <w:numId w:val="27"/>
        </w:numPr>
        <w:spacing w:after="120"/>
        <w:ind w:left="1080"/>
        <w:contextualSpacing/>
        <w:jc w:val="both"/>
        <w:rPr>
          <w:rFonts w:ascii="Tahoma" w:hAnsi="Tahoma" w:cs="Tahoma"/>
          <w:sz w:val="20"/>
          <w:szCs w:val="20"/>
        </w:rPr>
      </w:pPr>
      <w:bookmarkStart w:id="14" w:name="_Hlk39060008"/>
      <w:r w:rsidRPr="0046695D">
        <w:rPr>
          <w:rFonts w:ascii="Tahoma" w:hAnsi="Tahoma" w:cs="Tahoma"/>
          <w:sz w:val="20"/>
          <w:szCs w:val="20"/>
        </w:rPr>
        <w:t>If using a respirator or mask, read and follow the manufacturer provided directions for use.</w:t>
      </w:r>
    </w:p>
    <w:p w14:paraId="109E84FF" w14:textId="77777777" w:rsidR="00511B12" w:rsidRPr="0046695D" w:rsidRDefault="00511B12" w:rsidP="00D24183">
      <w:pPr>
        <w:pStyle w:val="BodySingle"/>
        <w:numPr>
          <w:ilvl w:val="0"/>
          <w:numId w:val="27"/>
        </w:numPr>
        <w:spacing w:after="120"/>
        <w:ind w:left="1080"/>
        <w:contextualSpacing/>
        <w:jc w:val="both"/>
        <w:rPr>
          <w:rFonts w:ascii="Tahoma" w:hAnsi="Tahoma" w:cs="Tahoma"/>
          <w:sz w:val="20"/>
          <w:szCs w:val="20"/>
        </w:rPr>
      </w:pPr>
      <w:r w:rsidRPr="0046695D">
        <w:rPr>
          <w:rFonts w:ascii="Tahoma" w:hAnsi="Tahoma" w:cs="Tahoma"/>
          <w:sz w:val="20"/>
          <w:szCs w:val="20"/>
        </w:rPr>
        <w:t>Wash your hands before donning and after removing the barrier device.</w:t>
      </w:r>
    </w:p>
    <w:p w14:paraId="2C60EB14" w14:textId="77777777" w:rsidR="00511B12" w:rsidRPr="0046695D" w:rsidRDefault="00511B12" w:rsidP="00D24183">
      <w:pPr>
        <w:pStyle w:val="BodySingle"/>
        <w:numPr>
          <w:ilvl w:val="0"/>
          <w:numId w:val="27"/>
        </w:numPr>
        <w:spacing w:after="120"/>
        <w:ind w:left="1080"/>
        <w:contextualSpacing/>
        <w:jc w:val="both"/>
        <w:rPr>
          <w:rFonts w:ascii="Tahoma" w:hAnsi="Tahoma" w:cs="Tahoma"/>
          <w:sz w:val="20"/>
          <w:szCs w:val="20"/>
        </w:rPr>
      </w:pPr>
      <w:r w:rsidRPr="0046695D">
        <w:rPr>
          <w:rFonts w:ascii="Tahoma" w:hAnsi="Tahoma" w:cs="Tahoma"/>
          <w:bCs/>
          <w:sz w:val="20"/>
          <w:szCs w:val="20"/>
        </w:rPr>
        <w:t xml:space="preserve">Don the barrier device </w:t>
      </w:r>
      <w:r w:rsidRPr="0046695D">
        <w:rPr>
          <w:rFonts w:ascii="Tahoma" w:hAnsi="Tahoma" w:cs="Tahoma"/>
          <w:sz w:val="20"/>
          <w:szCs w:val="20"/>
        </w:rPr>
        <w:t>properly ensuring it completely covers your mouth and nose. Adjust it as necessary throughout the day without touching your face, mouth, or nose.</w:t>
      </w:r>
    </w:p>
    <w:p w14:paraId="1D2719D6" w14:textId="77777777" w:rsidR="00E25636" w:rsidRPr="0046695D" w:rsidRDefault="00E25636" w:rsidP="00D24183">
      <w:pPr>
        <w:pStyle w:val="BodySingle"/>
        <w:numPr>
          <w:ilvl w:val="0"/>
          <w:numId w:val="27"/>
        </w:numPr>
        <w:spacing w:after="120"/>
        <w:ind w:left="1080"/>
        <w:contextualSpacing/>
        <w:jc w:val="both"/>
        <w:rPr>
          <w:rFonts w:ascii="Tahoma" w:hAnsi="Tahoma" w:cs="Tahoma"/>
          <w:sz w:val="20"/>
          <w:szCs w:val="20"/>
        </w:rPr>
      </w:pPr>
      <w:r w:rsidRPr="0046695D">
        <w:rPr>
          <w:rFonts w:ascii="Tahoma" w:hAnsi="Tahoma" w:cs="Tahoma"/>
          <w:sz w:val="20"/>
          <w:szCs w:val="20"/>
        </w:rPr>
        <w:t>Secure any ties or loose material and keep the barrier device away from running machinery or equipment to prevent entanglement.</w:t>
      </w:r>
    </w:p>
    <w:p w14:paraId="0016E9BB" w14:textId="77777777" w:rsidR="00E25636" w:rsidRPr="0046695D" w:rsidRDefault="00E25636" w:rsidP="00D24183">
      <w:pPr>
        <w:pStyle w:val="BodySingle"/>
        <w:numPr>
          <w:ilvl w:val="0"/>
          <w:numId w:val="27"/>
        </w:numPr>
        <w:spacing w:after="120"/>
        <w:ind w:left="1080"/>
        <w:contextualSpacing/>
        <w:jc w:val="both"/>
        <w:rPr>
          <w:rFonts w:ascii="Tahoma" w:hAnsi="Tahoma" w:cs="Tahoma"/>
          <w:sz w:val="20"/>
          <w:szCs w:val="20"/>
        </w:rPr>
      </w:pPr>
      <w:proofErr w:type="gramStart"/>
      <w:r w:rsidRPr="0046695D">
        <w:rPr>
          <w:rFonts w:ascii="Tahoma" w:hAnsi="Tahoma" w:cs="Tahoma"/>
          <w:sz w:val="20"/>
          <w:szCs w:val="20"/>
        </w:rPr>
        <w:t>Don’t</w:t>
      </w:r>
      <w:proofErr w:type="gramEnd"/>
      <w:r w:rsidRPr="0046695D">
        <w:rPr>
          <w:rFonts w:ascii="Tahoma" w:hAnsi="Tahoma" w:cs="Tahoma"/>
          <w:sz w:val="20"/>
          <w:szCs w:val="20"/>
        </w:rPr>
        <w:t xml:space="preserve"> allow the barrier device to obstruct your vision or wear it if it causes your safety glasses or reading glasses to fog up and impair your vision. Adjustment or a different barrier device may be needed.</w:t>
      </w:r>
    </w:p>
    <w:p w14:paraId="0A116D40" w14:textId="4914A2A4" w:rsidR="00326ED7" w:rsidRPr="0046695D" w:rsidRDefault="00E25636" w:rsidP="00D24183">
      <w:pPr>
        <w:pStyle w:val="BodySingle"/>
        <w:numPr>
          <w:ilvl w:val="0"/>
          <w:numId w:val="27"/>
        </w:numPr>
        <w:spacing w:after="120"/>
        <w:ind w:left="1080"/>
        <w:contextualSpacing/>
        <w:jc w:val="both"/>
        <w:rPr>
          <w:rFonts w:ascii="Tahoma" w:hAnsi="Tahoma" w:cs="Tahoma"/>
          <w:sz w:val="20"/>
          <w:szCs w:val="20"/>
        </w:rPr>
      </w:pPr>
      <w:r w:rsidRPr="0046695D">
        <w:rPr>
          <w:rFonts w:ascii="Tahoma" w:hAnsi="Tahoma" w:cs="Tahoma"/>
          <w:sz w:val="20"/>
          <w:szCs w:val="20"/>
        </w:rPr>
        <w:t>After removing the barrier device clean and store it properly in a clean and dry location and wash your face.</w:t>
      </w:r>
      <w:r w:rsidR="00326ED7" w:rsidRPr="0046695D">
        <w:rPr>
          <w:rFonts w:ascii="Tahoma" w:hAnsi="Tahoma" w:cs="Tahoma"/>
          <w:sz w:val="20"/>
          <w:szCs w:val="20"/>
        </w:rPr>
        <w:t xml:space="preserve"> </w:t>
      </w:r>
    </w:p>
    <w:p w14:paraId="5998DA36" w14:textId="77777777" w:rsidR="00E25636" w:rsidRPr="0046695D" w:rsidRDefault="00E25636" w:rsidP="00D24183">
      <w:pPr>
        <w:pStyle w:val="BodySingle"/>
        <w:numPr>
          <w:ilvl w:val="0"/>
          <w:numId w:val="27"/>
        </w:numPr>
        <w:spacing w:after="120"/>
        <w:ind w:left="1080"/>
        <w:contextualSpacing/>
        <w:jc w:val="both"/>
        <w:rPr>
          <w:rFonts w:ascii="Tahoma" w:hAnsi="Tahoma" w:cs="Tahoma"/>
          <w:sz w:val="20"/>
          <w:szCs w:val="20"/>
        </w:rPr>
      </w:pPr>
      <w:r w:rsidRPr="0046695D">
        <w:rPr>
          <w:rFonts w:ascii="Tahoma" w:hAnsi="Tahoma" w:cs="Tahoma"/>
          <w:sz w:val="20"/>
          <w:szCs w:val="20"/>
        </w:rPr>
        <w:t>If the barrier device adversely affects your ability to breathe replace it. A different barrier device may be needed. If the problem persists, seek medical attention.</w:t>
      </w:r>
    </w:p>
    <w:p w14:paraId="57F82652" w14:textId="77777777" w:rsidR="00E25636" w:rsidRPr="0046695D" w:rsidRDefault="00E25636" w:rsidP="00D24183">
      <w:pPr>
        <w:pStyle w:val="BodySingle"/>
        <w:numPr>
          <w:ilvl w:val="0"/>
          <w:numId w:val="27"/>
        </w:numPr>
        <w:spacing w:after="120"/>
        <w:ind w:left="1080"/>
        <w:contextualSpacing/>
        <w:jc w:val="both"/>
        <w:rPr>
          <w:rFonts w:ascii="Tahoma" w:hAnsi="Tahoma" w:cs="Tahoma"/>
          <w:sz w:val="20"/>
          <w:szCs w:val="20"/>
        </w:rPr>
      </w:pPr>
      <w:r w:rsidRPr="0046695D">
        <w:rPr>
          <w:rFonts w:ascii="Tahoma" w:hAnsi="Tahoma" w:cs="Tahoma"/>
          <w:sz w:val="20"/>
          <w:szCs w:val="20"/>
        </w:rPr>
        <w:t>When contaminated or unsanitary, replace or clean the device according to manufacturer recommendations.</w:t>
      </w:r>
    </w:p>
    <w:p w14:paraId="65E30435" w14:textId="17E9F2DF" w:rsidR="00511B12" w:rsidRPr="0046695D" w:rsidRDefault="00E25636" w:rsidP="00D24183">
      <w:pPr>
        <w:pStyle w:val="BodySingle"/>
        <w:numPr>
          <w:ilvl w:val="0"/>
          <w:numId w:val="27"/>
        </w:numPr>
        <w:spacing w:after="120"/>
        <w:ind w:left="1080"/>
        <w:contextualSpacing/>
        <w:jc w:val="both"/>
        <w:rPr>
          <w:rFonts w:ascii="Tahoma" w:hAnsi="Tahoma" w:cs="Tahoma"/>
          <w:sz w:val="20"/>
          <w:szCs w:val="20"/>
        </w:rPr>
      </w:pPr>
      <w:proofErr w:type="gramStart"/>
      <w:r w:rsidRPr="0046695D">
        <w:rPr>
          <w:rFonts w:ascii="Tahoma" w:hAnsi="Tahoma" w:cs="Tahoma"/>
          <w:sz w:val="20"/>
          <w:szCs w:val="20"/>
        </w:rPr>
        <w:t>Don’t</w:t>
      </w:r>
      <w:proofErr w:type="gramEnd"/>
      <w:r w:rsidRPr="0046695D">
        <w:rPr>
          <w:rFonts w:ascii="Tahoma" w:hAnsi="Tahoma" w:cs="Tahoma"/>
          <w:sz w:val="20"/>
          <w:szCs w:val="20"/>
        </w:rPr>
        <w:t xml:space="preserve"> use the barrier device if it is damaged;</w:t>
      </w:r>
      <w:r w:rsidR="00326ED7" w:rsidRPr="0046695D">
        <w:rPr>
          <w:rFonts w:ascii="Tahoma" w:hAnsi="Tahoma" w:cs="Tahoma"/>
          <w:sz w:val="20"/>
          <w:szCs w:val="20"/>
        </w:rPr>
        <w:t xml:space="preserve"> r</w:t>
      </w:r>
      <w:r w:rsidR="00511B12" w:rsidRPr="0046695D">
        <w:rPr>
          <w:rFonts w:ascii="Tahoma" w:hAnsi="Tahoma" w:cs="Tahoma"/>
          <w:sz w:val="20"/>
          <w:szCs w:val="20"/>
        </w:rPr>
        <w:t>eplace the barrier device</w:t>
      </w:r>
      <w:r w:rsidR="00326ED7" w:rsidRPr="0046695D">
        <w:rPr>
          <w:rFonts w:ascii="Tahoma" w:hAnsi="Tahoma" w:cs="Tahoma"/>
          <w:sz w:val="20"/>
          <w:szCs w:val="20"/>
        </w:rPr>
        <w:t xml:space="preserve"> and d</w:t>
      </w:r>
      <w:r w:rsidR="00511B12" w:rsidRPr="0046695D">
        <w:rPr>
          <w:rFonts w:ascii="Tahoma" w:hAnsi="Tahoma" w:cs="Tahoma"/>
          <w:sz w:val="20"/>
          <w:szCs w:val="20"/>
        </w:rPr>
        <w:t xml:space="preserve">ispose </w:t>
      </w:r>
      <w:r w:rsidR="00326ED7" w:rsidRPr="0046695D">
        <w:rPr>
          <w:rFonts w:ascii="Tahoma" w:hAnsi="Tahoma" w:cs="Tahoma"/>
          <w:sz w:val="20"/>
          <w:szCs w:val="20"/>
        </w:rPr>
        <w:t>of it</w:t>
      </w:r>
      <w:r w:rsidR="00511B12" w:rsidRPr="0046695D">
        <w:rPr>
          <w:rFonts w:ascii="Tahoma" w:hAnsi="Tahoma" w:cs="Tahoma"/>
          <w:sz w:val="20"/>
          <w:szCs w:val="20"/>
        </w:rPr>
        <w:t>.</w:t>
      </w:r>
      <w:bookmarkEnd w:id="14"/>
    </w:p>
    <w:p w14:paraId="51255F16" w14:textId="77777777" w:rsidR="00284DB1" w:rsidRPr="0046695D" w:rsidRDefault="003A7169" w:rsidP="00284DB1">
      <w:pPr>
        <w:pStyle w:val="Heading1"/>
        <w:spacing w:before="0"/>
        <w:rPr>
          <w:rFonts w:cs="Tahoma"/>
        </w:rPr>
      </w:pPr>
      <w:r w:rsidRPr="0046695D">
        <w:rPr>
          <w:rFonts w:cs="Tahoma"/>
        </w:rPr>
        <w:lastRenderedPageBreak/>
        <w:t>Supervision of Protective Measures</w:t>
      </w:r>
    </w:p>
    <w:p w14:paraId="21BDB62C" w14:textId="0A8FEB37" w:rsidR="00284DB1" w:rsidRPr="0046695D" w:rsidRDefault="00A15F43" w:rsidP="00284DB1">
      <w:pPr>
        <w:spacing w:after="120" w:line="240" w:lineRule="auto"/>
        <w:jc w:val="both"/>
        <w:rPr>
          <w:rFonts w:cs="Tahoma"/>
        </w:rPr>
      </w:pPr>
      <w:r>
        <w:rPr>
          <w:rFonts w:cs="Tahoma"/>
        </w:rPr>
        <w:t>PCI</w:t>
      </w:r>
      <w:r w:rsidR="00284DB1" w:rsidRPr="0046695D">
        <w:rPr>
          <w:rFonts w:cs="Tahoma"/>
        </w:rPr>
        <w:t xml:space="preserve"> </w:t>
      </w:r>
      <w:r w:rsidR="0039122F">
        <w:rPr>
          <w:rFonts w:cs="Tahoma"/>
        </w:rPr>
        <w:t>has designated two</w:t>
      </w:r>
      <w:r w:rsidR="00284DB1" w:rsidRPr="0046695D">
        <w:rPr>
          <w:rFonts w:cs="Tahoma"/>
        </w:rPr>
        <w:t xml:space="preserve"> COVID-19 Supervisor</w:t>
      </w:r>
      <w:r w:rsidR="0039122F">
        <w:rPr>
          <w:rFonts w:cs="Tahoma"/>
        </w:rPr>
        <w:t>s</w:t>
      </w:r>
      <w:r w:rsidR="00284DB1" w:rsidRPr="0046695D">
        <w:rPr>
          <w:rFonts w:cs="Tahoma"/>
        </w:rPr>
        <w:t xml:space="preserve"> to </w:t>
      </w:r>
      <w:r w:rsidR="0039122F">
        <w:rPr>
          <w:rFonts w:cs="Tahoma"/>
        </w:rPr>
        <w:t>monitor the effectiveness of the protective measures</w:t>
      </w:r>
      <w:r w:rsidR="00284DB1" w:rsidRPr="0046695D">
        <w:rPr>
          <w:rFonts w:cs="Tahoma"/>
        </w:rPr>
        <w:t xml:space="preserve">. </w:t>
      </w:r>
    </w:p>
    <w:p w14:paraId="06026E09" w14:textId="77777777" w:rsidR="00284DB1" w:rsidRPr="0046695D" w:rsidRDefault="00284DB1" w:rsidP="00284DB1">
      <w:pPr>
        <w:spacing w:after="120" w:line="240" w:lineRule="auto"/>
        <w:jc w:val="both"/>
        <w:rPr>
          <w:rFonts w:cs="Tahoma"/>
        </w:rPr>
      </w:pPr>
      <w:r w:rsidRPr="0046695D">
        <w:rPr>
          <w:rFonts w:cs="Tahoma"/>
        </w:rPr>
        <w:t xml:space="preserve">The designated COVID-19 Supervisor will be responsible for ensuring the following guidelines in this policy </w:t>
      </w:r>
      <w:proofErr w:type="gramStart"/>
      <w:r w:rsidRPr="0046695D">
        <w:rPr>
          <w:rFonts w:cs="Tahoma"/>
        </w:rPr>
        <w:t>are in compliance</w:t>
      </w:r>
      <w:proofErr w:type="gramEnd"/>
      <w:r w:rsidRPr="0046695D">
        <w:rPr>
          <w:rFonts w:cs="Tahoma"/>
        </w:rPr>
        <w:t xml:space="preserve"> at all times: </w:t>
      </w:r>
    </w:p>
    <w:p w14:paraId="2643FDA7" w14:textId="77777777" w:rsidR="00284DB1" w:rsidRPr="0046695D" w:rsidRDefault="00284DB1" w:rsidP="00284DB1">
      <w:pPr>
        <w:spacing w:after="120" w:line="240" w:lineRule="auto"/>
        <w:ind w:left="720" w:hanging="360"/>
        <w:jc w:val="both"/>
        <w:rPr>
          <w:rFonts w:cs="Tahoma"/>
        </w:rPr>
      </w:pPr>
      <w:r w:rsidRPr="0046695D">
        <w:rPr>
          <w:rFonts w:cs="Tahoma"/>
        </w:rPr>
        <w:t xml:space="preserve"> </w:t>
      </w:r>
      <w:r w:rsidRPr="0046695D">
        <w:rPr>
          <w:rFonts w:cs="Tahoma"/>
        </w:rPr>
        <w:tab/>
      </w:r>
      <w:r w:rsidRPr="0046695D">
        <w:rPr>
          <w:rFonts w:cs="Tahoma"/>
          <w:b/>
          <w:bCs/>
        </w:rPr>
        <w:t>Social Distancing</w:t>
      </w:r>
      <w:r w:rsidRPr="0046695D">
        <w:rPr>
          <w:rFonts w:cs="Tahoma"/>
        </w:rPr>
        <w:t xml:space="preserve"> – If social distancing protocols are implemented, no more than ten (10) persons, are permitted in the area, and each person must maintain a six (6) foot distance from each of the others. </w:t>
      </w:r>
    </w:p>
    <w:p w14:paraId="1966B3DB" w14:textId="16E52404" w:rsidR="00284DB1" w:rsidRPr="0046695D" w:rsidRDefault="00284DB1" w:rsidP="00284DB1">
      <w:pPr>
        <w:spacing w:after="120" w:line="240" w:lineRule="auto"/>
        <w:ind w:left="720" w:hanging="360"/>
        <w:jc w:val="both"/>
        <w:rPr>
          <w:rFonts w:cs="Tahoma"/>
        </w:rPr>
      </w:pPr>
      <w:r w:rsidRPr="0046695D">
        <w:rPr>
          <w:rFonts w:cs="Tahoma"/>
        </w:rPr>
        <w:t xml:space="preserve"> </w:t>
      </w:r>
      <w:r w:rsidRPr="0046695D">
        <w:rPr>
          <w:rFonts w:cs="Tahoma"/>
        </w:rPr>
        <w:tab/>
      </w:r>
      <w:r w:rsidRPr="0046695D">
        <w:rPr>
          <w:rFonts w:cs="Tahoma"/>
          <w:b/>
          <w:bCs/>
        </w:rPr>
        <w:t xml:space="preserve">Health Status </w:t>
      </w:r>
      <w:r w:rsidRPr="0046695D">
        <w:rPr>
          <w:rFonts w:cs="Tahoma"/>
        </w:rPr>
        <w:t>–</w:t>
      </w:r>
      <w:r w:rsidRPr="0046695D">
        <w:rPr>
          <w:rFonts w:cs="Tahoma"/>
          <w:b/>
          <w:bCs/>
        </w:rPr>
        <w:t xml:space="preserve"> </w:t>
      </w:r>
      <w:bookmarkStart w:id="15" w:name="_Hlk39060400"/>
      <w:r w:rsidR="0039122F" w:rsidRPr="0039122F">
        <w:rPr>
          <w:rFonts w:cs="Tahoma"/>
        </w:rPr>
        <w:t>Monitor the results of the daily health screening to confirm that no</w:t>
      </w:r>
      <w:r w:rsidRPr="0046695D">
        <w:rPr>
          <w:rFonts w:cs="Tahoma"/>
        </w:rPr>
        <w:t xml:space="preserve"> one present is ill, displaying signs of being ill, or believed to have come in contact with someone that has tested positive for</w:t>
      </w:r>
      <w:bookmarkEnd w:id="15"/>
      <w:r w:rsidRPr="0046695D">
        <w:rPr>
          <w:rFonts w:cs="Tahoma"/>
        </w:rPr>
        <w:t xml:space="preserve"> COVID-19. </w:t>
      </w:r>
    </w:p>
    <w:p w14:paraId="140E9747" w14:textId="77777777" w:rsidR="00284DB1" w:rsidRPr="0046695D" w:rsidRDefault="00284DB1" w:rsidP="00284DB1">
      <w:pPr>
        <w:spacing w:after="120" w:line="240" w:lineRule="auto"/>
        <w:ind w:left="720" w:hanging="360"/>
        <w:jc w:val="both"/>
        <w:rPr>
          <w:rFonts w:cs="Tahoma"/>
        </w:rPr>
      </w:pPr>
      <w:r w:rsidRPr="0046695D">
        <w:rPr>
          <w:rFonts w:cs="Tahoma"/>
        </w:rPr>
        <w:t xml:space="preserve"> </w:t>
      </w:r>
      <w:r w:rsidRPr="0046695D">
        <w:rPr>
          <w:rFonts w:cs="Tahoma"/>
        </w:rPr>
        <w:tab/>
      </w:r>
      <w:r w:rsidRPr="0046695D">
        <w:rPr>
          <w:rFonts w:cs="Tahoma"/>
          <w:b/>
          <w:bCs/>
        </w:rPr>
        <w:t>Workplace Cleanliness</w:t>
      </w:r>
      <w:r w:rsidRPr="0046695D">
        <w:rPr>
          <w:rFonts w:cs="Tahoma"/>
        </w:rPr>
        <w:t xml:space="preserve"> – Ensure that work areas are clean</w:t>
      </w:r>
      <w:r w:rsidR="00AB062F">
        <w:rPr>
          <w:rFonts w:cs="Tahoma"/>
        </w:rPr>
        <w:t>, organized,</w:t>
      </w:r>
      <w:r w:rsidRPr="0046695D">
        <w:rPr>
          <w:rFonts w:cs="Tahoma"/>
        </w:rPr>
        <w:t xml:space="preserve"> and sanitized. </w:t>
      </w:r>
    </w:p>
    <w:p w14:paraId="0ECE338C" w14:textId="5CAAD885" w:rsidR="00284DB1" w:rsidRPr="0046695D" w:rsidRDefault="00284DB1" w:rsidP="00284DB1">
      <w:pPr>
        <w:spacing w:after="120" w:line="240" w:lineRule="auto"/>
        <w:jc w:val="both"/>
        <w:rPr>
          <w:rFonts w:cs="Tahoma"/>
        </w:rPr>
      </w:pPr>
      <w:r w:rsidRPr="0046695D">
        <w:rPr>
          <w:rFonts w:cs="Tahoma"/>
        </w:rPr>
        <w:t xml:space="preserve">Postings and guidelines </w:t>
      </w:r>
      <w:r w:rsidR="00B85FC6" w:rsidRPr="0046695D">
        <w:rPr>
          <w:rFonts w:cs="Tahoma"/>
        </w:rPr>
        <w:t xml:space="preserve">identifying required hygienic practices including the Social Distancing Guidelines and COVID-19 Workplace Mitigation Guidelines listed above </w:t>
      </w:r>
      <w:r w:rsidRPr="0046695D">
        <w:rPr>
          <w:rFonts w:cs="Tahoma"/>
        </w:rPr>
        <w:t xml:space="preserve">shall be </w:t>
      </w:r>
      <w:r w:rsidR="00B85FC6">
        <w:rPr>
          <w:rFonts w:cs="Tahoma"/>
        </w:rPr>
        <w:t xml:space="preserve">posted </w:t>
      </w:r>
      <w:r w:rsidRPr="0046695D">
        <w:rPr>
          <w:rFonts w:cs="Tahoma"/>
        </w:rPr>
        <w:t xml:space="preserve">in areas visible to all </w:t>
      </w:r>
      <w:r w:rsidR="008E2E39">
        <w:rPr>
          <w:rFonts w:cs="Tahoma"/>
        </w:rPr>
        <w:t>employees</w:t>
      </w:r>
      <w:bookmarkStart w:id="16" w:name="_Hlk37101022"/>
      <w:r w:rsidRPr="0046695D">
        <w:rPr>
          <w:rFonts w:cs="Tahoma"/>
        </w:rPr>
        <w:t>.</w:t>
      </w:r>
    </w:p>
    <w:p w14:paraId="179C308B" w14:textId="77777777" w:rsidR="0046695D" w:rsidRDefault="0046695D" w:rsidP="00284DB1">
      <w:pPr>
        <w:spacing w:after="120" w:line="240" w:lineRule="auto"/>
        <w:jc w:val="both"/>
        <w:rPr>
          <w:rFonts w:cs="Tahoma"/>
          <w:b/>
          <w:bCs/>
        </w:rPr>
      </w:pPr>
    </w:p>
    <w:p w14:paraId="5DFEFE30" w14:textId="39453054" w:rsidR="00284DB1" w:rsidRPr="0046695D" w:rsidRDefault="00284DB1" w:rsidP="0046695D">
      <w:pPr>
        <w:spacing w:after="240" w:line="240" w:lineRule="auto"/>
        <w:jc w:val="both"/>
        <w:rPr>
          <w:rFonts w:cs="Tahoma"/>
          <w:b/>
          <w:bCs/>
        </w:rPr>
      </w:pPr>
      <w:r w:rsidRPr="0046695D">
        <w:rPr>
          <w:rFonts w:cs="Tahoma"/>
          <w:b/>
          <w:bCs/>
        </w:rPr>
        <w:t>The designated COVID-19 Supervisor</w:t>
      </w:r>
      <w:r w:rsidR="00F52202">
        <w:rPr>
          <w:rFonts w:cs="Tahoma"/>
          <w:b/>
          <w:bCs/>
        </w:rPr>
        <w:t>(s)</w:t>
      </w:r>
      <w:r w:rsidRPr="0046695D">
        <w:rPr>
          <w:rFonts w:cs="Tahoma"/>
          <w:b/>
          <w:bCs/>
        </w:rPr>
        <w:t>:</w:t>
      </w:r>
    </w:p>
    <w:tbl>
      <w:tblPr>
        <w:tblStyle w:val="TableGrid2"/>
        <w:tblW w:w="9355" w:type="dxa"/>
        <w:tblLook w:val="04A0" w:firstRow="1" w:lastRow="0" w:firstColumn="1" w:lastColumn="0" w:noHBand="0" w:noVBand="1"/>
      </w:tblPr>
      <w:tblGrid>
        <w:gridCol w:w="3415"/>
        <w:gridCol w:w="3420"/>
        <w:gridCol w:w="2520"/>
      </w:tblGrid>
      <w:tr w:rsidR="00284DB1" w:rsidRPr="0046695D" w14:paraId="6D07C39C" w14:textId="77777777" w:rsidTr="0095707C">
        <w:trPr>
          <w:trHeight w:val="288"/>
        </w:trPr>
        <w:tc>
          <w:tcPr>
            <w:tcW w:w="3415" w:type="dxa"/>
            <w:tcBorders>
              <w:right w:val="nil"/>
            </w:tcBorders>
            <w:shd w:val="clear" w:color="auto" w:fill="D9D9D9"/>
            <w:vAlign w:val="center"/>
          </w:tcPr>
          <w:p w14:paraId="1A6A7266" w14:textId="77777777" w:rsidR="00284DB1" w:rsidRPr="0046695D" w:rsidRDefault="00284DB1" w:rsidP="0095707C">
            <w:pPr>
              <w:spacing w:after="0" w:line="240" w:lineRule="auto"/>
              <w:jc w:val="center"/>
              <w:rPr>
                <w:rFonts w:ascii="Tahoma" w:eastAsia="Times New Roman" w:hAnsi="Tahoma" w:cs="Tahoma"/>
                <w:b/>
                <w:szCs w:val="24"/>
                <w:lang w:bidi="en-US"/>
              </w:rPr>
            </w:pPr>
            <w:r w:rsidRPr="0046695D">
              <w:rPr>
                <w:rFonts w:ascii="Tahoma" w:eastAsia="Times New Roman" w:hAnsi="Tahoma" w:cs="Tahoma"/>
                <w:b/>
                <w:szCs w:val="24"/>
                <w:lang w:bidi="en-US"/>
              </w:rPr>
              <w:t>Role</w:t>
            </w:r>
          </w:p>
        </w:tc>
        <w:tc>
          <w:tcPr>
            <w:tcW w:w="3420" w:type="dxa"/>
            <w:tcBorders>
              <w:left w:val="nil"/>
              <w:right w:val="nil"/>
            </w:tcBorders>
            <w:shd w:val="clear" w:color="auto" w:fill="D9D9D9"/>
            <w:vAlign w:val="center"/>
          </w:tcPr>
          <w:p w14:paraId="00B3694F" w14:textId="77777777" w:rsidR="00284DB1" w:rsidRPr="0046695D" w:rsidRDefault="00284DB1" w:rsidP="0095707C">
            <w:pPr>
              <w:spacing w:after="0" w:line="240" w:lineRule="auto"/>
              <w:jc w:val="center"/>
              <w:rPr>
                <w:rFonts w:ascii="Tahoma" w:eastAsia="Times New Roman" w:hAnsi="Tahoma" w:cs="Tahoma"/>
                <w:b/>
                <w:szCs w:val="24"/>
                <w:lang w:bidi="en-US"/>
              </w:rPr>
            </w:pPr>
            <w:r w:rsidRPr="0046695D">
              <w:rPr>
                <w:rFonts w:ascii="Tahoma" w:eastAsia="Times New Roman" w:hAnsi="Tahoma" w:cs="Tahoma"/>
                <w:b/>
                <w:szCs w:val="24"/>
                <w:lang w:bidi="en-US"/>
              </w:rPr>
              <w:t>Name</w:t>
            </w:r>
          </w:p>
        </w:tc>
        <w:tc>
          <w:tcPr>
            <w:tcW w:w="2520" w:type="dxa"/>
            <w:tcBorders>
              <w:left w:val="nil"/>
            </w:tcBorders>
            <w:shd w:val="clear" w:color="auto" w:fill="D9D9D9"/>
            <w:vAlign w:val="center"/>
          </w:tcPr>
          <w:p w14:paraId="7DDB9C4A" w14:textId="77777777" w:rsidR="00284DB1" w:rsidRPr="0046695D" w:rsidRDefault="00284DB1" w:rsidP="0095707C">
            <w:pPr>
              <w:spacing w:after="0" w:line="240" w:lineRule="auto"/>
              <w:jc w:val="center"/>
              <w:rPr>
                <w:rFonts w:ascii="Tahoma" w:eastAsia="Times New Roman" w:hAnsi="Tahoma" w:cs="Tahoma"/>
                <w:b/>
                <w:szCs w:val="24"/>
                <w:lang w:bidi="en-US"/>
              </w:rPr>
            </w:pPr>
            <w:r w:rsidRPr="0046695D">
              <w:rPr>
                <w:rFonts w:ascii="Tahoma" w:eastAsia="Times New Roman" w:hAnsi="Tahoma" w:cs="Tahoma"/>
                <w:b/>
                <w:szCs w:val="24"/>
                <w:lang w:bidi="en-US"/>
              </w:rPr>
              <w:t>Phone</w:t>
            </w:r>
          </w:p>
        </w:tc>
      </w:tr>
      <w:tr w:rsidR="00284DB1" w:rsidRPr="0046695D" w14:paraId="597CFA5B" w14:textId="77777777" w:rsidTr="0095707C">
        <w:trPr>
          <w:trHeight w:val="432"/>
        </w:trPr>
        <w:tc>
          <w:tcPr>
            <w:tcW w:w="3415" w:type="dxa"/>
            <w:shd w:val="clear" w:color="auto" w:fill="F2F2F2" w:themeFill="background1" w:themeFillShade="F2"/>
            <w:vAlign w:val="center"/>
          </w:tcPr>
          <w:p w14:paraId="5DE81F4C" w14:textId="77777777" w:rsidR="00284DB1" w:rsidRPr="0046695D" w:rsidRDefault="00284DB1" w:rsidP="0095707C">
            <w:pPr>
              <w:spacing w:after="0" w:line="240" w:lineRule="auto"/>
              <w:jc w:val="both"/>
              <w:rPr>
                <w:rFonts w:ascii="Tahoma" w:eastAsia="Times New Roman" w:hAnsi="Tahoma" w:cs="Tahoma"/>
                <w:b/>
                <w:szCs w:val="24"/>
                <w:lang w:bidi="en-US"/>
              </w:rPr>
            </w:pPr>
            <w:r w:rsidRPr="0046695D">
              <w:rPr>
                <w:rFonts w:ascii="Tahoma" w:eastAsia="Times New Roman" w:hAnsi="Tahoma" w:cs="Tahoma"/>
                <w:b/>
                <w:szCs w:val="24"/>
                <w:lang w:bidi="en-US"/>
              </w:rPr>
              <w:t>COVID-19 Supervisor:</w:t>
            </w:r>
          </w:p>
        </w:tc>
        <w:tc>
          <w:tcPr>
            <w:tcW w:w="3420" w:type="dxa"/>
            <w:vAlign w:val="center"/>
          </w:tcPr>
          <w:p w14:paraId="2D05888B" w14:textId="34AEA861" w:rsidR="00284DB1" w:rsidRPr="00F52202" w:rsidRDefault="00CE4EC2" w:rsidP="0095707C">
            <w:pPr>
              <w:spacing w:after="0" w:line="240" w:lineRule="auto"/>
              <w:jc w:val="both"/>
              <w:rPr>
                <w:rFonts w:ascii="Tahoma" w:eastAsia="Times New Roman" w:hAnsi="Tahoma" w:cs="Tahoma"/>
                <w:szCs w:val="24"/>
                <w:lang w:bidi="en-US"/>
              </w:rPr>
            </w:pPr>
            <w:r>
              <w:rPr>
                <w:rFonts w:ascii="Tahoma" w:eastAsia="Times New Roman" w:hAnsi="Tahoma" w:cs="Tahoma"/>
                <w:szCs w:val="24"/>
                <w:lang w:bidi="en-US"/>
              </w:rPr>
              <w:t>John McConvill</w:t>
            </w:r>
          </w:p>
        </w:tc>
        <w:tc>
          <w:tcPr>
            <w:tcW w:w="2520" w:type="dxa"/>
            <w:vAlign w:val="center"/>
          </w:tcPr>
          <w:p w14:paraId="4853FF7B" w14:textId="3C6973F6" w:rsidR="00284DB1" w:rsidRPr="00F52202" w:rsidRDefault="00F52202" w:rsidP="0095707C">
            <w:pPr>
              <w:spacing w:after="0" w:line="240" w:lineRule="auto"/>
              <w:jc w:val="both"/>
              <w:rPr>
                <w:rFonts w:ascii="Tahoma" w:eastAsia="Times New Roman" w:hAnsi="Tahoma" w:cs="Tahoma"/>
                <w:szCs w:val="24"/>
                <w:lang w:bidi="en-US"/>
              </w:rPr>
            </w:pPr>
            <w:r w:rsidRPr="00F52202">
              <w:rPr>
                <w:rFonts w:ascii="Tahoma" w:eastAsia="Times New Roman" w:hAnsi="Tahoma" w:cs="Tahoma"/>
                <w:szCs w:val="24"/>
                <w:lang w:bidi="en-US"/>
              </w:rPr>
              <w:t>(312) 360-32</w:t>
            </w:r>
            <w:r w:rsidR="00CE4EC2">
              <w:rPr>
                <w:rFonts w:ascii="Tahoma" w:eastAsia="Times New Roman" w:hAnsi="Tahoma" w:cs="Tahoma"/>
                <w:szCs w:val="24"/>
                <w:lang w:bidi="en-US"/>
              </w:rPr>
              <w:t>08</w:t>
            </w:r>
          </w:p>
        </w:tc>
      </w:tr>
      <w:tr w:rsidR="00284DB1" w:rsidRPr="0046695D" w14:paraId="563A144E" w14:textId="77777777" w:rsidTr="0095707C">
        <w:trPr>
          <w:trHeight w:val="432"/>
        </w:trPr>
        <w:tc>
          <w:tcPr>
            <w:tcW w:w="3415" w:type="dxa"/>
            <w:shd w:val="clear" w:color="auto" w:fill="F2F2F2" w:themeFill="background1" w:themeFillShade="F2"/>
            <w:vAlign w:val="center"/>
          </w:tcPr>
          <w:p w14:paraId="2A9D6BBF" w14:textId="1744F54B" w:rsidR="00284DB1" w:rsidRPr="0046695D" w:rsidRDefault="00284DB1" w:rsidP="0095707C">
            <w:pPr>
              <w:spacing w:after="0" w:line="240" w:lineRule="auto"/>
              <w:jc w:val="both"/>
              <w:rPr>
                <w:rFonts w:ascii="Tahoma" w:eastAsia="Times New Roman" w:hAnsi="Tahoma" w:cs="Tahoma"/>
                <w:b/>
                <w:szCs w:val="24"/>
                <w:lang w:bidi="en-US"/>
              </w:rPr>
            </w:pPr>
            <w:r w:rsidRPr="0046695D">
              <w:rPr>
                <w:rFonts w:ascii="Tahoma" w:eastAsia="Times New Roman" w:hAnsi="Tahoma" w:cs="Tahoma"/>
                <w:b/>
                <w:szCs w:val="24"/>
                <w:lang w:bidi="en-US"/>
              </w:rPr>
              <w:t>COVID-19 Supervisor:</w:t>
            </w:r>
          </w:p>
        </w:tc>
        <w:tc>
          <w:tcPr>
            <w:tcW w:w="3420" w:type="dxa"/>
            <w:vAlign w:val="center"/>
          </w:tcPr>
          <w:p w14:paraId="743B4D6F" w14:textId="4A070E75" w:rsidR="00284DB1" w:rsidRPr="00F52202" w:rsidRDefault="00CE4EC2" w:rsidP="0095707C">
            <w:pPr>
              <w:spacing w:after="0" w:line="240" w:lineRule="auto"/>
              <w:jc w:val="both"/>
              <w:rPr>
                <w:rFonts w:ascii="Tahoma" w:eastAsia="Times New Roman" w:hAnsi="Tahoma" w:cs="Tahoma"/>
                <w:szCs w:val="24"/>
                <w:lang w:bidi="en-US"/>
              </w:rPr>
            </w:pPr>
            <w:r w:rsidRPr="00F52202">
              <w:rPr>
                <w:rFonts w:ascii="Tahoma" w:eastAsia="Times New Roman" w:hAnsi="Tahoma" w:cs="Tahoma"/>
                <w:szCs w:val="24"/>
                <w:lang w:bidi="en-US"/>
              </w:rPr>
              <w:t>Cindi Ward</w:t>
            </w:r>
          </w:p>
        </w:tc>
        <w:tc>
          <w:tcPr>
            <w:tcW w:w="2520" w:type="dxa"/>
            <w:vAlign w:val="center"/>
          </w:tcPr>
          <w:p w14:paraId="22168D5E" w14:textId="098EA6C0" w:rsidR="00284DB1" w:rsidRPr="00F52202" w:rsidRDefault="00F52202" w:rsidP="0095707C">
            <w:pPr>
              <w:spacing w:after="0" w:line="240" w:lineRule="auto"/>
              <w:jc w:val="both"/>
              <w:rPr>
                <w:rFonts w:ascii="Tahoma" w:eastAsia="Times New Roman" w:hAnsi="Tahoma" w:cs="Tahoma"/>
                <w:szCs w:val="24"/>
                <w:lang w:bidi="en-US"/>
              </w:rPr>
            </w:pPr>
            <w:r w:rsidRPr="00F52202">
              <w:rPr>
                <w:rFonts w:ascii="Tahoma" w:eastAsia="Times New Roman" w:hAnsi="Tahoma" w:cs="Tahoma"/>
                <w:szCs w:val="24"/>
                <w:lang w:bidi="en-US"/>
              </w:rPr>
              <w:t>(312) 360-32</w:t>
            </w:r>
            <w:r w:rsidR="00CE4EC2">
              <w:rPr>
                <w:rFonts w:ascii="Tahoma" w:eastAsia="Times New Roman" w:hAnsi="Tahoma" w:cs="Tahoma"/>
                <w:szCs w:val="24"/>
                <w:lang w:bidi="en-US"/>
              </w:rPr>
              <w:t>14</w:t>
            </w:r>
          </w:p>
        </w:tc>
      </w:tr>
      <w:tr w:rsidR="00284DB1" w:rsidRPr="0046695D" w14:paraId="1D055E69" w14:textId="77777777" w:rsidTr="0095707C">
        <w:trPr>
          <w:trHeight w:val="432"/>
        </w:trPr>
        <w:tc>
          <w:tcPr>
            <w:tcW w:w="3415" w:type="dxa"/>
            <w:shd w:val="clear" w:color="auto" w:fill="F2F2F2" w:themeFill="background1" w:themeFillShade="F2"/>
            <w:vAlign w:val="center"/>
          </w:tcPr>
          <w:p w14:paraId="0D29E748" w14:textId="77777777" w:rsidR="00284DB1" w:rsidRPr="0046695D" w:rsidRDefault="00284DB1" w:rsidP="0095707C">
            <w:pPr>
              <w:spacing w:after="0" w:line="240" w:lineRule="auto"/>
              <w:jc w:val="both"/>
              <w:rPr>
                <w:rFonts w:ascii="Tahoma" w:eastAsia="Times New Roman" w:hAnsi="Tahoma" w:cs="Tahoma"/>
                <w:b/>
                <w:szCs w:val="24"/>
                <w:lang w:bidi="en-US"/>
              </w:rPr>
            </w:pPr>
          </w:p>
        </w:tc>
        <w:tc>
          <w:tcPr>
            <w:tcW w:w="3420" w:type="dxa"/>
            <w:vAlign w:val="center"/>
          </w:tcPr>
          <w:p w14:paraId="1B9A5AB3" w14:textId="77777777" w:rsidR="00284DB1" w:rsidRPr="0046695D" w:rsidRDefault="00284DB1" w:rsidP="0095707C">
            <w:pPr>
              <w:spacing w:after="0" w:line="240" w:lineRule="auto"/>
              <w:jc w:val="both"/>
              <w:rPr>
                <w:rFonts w:ascii="Tahoma" w:eastAsia="Times New Roman" w:hAnsi="Tahoma" w:cs="Tahoma"/>
                <w:szCs w:val="24"/>
                <w:lang w:bidi="en-US"/>
              </w:rPr>
            </w:pPr>
          </w:p>
        </w:tc>
        <w:tc>
          <w:tcPr>
            <w:tcW w:w="2520" w:type="dxa"/>
            <w:vAlign w:val="center"/>
          </w:tcPr>
          <w:p w14:paraId="0B963895" w14:textId="77777777" w:rsidR="00284DB1" w:rsidRPr="0046695D" w:rsidRDefault="00284DB1" w:rsidP="0095707C">
            <w:pPr>
              <w:spacing w:after="0" w:line="240" w:lineRule="auto"/>
              <w:jc w:val="both"/>
              <w:rPr>
                <w:rFonts w:ascii="Tahoma" w:eastAsia="Times New Roman" w:hAnsi="Tahoma" w:cs="Tahoma"/>
                <w:szCs w:val="24"/>
                <w:lang w:bidi="en-US"/>
              </w:rPr>
            </w:pPr>
          </w:p>
        </w:tc>
      </w:tr>
      <w:tr w:rsidR="00284DB1" w:rsidRPr="0046695D" w14:paraId="5A042335" w14:textId="77777777" w:rsidTr="0095707C">
        <w:trPr>
          <w:trHeight w:val="432"/>
        </w:trPr>
        <w:tc>
          <w:tcPr>
            <w:tcW w:w="3415" w:type="dxa"/>
            <w:shd w:val="clear" w:color="auto" w:fill="F2F2F2" w:themeFill="background1" w:themeFillShade="F2"/>
            <w:vAlign w:val="center"/>
          </w:tcPr>
          <w:p w14:paraId="7203910C" w14:textId="77777777" w:rsidR="00284DB1" w:rsidRPr="0046695D" w:rsidRDefault="00284DB1" w:rsidP="0095707C">
            <w:pPr>
              <w:spacing w:after="0" w:line="240" w:lineRule="auto"/>
              <w:jc w:val="both"/>
              <w:rPr>
                <w:rFonts w:ascii="Tahoma" w:eastAsia="Times New Roman" w:hAnsi="Tahoma" w:cs="Tahoma"/>
                <w:b/>
                <w:szCs w:val="24"/>
                <w:lang w:bidi="en-US"/>
              </w:rPr>
            </w:pPr>
          </w:p>
        </w:tc>
        <w:tc>
          <w:tcPr>
            <w:tcW w:w="3420" w:type="dxa"/>
            <w:vAlign w:val="center"/>
          </w:tcPr>
          <w:p w14:paraId="0DE06E53" w14:textId="77777777" w:rsidR="00284DB1" w:rsidRPr="0046695D" w:rsidRDefault="00284DB1" w:rsidP="0095707C">
            <w:pPr>
              <w:spacing w:after="0" w:line="240" w:lineRule="auto"/>
              <w:jc w:val="both"/>
              <w:rPr>
                <w:rFonts w:ascii="Tahoma" w:eastAsia="Times New Roman" w:hAnsi="Tahoma" w:cs="Tahoma"/>
                <w:szCs w:val="24"/>
                <w:lang w:bidi="en-US"/>
              </w:rPr>
            </w:pPr>
          </w:p>
        </w:tc>
        <w:tc>
          <w:tcPr>
            <w:tcW w:w="2520" w:type="dxa"/>
            <w:vAlign w:val="center"/>
          </w:tcPr>
          <w:p w14:paraId="75F52E75" w14:textId="77777777" w:rsidR="00284DB1" w:rsidRPr="0046695D" w:rsidRDefault="00284DB1" w:rsidP="0095707C">
            <w:pPr>
              <w:spacing w:after="0" w:line="240" w:lineRule="auto"/>
              <w:jc w:val="both"/>
              <w:rPr>
                <w:rFonts w:ascii="Tahoma" w:eastAsia="Times New Roman" w:hAnsi="Tahoma" w:cs="Tahoma"/>
                <w:szCs w:val="24"/>
                <w:lang w:bidi="en-US"/>
              </w:rPr>
            </w:pPr>
          </w:p>
        </w:tc>
      </w:tr>
      <w:tr w:rsidR="0046695D" w:rsidRPr="0046695D" w14:paraId="7B9752C9" w14:textId="77777777" w:rsidTr="0095707C">
        <w:trPr>
          <w:trHeight w:val="432"/>
        </w:trPr>
        <w:tc>
          <w:tcPr>
            <w:tcW w:w="3415" w:type="dxa"/>
            <w:shd w:val="clear" w:color="auto" w:fill="F2F2F2" w:themeFill="background1" w:themeFillShade="F2"/>
            <w:vAlign w:val="center"/>
          </w:tcPr>
          <w:p w14:paraId="6BC786E3" w14:textId="77777777" w:rsidR="0046695D" w:rsidRPr="0046695D" w:rsidRDefault="0046695D" w:rsidP="0095707C">
            <w:pPr>
              <w:spacing w:after="0" w:line="240" w:lineRule="auto"/>
              <w:jc w:val="both"/>
              <w:rPr>
                <w:rFonts w:eastAsia="Times New Roman" w:cs="Tahoma"/>
                <w:b/>
                <w:szCs w:val="24"/>
                <w:lang w:bidi="en-US"/>
              </w:rPr>
            </w:pPr>
          </w:p>
        </w:tc>
        <w:tc>
          <w:tcPr>
            <w:tcW w:w="3420" w:type="dxa"/>
            <w:vAlign w:val="center"/>
          </w:tcPr>
          <w:p w14:paraId="608E9C1D" w14:textId="77777777" w:rsidR="0046695D" w:rsidRPr="0046695D" w:rsidRDefault="0046695D" w:rsidP="0095707C">
            <w:pPr>
              <w:spacing w:after="0" w:line="240" w:lineRule="auto"/>
              <w:jc w:val="both"/>
              <w:rPr>
                <w:rFonts w:eastAsia="Times New Roman" w:cs="Tahoma"/>
                <w:szCs w:val="24"/>
                <w:lang w:bidi="en-US"/>
              </w:rPr>
            </w:pPr>
          </w:p>
        </w:tc>
        <w:tc>
          <w:tcPr>
            <w:tcW w:w="2520" w:type="dxa"/>
            <w:vAlign w:val="center"/>
          </w:tcPr>
          <w:p w14:paraId="5A07E2DE" w14:textId="77777777" w:rsidR="0046695D" w:rsidRPr="0046695D" w:rsidRDefault="0046695D" w:rsidP="0095707C">
            <w:pPr>
              <w:spacing w:after="0" w:line="240" w:lineRule="auto"/>
              <w:jc w:val="both"/>
              <w:rPr>
                <w:rFonts w:eastAsia="Times New Roman" w:cs="Tahoma"/>
                <w:szCs w:val="24"/>
                <w:lang w:bidi="en-US"/>
              </w:rPr>
            </w:pPr>
          </w:p>
        </w:tc>
      </w:tr>
      <w:tr w:rsidR="0046695D" w:rsidRPr="0046695D" w14:paraId="69744C06" w14:textId="77777777" w:rsidTr="0095707C">
        <w:trPr>
          <w:trHeight w:val="432"/>
        </w:trPr>
        <w:tc>
          <w:tcPr>
            <w:tcW w:w="3415" w:type="dxa"/>
            <w:shd w:val="clear" w:color="auto" w:fill="F2F2F2" w:themeFill="background1" w:themeFillShade="F2"/>
            <w:vAlign w:val="center"/>
          </w:tcPr>
          <w:p w14:paraId="774FD7B0" w14:textId="77777777" w:rsidR="0046695D" w:rsidRPr="0046695D" w:rsidRDefault="0046695D" w:rsidP="0095707C">
            <w:pPr>
              <w:spacing w:after="0" w:line="240" w:lineRule="auto"/>
              <w:jc w:val="both"/>
              <w:rPr>
                <w:rFonts w:eastAsia="Times New Roman" w:cs="Tahoma"/>
                <w:b/>
                <w:szCs w:val="24"/>
                <w:lang w:bidi="en-US"/>
              </w:rPr>
            </w:pPr>
          </w:p>
        </w:tc>
        <w:tc>
          <w:tcPr>
            <w:tcW w:w="3420" w:type="dxa"/>
            <w:vAlign w:val="center"/>
          </w:tcPr>
          <w:p w14:paraId="4D125FB7" w14:textId="77777777" w:rsidR="0046695D" w:rsidRPr="0046695D" w:rsidRDefault="0046695D" w:rsidP="0095707C">
            <w:pPr>
              <w:spacing w:after="0" w:line="240" w:lineRule="auto"/>
              <w:jc w:val="both"/>
              <w:rPr>
                <w:rFonts w:eastAsia="Times New Roman" w:cs="Tahoma"/>
                <w:szCs w:val="24"/>
                <w:lang w:bidi="en-US"/>
              </w:rPr>
            </w:pPr>
          </w:p>
        </w:tc>
        <w:tc>
          <w:tcPr>
            <w:tcW w:w="2520" w:type="dxa"/>
            <w:vAlign w:val="center"/>
          </w:tcPr>
          <w:p w14:paraId="54EED528" w14:textId="77777777" w:rsidR="0046695D" w:rsidRPr="0046695D" w:rsidRDefault="0046695D" w:rsidP="0095707C">
            <w:pPr>
              <w:spacing w:after="0" w:line="240" w:lineRule="auto"/>
              <w:jc w:val="both"/>
              <w:rPr>
                <w:rFonts w:eastAsia="Times New Roman" w:cs="Tahoma"/>
                <w:szCs w:val="24"/>
                <w:lang w:bidi="en-US"/>
              </w:rPr>
            </w:pPr>
          </w:p>
        </w:tc>
      </w:tr>
      <w:tr w:rsidR="00284DB1" w:rsidRPr="0046695D" w14:paraId="311DD923" w14:textId="77777777" w:rsidTr="003A7169">
        <w:trPr>
          <w:trHeight w:val="432"/>
        </w:trPr>
        <w:tc>
          <w:tcPr>
            <w:tcW w:w="3415" w:type="dxa"/>
            <w:tcBorders>
              <w:bottom w:val="single" w:sz="4" w:space="0" w:color="auto"/>
            </w:tcBorders>
            <w:shd w:val="clear" w:color="auto" w:fill="F2F2F2" w:themeFill="background1" w:themeFillShade="F2"/>
            <w:vAlign w:val="center"/>
          </w:tcPr>
          <w:p w14:paraId="2D9582FC" w14:textId="77777777" w:rsidR="00284DB1" w:rsidRPr="0046695D" w:rsidRDefault="00284DB1" w:rsidP="0095707C">
            <w:pPr>
              <w:spacing w:after="0" w:line="240" w:lineRule="auto"/>
              <w:jc w:val="both"/>
              <w:rPr>
                <w:rFonts w:ascii="Tahoma" w:eastAsia="Times New Roman" w:hAnsi="Tahoma" w:cs="Tahoma"/>
                <w:b/>
                <w:szCs w:val="24"/>
                <w:lang w:bidi="en-US"/>
              </w:rPr>
            </w:pPr>
          </w:p>
        </w:tc>
        <w:tc>
          <w:tcPr>
            <w:tcW w:w="3420" w:type="dxa"/>
            <w:tcBorders>
              <w:bottom w:val="single" w:sz="4" w:space="0" w:color="auto"/>
            </w:tcBorders>
            <w:vAlign w:val="center"/>
          </w:tcPr>
          <w:p w14:paraId="5BCEBA3D" w14:textId="77777777" w:rsidR="00284DB1" w:rsidRPr="0046695D" w:rsidRDefault="00284DB1" w:rsidP="0095707C">
            <w:pPr>
              <w:spacing w:after="0" w:line="240" w:lineRule="auto"/>
              <w:jc w:val="both"/>
              <w:rPr>
                <w:rFonts w:ascii="Tahoma" w:eastAsia="Times New Roman" w:hAnsi="Tahoma" w:cs="Tahoma"/>
                <w:szCs w:val="24"/>
                <w:lang w:bidi="en-US"/>
              </w:rPr>
            </w:pPr>
          </w:p>
        </w:tc>
        <w:tc>
          <w:tcPr>
            <w:tcW w:w="2520" w:type="dxa"/>
            <w:tcBorders>
              <w:bottom w:val="single" w:sz="4" w:space="0" w:color="auto"/>
            </w:tcBorders>
            <w:vAlign w:val="center"/>
          </w:tcPr>
          <w:p w14:paraId="24CB94F2" w14:textId="77777777" w:rsidR="00284DB1" w:rsidRPr="0046695D" w:rsidRDefault="00284DB1" w:rsidP="0095707C">
            <w:pPr>
              <w:spacing w:after="0" w:line="240" w:lineRule="auto"/>
              <w:jc w:val="both"/>
              <w:rPr>
                <w:rFonts w:ascii="Tahoma" w:eastAsia="Times New Roman" w:hAnsi="Tahoma" w:cs="Tahoma"/>
                <w:szCs w:val="24"/>
                <w:lang w:bidi="en-US"/>
              </w:rPr>
            </w:pPr>
          </w:p>
        </w:tc>
      </w:tr>
      <w:tr w:rsidR="0046695D" w:rsidRPr="0046695D" w14:paraId="75ED84D4" w14:textId="77777777" w:rsidTr="003A7169">
        <w:trPr>
          <w:trHeight w:val="432"/>
        </w:trPr>
        <w:tc>
          <w:tcPr>
            <w:tcW w:w="3415" w:type="dxa"/>
            <w:tcBorders>
              <w:bottom w:val="single" w:sz="4" w:space="0" w:color="auto"/>
            </w:tcBorders>
            <w:shd w:val="clear" w:color="auto" w:fill="F2F2F2" w:themeFill="background1" w:themeFillShade="F2"/>
            <w:vAlign w:val="center"/>
          </w:tcPr>
          <w:p w14:paraId="611FE9A8" w14:textId="77777777" w:rsidR="0046695D" w:rsidRPr="0046695D" w:rsidRDefault="0046695D" w:rsidP="0095707C">
            <w:pPr>
              <w:spacing w:after="0" w:line="240" w:lineRule="auto"/>
              <w:jc w:val="both"/>
              <w:rPr>
                <w:rFonts w:eastAsia="Times New Roman" w:cs="Tahoma"/>
                <w:b/>
                <w:szCs w:val="24"/>
                <w:lang w:bidi="en-US"/>
              </w:rPr>
            </w:pPr>
          </w:p>
        </w:tc>
        <w:tc>
          <w:tcPr>
            <w:tcW w:w="3420" w:type="dxa"/>
            <w:tcBorders>
              <w:bottom w:val="single" w:sz="4" w:space="0" w:color="auto"/>
            </w:tcBorders>
            <w:vAlign w:val="center"/>
          </w:tcPr>
          <w:p w14:paraId="2053B8FC" w14:textId="77777777" w:rsidR="0046695D" w:rsidRPr="0046695D" w:rsidRDefault="0046695D" w:rsidP="0095707C">
            <w:pPr>
              <w:spacing w:after="0" w:line="240" w:lineRule="auto"/>
              <w:jc w:val="both"/>
              <w:rPr>
                <w:rFonts w:eastAsia="Times New Roman" w:cs="Tahoma"/>
                <w:szCs w:val="24"/>
                <w:lang w:bidi="en-US"/>
              </w:rPr>
            </w:pPr>
          </w:p>
        </w:tc>
        <w:tc>
          <w:tcPr>
            <w:tcW w:w="2520" w:type="dxa"/>
            <w:tcBorders>
              <w:bottom w:val="single" w:sz="4" w:space="0" w:color="auto"/>
            </w:tcBorders>
            <w:vAlign w:val="center"/>
          </w:tcPr>
          <w:p w14:paraId="46EC650D" w14:textId="77777777" w:rsidR="0046695D" w:rsidRPr="0046695D" w:rsidRDefault="0046695D" w:rsidP="0095707C">
            <w:pPr>
              <w:spacing w:after="0" w:line="240" w:lineRule="auto"/>
              <w:jc w:val="both"/>
              <w:rPr>
                <w:rFonts w:eastAsia="Times New Roman" w:cs="Tahoma"/>
                <w:szCs w:val="24"/>
                <w:lang w:bidi="en-US"/>
              </w:rPr>
            </w:pPr>
          </w:p>
        </w:tc>
      </w:tr>
      <w:tr w:rsidR="00284DB1" w:rsidRPr="0046695D" w14:paraId="5FF4C5F1" w14:textId="77777777" w:rsidTr="003A7169">
        <w:trPr>
          <w:trHeight w:val="432"/>
        </w:trPr>
        <w:tc>
          <w:tcPr>
            <w:tcW w:w="3415" w:type="dxa"/>
            <w:tcBorders>
              <w:left w:val="nil"/>
              <w:bottom w:val="nil"/>
              <w:right w:val="nil"/>
            </w:tcBorders>
            <w:shd w:val="clear" w:color="auto" w:fill="auto"/>
            <w:vAlign w:val="center"/>
          </w:tcPr>
          <w:p w14:paraId="340DA271" w14:textId="77777777" w:rsidR="00284DB1" w:rsidRPr="0046695D" w:rsidRDefault="00284DB1" w:rsidP="0095707C">
            <w:pPr>
              <w:spacing w:after="0" w:line="240" w:lineRule="auto"/>
              <w:jc w:val="both"/>
              <w:rPr>
                <w:rFonts w:ascii="Tahoma" w:eastAsia="Times New Roman" w:hAnsi="Tahoma" w:cs="Tahoma"/>
                <w:b/>
                <w:szCs w:val="24"/>
                <w:lang w:bidi="en-US"/>
              </w:rPr>
            </w:pPr>
          </w:p>
        </w:tc>
        <w:tc>
          <w:tcPr>
            <w:tcW w:w="3420" w:type="dxa"/>
            <w:tcBorders>
              <w:left w:val="nil"/>
              <w:bottom w:val="nil"/>
              <w:right w:val="nil"/>
            </w:tcBorders>
            <w:shd w:val="clear" w:color="auto" w:fill="auto"/>
            <w:vAlign w:val="center"/>
          </w:tcPr>
          <w:p w14:paraId="0A1D9269" w14:textId="77777777" w:rsidR="00284DB1" w:rsidRPr="0046695D" w:rsidRDefault="00284DB1" w:rsidP="0095707C">
            <w:pPr>
              <w:spacing w:after="0" w:line="240" w:lineRule="auto"/>
              <w:jc w:val="both"/>
              <w:rPr>
                <w:rFonts w:ascii="Tahoma" w:eastAsia="Times New Roman" w:hAnsi="Tahoma" w:cs="Tahoma"/>
                <w:szCs w:val="24"/>
                <w:lang w:bidi="en-US"/>
              </w:rPr>
            </w:pPr>
          </w:p>
        </w:tc>
        <w:tc>
          <w:tcPr>
            <w:tcW w:w="2520" w:type="dxa"/>
            <w:tcBorders>
              <w:left w:val="nil"/>
              <w:bottom w:val="nil"/>
              <w:right w:val="nil"/>
            </w:tcBorders>
            <w:shd w:val="clear" w:color="auto" w:fill="auto"/>
            <w:vAlign w:val="center"/>
          </w:tcPr>
          <w:p w14:paraId="2B8672F4" w14:textId="77777777" w:rsidR="00284DB1" w:rsidRPr="0046695D" w:rsidRDefault="00284DB1" w:rsidP="0095707C">
            <w:pPr>
              <w:spacing w:after="0" w:line="240" w:lineRule="auto"/>
              <w:jc w:val="both"/>
              <w:rPr>
                <w:rFonts w:ascii="Tahoma" w:eastAsia="Times New Roman" w:hAnsi="Tahoma" w:cs="Tahoma"/>
                <w:szCs w:val="24"/>
                <w:lang w:bidi="en-US"/>
              </w:rPr>
            </w:pPr>
          </w:p>
        </w:tc>
      </w:tr>
    </w:tbl>
    <w:bookmarkEnd w:id="16"/>
    <w:p w14:paraId="6181B2AA" w14:textId="77777777" w:rsidR="00511B12" w:rsidRPr="0046695D" w:rsidRDefault="00D8097F" w:rsidP="00E04C53">
      <w:pPr>
        <w:pStyle w:val="Heading1"/>
        <w:spacing w:before="0"/>
        <w:rPr>
          <w:rFonts w:cs="Tahoma"/>
          <w:lang w:bidi="en-US"/>
        </w:rPr>
      </w:pPr>
      <w:r w:rsidRPr="0046695D">
        <w:rPr>
          <w:rFonts w:cs="Tahoma"/>
          <w:lang w:bidi="en-US"/>
        </w:rPr>
        <w:t>Evaluation of Employee Health Status</w:t>
      </w:r>
    </w:p>
    <w:p w14:paraId="47B00E88" w14:textId="4A94E107" w:rsidR="00350803" w:rsidRPr="00CB638C" w:rsidRDefault="00350803" w:rsidP="00350803">
      <w:pPr>
        <w:spacing w:before="160" w:line="240" w:lineRule="auto"/>
        <w:jc w:val="both"/>
        <w:rPr>
          <w:rFonts w:eastAsia="Times New Roman" w:cs="Tahoma"/>
          <w:lang w:bidi="en-US"/>
        </w:rPr>
      </w:pPr>
      <w:r w:rsidRPr="00CB638C">
        <w:rPr>
          <w:rFonts w:eastAsia="Times New Roman" w:cs="Tahoma"/>
          <w:lang w:bidi="en-US"/>
        </w:rPr>
        <w:t xml:space="preserve">Prior to </w:t>
      </w:r>
      <w:r w:rsidR="005E7FCE">
        <w:rPr>
          <w:rFonts w:eastAsia="Times New Roman" w:cs="Tahoma"/>
          <w:lang w:bidi="en-US"/>
        </w:rPr>
        <w:t>coming into the PCI office each day</w:t>
      </w:r>
      <w:r w:rsidRPr="00CB638C">
        <w:rPr>
          <w:rFonts w:eastAsia="Times New Roman" w:cs="Tahoma"/>
          <w:lang w:bidi="en-US"/>
        </w:rPr>
        <w:t xml:space="preserve">, employees </w:t>
      </w:r>
      <w:r w:rsidR="00EB2037">
        <w:rPr>
          <w:rFonts w:eastAsia="Times New Roman" w:cs="Tahoma"/>
          <w:lang w:bidi="en-US"/>
        </w:rPr>
        <w:t xml:space="preserve">and </w:t>
      </w:r>
      <w:r w:rsidR="005E7FCE">
        <w:rPr>
          <w:rFonts w:eastAsia="Times New Roman" w:cs="Tahoma"/>
          <w:lang w:bidi="en-US"/>
        </w:rPr>
        <w:t>authorized vendor</w:t>
      </w:r>
      <w:r w:rsidR="004535E2">
        <w:rPr>
          <w:rFonts w:eastAsia="Times New Roman" w:cs="Tahoma"/>
          <w:lang w:bidi="en-US"/>
        </w:rPr>
        <w:t>s</w:t>
      </w:r>
      <w:r w:rsidR="00EB2037" w:rsidRPr="005E7FCE">
        <w:rPr>
          <w:rFonts w:eastAsia="Times New Roman" w:cs="Tahoma"/>
          <w:lang w:bidi="en-US"/>
        </w:rPr>
        <w:t xml:space="preserve"> </w:t>
      </w:r>
      <w:r w:rsidRPr="00CB638C">
        <w:rPr>
          <w:rFonts w:eastAsia="Times New Roman" w:cs="Tahoma"/>
          <w:lang w:bidi="en-US"/>
        </w:rPr>
        <w:t xml:space="preserve">must perform the following health status evaluation. </w:t>
      </w:r>
    </w:p>
    <w:p w14:paraId="482A4B07" w14:textId="77777777" w:rsidR="00350803" w:rsidRPr="00CB638C" w:rsidRDefault="00350803" w:rsidP="00B85FC6">
      <w:pPr>
        <w:pStyle w:val="ListParagraph"/>
        <w:numPr>
          <w:ilvl w:val="0"/>
          <w:numId w:val="45"/>
        </w:numPr>
        <w:spacing w:after="60" w:line="240" w:lineRule="auto"/>
        <w:ind w:right="158"/>
        <w:jc w:val="both"/>
        <w:rPr>
          <w:rFonts w:eastAsia="Times New Roman" w:cs="Tahoma"/>
          <w:lang w:bidi="en-US"/>
        </w:rPr>
      </w:pPr>
      <w:r w:rsidRPr="00CB638C">
        <w:rPr>
          <w:rFonts w:eastAsia="Times New Roman" w:cs="Tahoma"/>
          <w:lang w:bidi="en-US"/>
        </w:rPr>
        <w:t>Do you have a fever, cough, fatigue, muscle aches, new loss of taste or smell, or shortness of breath?</w:t>
      </w:r>
    </w:p>
    <w:p w14:paraId="5536856A" w14:textId="3C6DE9FE" w:rsidR="00350803" w:rsidRPr="00EB2037" w:rsidRDefault="00350803" w:rsidP="00A771BA">
      <w:pPr>
        <w:pStyle w:val="ListParagraph"/>
        <w:numPr>
          <w:ilvl w:val="0"/>
          <w:numId w:val="45"/>
        </w:numPr>
        <w:spacing w:after="60" w:line="240" w:lineRule="auto"/>
        <w:ind w:right="158"/>
        <w:jc w:val="both"/>
        <w:rPr>
          <w:rFonts w:eastAsia="Times New Roman" w:cs="Tahoma"/>
          <w:sz w:val="18"/>
          <w:szCs w:val="18"/>
        </w:rPr>
      </w:pPr>
      <w:r w:rsidRPr="00F52202">
        <w:rPr>
          <w:rFonts w:eastAsia="Times New Roman" w:cs="Tahoma"/>
          <w:lang w:bidi="en-US"/>
        </w:rPr>
        <w:t>Have you been in direct contact with someone known to have the novel COVID-19 virus infection?</w:t>
      </w:r>
    </w:p>
    <w:p w14:paraId="7EDDBF17" w14:textId="5780AEF1" w:rsidR="00350803" w:rsidRPr="00CB638C" w:rsidRDefault="00350803" w:rsidP="00F52202">
      <w:pPr>
        <w:spacing w:after="120" w:line="240" w:lineRule="auto"/>
        <w:jc w:val="both"/>
        <w:rPr>
          <w:rFonts w:eastAsia="Calibri" w:cs="Tahoma"/>
        </w:rPr>
      </w:pPr>
    </w:p>
    <w:p w14:paraId="1BF8DA95" w14:textId="0B5E95FA" w:rsidR="00350803" w:rsidRPr="00CB638C" w:rsidRDefault="00350803" w:rsidP="00350803">
      <w:pPr>
        <w:spacing w:after="240" w:line="240" w:lineRule="auto"/>
        <w:jc w:val="both"/>
        <w:rPr>
          <w:rFonts w:eastAsia="Times New Roman" w:cs="Tahoma"/>
        </w:rPr>
      </w:pPr>
      <w:r w:rsidRPr="00CB638C">
        <w:rPr>
          <w:rFonts w:eastAsia="Times New Roman" w:cs="Tahoma"/>
        </w:rPr>
        <w:t>Employees</w:t>
      </w:r>
      <w:r w:rsidR="004535E2">
        <w:rPr>
          <w:rFonts w:eastAsia="Times New Roman" w:cs="Tahoma"/>
        </w:rPr>
        <w:t xml:space="preserve"> or vendors</w:t>
      </w:r>
      <w:r w:rsidRPr="00CB638C">
        <w:rPr>
          <w:rFonts w:eastAsia="Times New Roman" w:cs="Tahoma"/>
        </w:rPr>
        <w:t xml:space="preserve"> answering YES to any of the above questions are denied access to the </w:t>
      </w:r>
      <w:r w:rsidR="004535E2">
        <w:rPr>
          <w:rFonts w:eastAsia="Times New Roman" w:cs="Tahoma"/>
        </w:rPr>
        <w:t>office</w:t>
      </w:r>
      <w:r w:rsidRPr="00CB638C">
        <w:rPr>
          <w:rFonts w:eastAsia="Times New Roman" w:cs="Tahoma"/>
        </w:rPr>
        <w:t xml:space="preserve"> and shall report their health status to their supervisor immediately.</w:t>
      </w:r>
    </w:p>
    <w:p w14:paraId="48611DE2" w14:textId="6B6CB017" w:rsidR="00F52202" w:rsidRPr="00F52202" w:rsidRDefault="00F52202" w:rsidP="00E04C53">
      <w:pPr>
        <w:pStyle w:val="Heading1"/>
        <w:spacing w:before="0"/>
        <w:rPr>
          <w:rFonts w:eastAsia="Times New Roman" w:cs="Tahoma"/>
          <w:b w:val="0"/>
          <w:caps w:val="0"/>
          <w:color w:val="auto"/>
          <w:sz w:val="20"/>
        </w:rPr>
      </w:pPr>
      <w:r w:rsidRPr="00F52202">
        <w:rPr>
          <w:rFonts w:eastAsia="Times New Roman" w:cs="Tahoma"/>
          <w:b w:val="0"/>
          <w:caps w:val="0"/>
          <w:color w:val="auto"/>
          <w:sz w:val="20"/>
        </w:rPr>
        <w:t xml:space="preserve">This daily health </w:t>
      </w:r>
      <w:r w:rsidR="00D319FB">
        <w:rPr>
          <w:rFonts w:eastAsia="Times New Roman" w:cs="Tahoma"/>
          <w:b w:val="0"/>
          <w:caps w:val="0"/>
          <w:color w:val="auto"/>
          <w:sz w:val="20"/>
        </w:rPr>
        <w:t>self-</w:t>
      </w:r>
      <w:r w:rsidR="00D319FB" w:rsidRPr="00F52202">
        <w:rPr>
          <w:rFonts w:eastAsia="Times New Roman" w:cs="Tahoma"/>
          <w:b w:val="0"/>
          <w:caps w:val="0"/>
          <w:color w:val="auto"/>
          <w:sz w:val="20"/>
        </w:rPr>
        <w:t>evaluation</w:t>
      </w:r>
      <w:r w:rsidRPr="00F52202">
        <w:rPr>
          <w:rFonts w:eastAsia="Times New Roman" w:cs="Tahoma"/>
          <w:b w:val="0"/>
          <w:caps w:val="0"/>
          <w:color w:val="auto"/>
          <w:sz w:val="20"/>
        </w:rPr>
        <w:t xml:space="preserve"> will be completed</w:t>
      </w:r>
      <w:r w:rsidR="00D319FB">
        <w:rPr>
          <w:rFonts w:eastAsia="Times New Roman" w:cs="Tahoma"/>
          <w:b w:val="0"/>
          <w:caps w:val="0"/>
          <w:color w:val="auto"/>
          <w:sz w:val="20"/>
        </w:rPr>
        <w:t xml:space="preserve"> via completion of a SurveyMonkey questionnaire.  </w:t>
      </w:r>
      <w:r w:rsidR="00D319FB" w:rsidRPr="00D319FB">
        <w:rPr>
          <w:rFonts w:eastAsia="Times New Roman" w:cs="Tahoma"/>
          <w:b w:val="0"/>
          <w:caps w:val="0"/>
          <w:color w:val="auto"/>
          <w:sz w:val="20"/>
          <w:highlight w:val="yellow"/>
        </w:rPr>
        <w:t>INSERT LINK HERE</w:t>
      </w:r>
    </w:p>
    <w:p w14:paraId="3C50E592" w14:textId="50C4321B" w:rsidR="009814F1" w:rsidRPr="0046695D" w:rsidRDefault="00155973" w:rsidP="00E04C53">
      <w:pPr>
        <w:pStyle w:val="Heading1"/>
        <w:spacing w:before="0"/>
        <w:rPr>
          <w:rFonts w:cs="Tahoma"/>
          <w:lang w:bidi="en-US"/>
        </w:rPr>
      </w:pPr>
      <w:r w:rsidRPr="0046695D">
        <w:rPr>
          <w:rFonts w:cs="Tahoma"/>
          <w:lang w:bidi="en-US"/>
        </w:rPr>
        <w:lastRenderedPageBreak/>
        <w:t>Implementing Hazard Control Measures</w:t>
      </w:r>
    </w:p>
    <w:p w14:paraId="0EBD7FC0" w14:textId="64C0195C" w:rsidR="00593886" w:rsidRDefault="009814F1" w:rsidP="00E04C53">
      <w:pPr>
        <w:spacing w:after="120" w:line="240" w:lineRule="auto"/>
        <w:jc w:val="both"/>
        <w:rPr>
          <w:rFonts w:eastAsia="Calibri" w:cs="Tahoma"/>
        </w:rPr>
      </w:pPr>
      <w:r w:rsidRPr="0046695D">
        <w:rPr>
          <w:rFonts w:eastAsia="Calibri" w:cs="Tahoma"/>
        </w:rPr>
        <w:t xml:space="preserve">Measures will be implemented to reduce and/or eliminate the dangers associated with COVID-19. This plan will be reevaluated on an on-going basis to ensure all applicable requirements can effectively and consistently be implemented. </w:t>
      </w:r>
    </w:p>
    <w:p w14:paraId="16DA9436" w14:textId="77777777" w:rsidR="00593886" w:rsidRDefault="00593886" w:rsidP="00E04C53">
      <w:pPr>
        <w:spacing w:after="120" w:line="240" w:lineRule="auto"/>
        <w:jc w:val="both"/>
        <w:rPr>
          <w:rFonts w:eastAsia="Calibri" w:cs="Tahoma"/>
        </w:rPr>
      </w:pPr>
    </w:p>
    <w:p w14:paraId="5A749C94" w14:textId="77777777" w:rsidR="00326ED7" w:rsidRPr="00F87F8B" w:rsidRDefault="00326ED7" w:rsidP="00326ED7">
      <w:pPr>
        <w:pStyle w:val="Heading2"/>
        <w:rPr>
          <w:rFonts w:cs="Tahoma"/>
        </w:rPr>
      </w:pPr>
      <w:r w:rsidRPr="00F87F8B">
        <w:rPr>
          <w:rFonts w:cs="Tahoma"/>
        </w:rPr>
        <w:t>Suspected or Confirmed COVID-19 Infection</w:t>
      </w:r>
    </w:p>
    <w:p w14:paraId="46A7C61D" w14:textId="77777777" w:rsidR="00326ED7" w:rsidRPr="00F87F8B" w:rsidRDefault="00326ED7" w:rsidP="006A5683">
      <w:pPr>
        <w:spacing w:after="120" w:line="240" w:lineRule="auto"/>
        <w:ind w:left="360"/>
        <w:jc w:val="both"/>
        <w:rPr>
          <w:rFonts w:eastAsia="Calibri" w:cs="Tahoma"/>
        </w:rPr>
      </w:pPr>
      <w:bookmarkStart w:id="17" w:name="_Hlk39154409"/>
      <w:r w:rsidRPr="00F87F8B">
        <w:rPr>
          <w:rFonts w:eastAsia="Calibri" w:cs="Tahoma"/>
        </w:rPr>
        <w:t>In the event an employee at work reports they believe they are experiencing symptoms of COVID-19 infection the following steps should be taken.</w:t>
      </w:r>
    </w:p>
    <w:bookmarkEnd w:id="17"/>
    <w:p w14:paraId="2D68130A" w14:textId="77777777" w:rsidR="00512F88" w:rsidRPr="00F87F8B" w:rsidRDefault="00512F88" w:rsidP="00B85FC6">
      <w:pPr>
        <w:pStyle w:val="ListParagraph"/>
        <w:numPr>
          <w:ilvl w:val="0"/>
          <w:numId w:val="37"/>
        </w:numPr>
        <w:spacing w:after="120" w:line="240" w:lineRule="auto"/>
        <w:ind w:left="1080"/>
        <w:jc w:val="both"/>
        <w:rPr>
          <w:rFonts w:eastAsia="Calibri" w:cs="Tahoma"/>
        </w:rPr>
      </w:pPr>
      <w:r w:rsidRPr="00F87F8B">
        <w:rPr>
          <w:rFonts w:eastAsia="Calibri" w:cs="Tahoma"/>
        </w:rPr>
        <w:t>Provide the employee with a mask or face covering to reduce droplet spread when talking or coughing. Employees assisting the infected employee should be kept to a minimum and must also wear face masks to reduce risk of infection.</w:t>
      </w:r>
    </w:p>
    <w:p w14:paraId="0CAF2B92" w14:textId="77777777" w:rsidR="00512F88" w:rsidRPr="00F87F8B" w:rsidRDefault="00512F88" w:rsidP="00B85FC6">
      <w:pPr>
        <w:pStyle w:val="ListParagraph"/>
        <w:numPr>
          <w:ilvl w:val="0"/>
          <w:numId w:val="37"/>
        </w:numPr>
        <w:spacing w:after="120" w:line="240" w:lineRule="auto"/>
        <w:ind w:left="1080"/>
        <w:jc w:val="both"/>
        <w:rPr>
          <w:rFonts w:eastAsia="Calibri" w:cs="Tahoma"/>
        </w:rPr>
      </w:pPr>
      <w:r w:rsidRPr="00F87F8B">
        <w:rPr>
          <w:rFonts w:eastAsia="Calibri" w:cs="Tahoma"/>
        </w:rPr>
        <w:t xml:space="preserve">Maintain minimum 6-foot distance between infected employee and others. Minimize </w:t>
      </w:r>
      <w:r w:rsidR="0047107D" w:rsidRPr="00F87F8B">
        <w:rPr>
          <w:rFonts w:eastAsia="Calibri" w:cs="Tahoma"/>
        </w:rPr>
        <w:t>employee</w:t>
      </w:r>
      <w:r w:rsidRPr="00F87F8B">
        <w:rPr>
          <w:rFonts w:eastAsia="Calibri" w:cs="Tahoma"/>
        </w:rPr>
        <w:t xml:space="preserve"> interaction only to those employees necessary to process the employee out of the work area and to a safe area for evaluation.</w:t>
      </w:r>
    </w:p>
    <w:p w14:paraId="372737B6" w14:textId="77777777" w:rsidR="003E2998" w:rsidRPr="00F87F8B" w:rsidRDefault="003E2998" w:rsidP="00B85FC6">
      <w:pPr>
        <w:pStyle w:val="ListParagraph"/>
        <w:numPr>
          <w:ilvl w:val="0"/>
          <w:numId w:val="37"/>
        </w:numPr>
        <w:spacing w:after="120" w:line="240" w:lineRule="auto"/>
        <w:ind w:left="1080"/>
        <w:jc w:val="both"/>
        <w:rPr>
          <w:rFonts w:eastAsia="Calibri" w:cs="Tahoma"/>
        </w:rPr>
      </w:pPr>
      <w:r w:rsidRPr="00F87F8B">
        <w:rPr>
          <w:rFonts w:eastAsia="Calibri" w:cs="Tahoma"/>
        </w:rPr>
        <w:t xml:space="preserve">Evaluate the </w:t>
      </w:r>
      <w:r w:rsidR="006A5683" w:rsidRPr="00F87F8B">
        <w:rPr>
          <w:rFonts w:eastAsia="Calibri" w:cs="Tahoma"/>
        </w:rPr>
        <w:t>employee</w:t>
      </w:r>
      <w:r w:rsidRPr="00F87F8B">
        <w:rPr>
          <w:rFonts w:eastAsia="Calibri" w:cs="Tahoma"/>
        </w:rPr>
        <w:t xml:space="preserve"> to determine whether emergency services need to be called. </w:t>
      </w:r>
    </w:p>
    <w:p w14:paraId="76911961" w14:textId="77777777" w:rsidR="003E2998" w:rsidRPr="00F87F8B" w:rsidRDefault="003E2998" w:rsidP="00B85FC6">
      <w:pPr>
        <w:autoSpaceDE w:val="0"/>
        <w:autoSpaceDN w:val="0"/>
        <w:adjustRightInd w:val="0"/>
        <w:snapToGrid w:val="0"/>
        <w:spacing w:after="120" w:line="240" w:lineRule="auto"/>
        <w:ind w:left="1080"/>
        <w:jc w:val="both"/>
        <w:rPr>
          <w:rFonts w:eastAsia="Times New Roman" w:cs="Tahoma"/>
          <w:color w:val="000000"/>
          <w:szCs w:val="20"/>
        </w:rPr>
      </w:pPr>
      <w:r w:rsidRPr="00F87F8B">
        <w:rPr>
          <w:rFonts w:eastAsia="Times New Roman" w:cs="Tahoma"/>
          <w:bCs/>
          <w:color w:val="000000"/>
          <w:szCs w:val="20"/>
        </w:rPr>
        <w:t xml:space="preserve">The following signs and symptoms are indicative of a serious infection. </w:t>
      </w:r>
      <w:r w:rsidR="0085559C" w:rsidRPr="00F87F8B">
        <w:rPr>
          <w:rFonts w:eastAsia="Times New Roman" w:cs="Tahoma"/>
          <w:b/>
          <w:color w:val="000000"/>
          <w:szCs w:val="20"/>
        </w:rPr>
        <w:t>Immediate Medic</w:t>
      </w:r>
      <w:r w:rsidR="0085559C" w:rsidRPr="00F87F8B">
        <w:rPr>
          <w:rFonts w:eastAsia="Times New Roman" w:cs="Tahoma"/>
          <w:b/>
          <w:color w:val="000000"/>
          <w:spacing w:val="5"/>
          <w:szCs w:val="20"/>
        </w:rPr>
        <w:t>a</w:t>
      </w:r>
      <w:r w:rsidR="0085559C" w:rsidRPr="00F87F8B">
        <w:rPr>
          <w:rFonts w:eastAsia="Times New Roman" w:cs="Tahoma"/>
          <w:b/>
          <w:color w:val="000000"/>
          <w:szCs w:val="20"/>
        </w:rPr>
        <w:t>l Attention</w:t>
      </w:r>
      <w:r w:rsidR="0085559C" w:rsidRPr="00F87F8B">
        <w:rPr>
          <w:rFonts w:eastAsia="Times New Roman" w:cs="Tahoma"/>
          <w:bCs/>
          <w:color w:val="000000"/>
          <w:szCs w:val="20"/>
        </w:rPr>
        <w:t xml:space="preserve"> should be requested for a</w:t>
      </w:r>
      <w:r w:rsidRPr="00F87F8B">
        <w:rPr>
          <w:rFonts w:eastAsia="Times New Roman" w:cs="Tahoma"/>
          <w:bCs/>
          <w:color w:val="000000"/>
          <w:szCs w:val="20"/>
        </w:rPr>
        <w:t>nyone experiencing these signs and symptoms</w:t>
      </w:r>
      <w:r w:rsidR="0085559C" w:rsidRPr="00F87F8B">
        <w:rPr>
          <w:rFonts w:eastAsia="Times New Roman" w:cs="Tahoma"/>
          <w:bCs/>
          <w:color w:val="000000"/>
          <w:szCs w:val="20"/>
        </w:rPr>
        <w:t>:</w:t>
      </w:r>
      <w:r w:rsidRPr="00F87F8B">
        <w:rPr>
          <w:rFonts w:eastAsia="Times New Roman" w:cs="Tahoma"/>
          <w:bCs/>
          <w:color w:val="000000"/>
          <w:szCs w:val="20"/>
        </w:rPr>
        <w:t xml:space="preserve"> </w:t>
      </w:r>
    </w:p>
    <w:p w14:paraId="37879D64" w14:textId="77777777" w:rsidR="003E2998" w:rsidRPr="00F87F8B" w:rsidRDefault="003E2998" w:rsidP="00B85FC6">
      <w:pPr>
        <w:pStyle w:val="ListParagraph"/>
        <w:numPr>
          <w:ilvl w:val="2"/>
          <w:numId w:val="40"/>
        </w:numPr>
        <w:autoSpaceDE w:val="0"/>
        <w:autoSpaceDN w:val="0"/>
        <w:adjustRightInd w:val="0"/>
        <w:snapToGrid w:val="0"/>
        <w:spacing w:after="120" w:line="240" w:lineRule="auto"/>
        <w:ind w:left="1440"/>
        <w:jc w:val="both"/>
        <w:rPr>
          <w:rFonts w:eastAsia="Times New Roman" w:cs="Tahoma"/>
          <w:color w:val="000000"/>
          <w:szCs w:val="20"/>
        </w:rPr>
      </w:pPr>
      <w:r w:rsidRPr="00F87F8B">
        <w:rPr>
          <w:rFonts w:eastAsia="Times New Roman" w:cs="Tahoma"/>
          <w:color w:val="000000"/>
          <w:szCs w:val="20"/>
        </w:rPr>
        <w:t>Difficulty breat</w:t>
      </w:r>
      <w:r w:rsidRPr="00F87F8B">
        <w:rPr>
          <w:rFonts w:eastAsia="Times New Roman" w:cs="Tahoma"/>
          <w:color w:val="000000"/>
          <w:spacing w:val="7"/>
          <w:szCs w:val="20"/>
        </w:rPr>
        <w:t>h</w:t>
      </w:r>
      <w:r w:rsidRPr="00F87F8B">
        <w:rPr>
          <w:rFonts w:eastAsia="Times New Roman" w:cs="Tahoma"/>
          <w:color w:val="000000"/>
          <w:szCs w:val="20"/>
        </w:rPr>
        <w:t>ing or sho</w:t>
      </w:r>
      <w:r w:rsidRPr="00F87F8B">
        <w:rPr>
          <w:rFonts w:eastAsia="Times New Roman" w:cs="Tahoma"/>
          <w:color w:val="000000"/>
          <w:spacing w:val="-6"/>
          <w:szCs w:val="20"/>
        </w:rPr>
        <w:t>r</w:t>
      </w:r>
      <w:r w:rsidRPr="00F87F8B">
        <w:rPr>
          <w:rFonts w:eastAsia="Times New Roman" w:cs="Tahoma"/>
          <w:color w:val="000000"/>
          <w:szCs w:val="20"/>
        </w:rPr>
        <w:t>tness of breath in severe cases</w:t>
      </w:r>
    </w:p>
    <w:p w14:paraId="68ADE89B" w14:textId="77777777" w:rsidR="003E2998" w:rsidRPr="00F87F8B" w:rsidRDefault="003E2998" w:rsidP="00B85FC6">
      <w:pPr>
        <w:pStyle w:val="ListParagraph"/>
        <w:numPr>
          <w:ilvl w:val="2"/>
          <w:numId w:val="40"/>
        </w:numPr>
        <w:autoSpaceDE w:val="0"/>
        <w:autoSpaceDN w:val="0"/>
        <w:adjustRightInd w:val="0"/>
        <w:snapToGrid w:val="0"/>
        <w:spacing w:after="120" w:line="240" w:lineRule="auto"/>
        <w:ind w:left="1440" w:right="2295"/>
        <w:jc w:val="both"/>
        <w:rPr>
          <w:rFonts w:eastAsia="Times New Roman" w:cs="Tahoma"/>
          <w:color w:val="000000"/>
          <w:spacing w:val="-2"/>
          <w:szCs w:val="20"/>
        </w:rPr>
      </w:pPr>
      <w:r w:rsidRPr="00F87F8B">
        <w:rPr>
          <w:rFonts w:eastAsia="Times New Roman" w:cs="Tahoma"/>
          <w:color w:val="000000"/>
          <w:spacing w:val="-3"/>
          <w:szCs w:val="20"/>
        </w:rPr>
        <w:t>Persistent pai</w:t>
      </w:r>
      <w:r w:rsidRPr="00F87F8B">
        <w:rPr>
          <w:rFonts w:eastAsia="Times New Roman" w:cs="Tahoma"/>
          <w:color w:val="000000"/>
          <w:spacing w:val="-2"/>
          <w:szCs w:val="20"/>
        </w:rPr>
        <w:t>n o</w:t>
      </w:r>
      <w:r w:rsidRPr="00F87F8B">
        <w:rPr>
          <w:rFonts w:eastAsia="Times New Roman" w:cs="Tahoma"/>
          <w:color w:val="000000"/>
          <w:spacing w:val="-8"/>
          <w:szCs w:val="20"/>
        </w:rPr>
        <w:t>r</w:t>
      </w:r>
      <w:r w:rsidRPr="00F87F8B">
        <w:rPr>
          <w:rFonts w:eastAsia="Times New Roman" w:cs="Tahoma"/>
          <w:color w:val="000000"/>
          <w:spacing w:val="-2"/>
          <w:szCs w:val="20"/>
        </w:rPr>
        <w:t xml:space="preserve"> pressure in the chest</w:t>
      </w:r>
    </w:p>
    <w:p w14:paraId="72C175FF" w14:textId="77777777" w:rsidR="003E2998" w:rsidRPr="00F87F8B" w:rsidRDefault="003E2998" w:rsidP="00B85FC6">
      <w:pPr>
        <w:pStyle w:val="ListParagraph"/>
        <w:numPr>
          <w:ilvl w:val="2"/>
          <w:numId w:val="40"/>
        </w:numPr>
        <w:autoSpaceDE w:val="0"/>
        <w:autoSpaceDN w:val="0"/>
        <w:adjustRightInd w:val="0"/>
        <w:snapToGrid w:val="0"/>
        <w:spacing w:after="120" w:line="240" w:lineRule="auto"/>
        <w:ind w:left="1440" w:right="2295"/>
        <w:jc w:val="both"/>
        <w:rPr>
          <w:rFonts w:eastAsia="Times New Roman" w:cs="Tahoma"/>
          <w:color w:val="000000"/>
          <w:szCs w:val="20"/>
        </w:rPr>
      </w:pPr>
      <w:r w:rsidRPr="00F87F8B">
        <w:rPr>
          <w:rFonts w:eastAsia="Times New Roman" w:cs="Tahoma"/>
          <w:color w:val="000000"/>
          <w:szCs w:val="20"/>
        </w:rPr>
        <w:t>New con</w:t>
      </w:r>
      <w:r w:rsidRPr="00F87F8B">
        <w:rPr>
          <w:rFonts w:eastAsia="Times New Roman" w:cs="Tahoma"/>
          <w:color w:val="000000"/>
          <w:spacing w:val="-6"/>
          <w:szCs w:val="20"/>
        </w:rPr>
        <w:t>f</w:t>
      </w:r>
      <w:r w:rsidRPr="00F87F8B">
        <w:rPr>
          <w:rFonts w:eastAsia="Times New Roman" w:cs="Tahoma"/>
          <w:color w:val="000000"/>
          <w:szCs w:val="20"/>
        </w:rPr>
        <w:t>usion or inability to arouse</w:t>
      </w:r>
    </w:p>
    <w:p w14:paraId="02D8A2DD" w14:textId="77777777" w:rsidR="003E2998" w:rsidRPr="00F87F8B" w:rsidRDefault="003E2998" w:rsidP="00B85FC6">
      <w:pPr>
        <w:pStyle w:val="ListParagraph"/>
        <w:numPr>
          <w:ilvl w:val="2"/>
          <w:numId w:val="40"/>
        </w:numPr>
        <w:autoSpaceDE w:val="0"/>
        <w:autoSpaceDN w:val="0"/>
        <w:adjustRightInd w:val="0"/>
        <w:snapToGrid w:val="0"/>
        <w:spacing w:after="120" w:line="240" w:lineRule="auto"/>
        <w:ind w:left="1440" w:right="2295"/>
        <w:jc w:val="both"/>
        <w:rPr>
          <w:rFonts w:eastAsia="Times New Roman" w:cs="Tahoma"/>
          <w:color w:val="000000"/>
          <w:szCs w:val="20"/>
        </w:rPr>
      </w:pPr>
      <w:r w:rsidRPr="00F87F8B">
        <w:rPr>
          <w:rFonts w:eastAsia="Times New Roman" w:cs="Tahoma"/>
          <w:color w:val="000000"/>
          <w:szCs w:val="20"/>
        </w:rPr>
        <w:t>Bluish lips or face due to breathing difficulty</w:t>
      </w:r>
    </w:p>
    <w:p w14:paraId="4BECA910" w14:textId="77777777" w:rsidR="003E2998" w:rsidRPr="00F87F8B" w:rsidRDefault="003E2998" w:rsidP="00B85FC6">
      <w:pPr>
        <w:autoSpaceDE w:val="0"/>
        <w:autoSpaceDN w:val="0"/>
        <w:adjustRightInd w:val="0"/>
        <w:snapToGrid w:val="0"/>
        <w:spacing w:after="120" w:line="240" w:lineRule="auto"/>
        <w:ind w:left="1080"/>
        <w:jc w:val="both"/>
        <w:rPr>
          <w:rFonts w:eastAsia="Times New Roman" w:cs="Tahoma"/>
          <w:color w:val="000000"/>
          <w:szCs w:val="20"/>
        </w:rPr>
      </w:pPr>
      <w:r w:rsidRPr="00F87F8B">
        <w:rPr>
          <w:rFonts w:eastAsia="Times New Roman" w:cs="Tahoma"/>
          <w:b/>
          <w:color w:val="000000"/>
          <w:szCs w:val="20"/>
        </w:rPr>
        <w:t xml:space="preserve">Call </w:t>
      </w:r>
      <w:r w:rsidR="00270601" w:rsidRPr="00F87F8B">
        <w:rPr>
          <w:rFonts w:eastAsia="Times New Roman" w:cs="Tahoma"/>
          <w:b/>
          <w:color w:val="000000"/>
          <w:szCs w:val="20"/>
        </w:rPr>
        <w:t>emergency medical services (911) for any</w:t>
      </w:r>
      <w:r w:rsidRPr="00F87F8B">
        <w:rPr>
          <w:rFonts w:eastAsia="Times New Roman" w:cs="Tahoma"/>
          <w:b/>
          <w:color w:val="000000"/>
          <w:szCs w:val="20"/>
        </w:rPr>
        <w:t xml:space="preserve"> medical emergen</w:t>
      </w:r>
      <w:r w:rsidRPr="00F87F8B">
        <w:rPr>
          <w:rFonts w:eastAsia="Times New Roman" w:cs="Tahoma"/>
          <w:b/>
          <w:color w:val="000000"/>
          <w:spacing w:val="5"/>
          <w:szCs w:val="20"/>
        </w:rPr>
        <w:t>c</w:t>
      </w:r>
      <w:r w:rsidRPr="00F87F8B">
        <w:rPr>
          <w:rFonts w:eastAsia="Times New Roman" w:cs="Tahoma"/>
          <w:b/>
          <w:color w:val="000000"/>
          <w:szCs w:val="20"/>
        </w:rPr>
        <w:t>y</w:t>
      </w:r>
      <w:r w:rsidRPr="00F87F8B">
        <w:rPr>
          <w:rFonts w:eastAsia="Times New Roman" w:cs="Tahoma"/>
          <w:b/>
          <w:color w:val="000000"/>
          <w:spacing w:val="6"/>
          <w:szCs w:val="20"/>
        </w:rPr>
        <w:t>:</w:t>
      </w:r>
      <w:r w:rsidRPr="00F87F8B">
        <w:rPr>
          <w:rFonts w:eastAsia="Times New Roman" w:cs="Tahoma"/>
          <w:b/>
          <w:color w:val="000000"/>
          <w:szCs w:val="20"/>
        </w:rPr>
        <w:t xml:space="preserve"> </w:t>
      </w:r>
      <w:r w:rsidR="00270601" w:rsidRPr="00F87F8B">
        <w:rPr>
          <w:rFonts w:eastAsia="Times New Roman" w:cs="Tahoma"/>
          <w:color w:val="000000"/>
          <w:szCs w:val="20"/>
        </w:rPr>
        <w:t>When calling</w:t>
      </w:r>
      <w:r w:rsidRPr="00F87F8B">
        <w:rPr>
          <w:rFonts w:eastAsia="Times New Roman" w:cs="Tahoma"/>
          <w:color w:val="000000"/>
          <w:szCs w:val="20"/>
        </w:rPr>
        <w:t xml:space="preserve">, notify the operator </w:t>
      </w:r>
      <w:r w:rsidRPr="00F87F8B">
        <w:rPr>
          <w:rFonts w:eastAsia="Times New Roman" w:cs="Tahoma"/>
          <w:color w:val="000000"/>
          <w:spacing w:val="-6"/>
          <w:szCs w:val="20"/>
        </w:rPr>
        <w:t>t</w:t>
      </w:r>
      <w:r w:rsidRPr="00F87F8B">
        <w:rPr>
          <w:rFonts w:eastAsia="Times New Roman" w:cs="Tahoma"/>
          <w:color w:val="000000"/>
          <w:szCs w:val="20"/>
        </w:rPr>
        <w:t xml:space="preserve">hat </w:t>
      </w:r>
      <w:r w:rsidR="00270601" w:rsidRPr="00F87F8B">
        <w:rPr>
          <w:rFonts w:eastAsia="Times New Roman" w:cs="Tahoma"/>
          <w:color w:val="000000"/>
          <w:szCs w:val="20"/>
        </w:rPr>
        <w:t xml:space="preserve">the emergency may be </w:t>
      </w:r>
      <w:r w:rsidRPr="00F87F8B">
        <w:rPr>
          <w:rFonts w:eastAsia="Times New Roman" w:cs="Tahoma"/>
          <w:color w:val="000000"/>
          <w:szCs w:val="20"/>
        </w:rPr>
        <w:t>COVID-19</w:t>
      </w:r>
      <w:r w:rsidR="00270601" w:rsidRPr="00F87F8B">
        <w:rPr>
          <w:rFonts w:eastAsia="Times New Roman" w:cs="Tahoma"/>
          <w:color w:val="000000"/>
          <w:szCs w:val="20"/>
        </w:rPr>
        <w:t xml:space="preserve"> related</w:t>
      </w:r>
      <w:r w:rsidRPr="00F87F8B">
        <w:rPr>
          <w:rFonts w:eastAsia="Times New Roman" w:cs="Tahoma"/>
          <w:color w:val="000000"/>
          <w:szCs w:val="20"/>
        </w:rPr>
        <w:t xml:space="preserve">. </w:t>
      </w:r>
      <w:r w:rsidR="00270601" w:rsidRPr="00F87F8B">
        <w:rPr>
          <w:rFonts w:eastAsia="Times New Roman" w:cs="Tahoma"/>
          <w:color w:val="000000"/>
          <w:szCs w:val="20"/>
        </w:rPr>
        <w:t>Have the patient don</w:t>
      </w:r>
      <w:r w:rsidRPr="00F87F8B">
        <w:rPr>
          <w:rFonts w:eastAsia="Times New Roman" w:cs="Tahoma"/>
          <w:color w:val="000000"/>
          <w:szCs w:val="20"/>
        </w:rPr>
        <w:t xml:space="preserve"> a fac</w:t>
      </w:r>
      <w:r w:rsidRPr="00F87F8B">
        <w:rPr>
          <w:rFonts w:eastAsia="Times New Roman" w:cs="Tahoma"/>
          <w:color w:val="000000"/>
          <w:spacing w:val="-6"/>
          <w:szCs w:val="20"/>
        </w:rPr>
        <w:t>e</w:t>
      </w:r>
      <w:r w:rsidRPr="00F87F8B">
        <w:rPr>
          <w:rFonts w:eastAsia="Times New Roman" w:cs="Tahoma"/>
          <w:color w:val="000000"/>
          <w:szCs w:val="20"/>
        </w:rPr>
        <w:t>mask</w:t>
      </w:r>
      <w:r w:rsidR="00270601" w:rsidRPr="00F87F8B">
        <w:rPr>
          <w:rFonts w:eastAsia="Times New Roman" w:cs="Tahoma"/>
          <w:color w:val="000000"/>
          <w:szCs w:val="20"/>
        </w:rPr>
        <w:t xml:space="preserve"> or face covering</w:t>
      </w:r>
      <w:r w:rsidRPr="00F87F8B">
        <w:rPr>
          <w:rFonts w:eastAsia="Times New Roman" w:cs="Tahoma"/>
          <w:color w:val="000000"/>
          <w:szCs w:val="20"/>
        </w:rPr>
        <w:t xml:space="preserve"> before medical help arrives.</w:t>
      </w:r>
    </w:p>
    <w:p w14:paraId="511EAE2B" w14:textId="77777777" w:rsidR="003E2998" w:rsidRPr="00F87F8B" w:rsidRDefault="0047107D" w:rsidP="00B85FC6">
      <w:pPr>
        <w:pStyle w:val="ListParagraph"/>
        <w:numPr>
          <w:ilvl w:val="0"/>
          <w:numId w:val="37"/>
        </w:numPr>
        <w:spacing w:after="120" w:line="240" w:lineRule="auto"/>
        <w:ind w:left="1080"/>
        <w:jc w:val="both"/>
        <w:rPr>
          <w:rFonts w:eastAsia="Calibri" w:cs="Tahoma"/>
        </w:rPr>
      </w:pPr>
      <w:r w:rsidRPr="00F87F8B">
        <w:rPr>
          <w:rFonts w:eastAsia="Calibri" w:cs="Tahoma"/>
        </w:rPr>
        <w:t>M</w:t>
      </w:r>
      <w:r w:rsidR="003E2998" w:rsidRPr="00F87F8B">
        <w:rPr>
          <w:rFonts w:eastAsia="Calibri" w:cs="Tahoma"/>
        </w:rPr>
        <w:t xml:space="preserve">ake note of </w:t>
      </w:r>
      <w:r w:rsidRPr="00F87F8B">
        <w:rPr>
          <w:rFonts w:eastAsia="Calibri" w:cs="Tahoma"/>
        </w:rPr>
        <w:t>employee</w:t>
      </w:r>
      <w:r w:rsidR="003E2998" w:rsidRPr="00F87F8B">
        <w:rPr>
          <w:rFonts w:eastAsia="Calibri" w:cs="Tahoma"/>
        </w:rPr>
        <w:t xml:space="preserve"> information, date and time of day, and area in which the </w:t>
      </w:r>
      <w:r w:rsidRPr="00F87F8B">
        <w:rPr>
          <w:rFonts w:eastAsia="Calibri" w:cs="Tahoma"/>
        </w:rPr>
        <w:t>employee</w:t>
      </w:r>
      <w:r w:rsidR="003E2998" w:rsidRPr="00F87F8B">
        <w:rPr>
          <w:rFonts w:eastAsia="Calibri" w:cs="Tahoma"/>
        </w:rPr>
        <w:t xml:space="preserve"> was working.</w:t>
      </w:r>
    </w:p>
    <w:p w14:paraId="210C92EC" w14:textId="77777777" w:rsidR="00512F88" w:rsidRPr="00042943" w:rsidRDefault="00512F88" w:rsidP="00042943">
      <w:pPr>
        <w:pStyle w:val="ListParagraph"/>
        <w:numPr>
          <w:ilvl w:val="0"/>
          <w:numId w:val="37"/>
        </w:numPr>
        <w:spacing w:after="120" w:line="240" w:lineRule="auto"/>
        <w:ind w:left="1080"/>
        <w:jc w:val="both"/>
        <w:rPr>
          <w:rFonts w:eastAsia="Calibri" w:cs="Tahoma"/>
        </w:rPr>
      </w:pPr>
      <w:r w:rsidRPr="00F87F8B">
        <w:rPr>
          <w:rFonts w:eastAsia="Calibri" w:cs="Tahoma"/>
        </w:rPr>
        <w:t>When information is obtained, the employee may be released to return home. If necessary, assist the employee to their vehicle or in obtaining transportation.</w:t>
      </w:r>
      <w:r w:rsidR="00042943">
        <w:rPr>
          <w:rFonts w:eastAsia="Calibri" w:cs="Tahoma"/>
        </w:rPr>
        <w:t xml:space="preserve"> </w:t>
      </w:r>
      <w:r w:rsidRPr="00042943">
        <w:rPr>
          <w:rFonts w:eastAsia="Calibri" w:cs="Tahoma"/>
        </w:rPr>
        <w:t xml:space="preserve">In no case should the employee be allowed to drive if in obvious distress. If employee is in medical distress, call emergency services. If the employee is showing signs of anxiety or other psychological distress, arrangements should be made for </w:t>
      </w:r>
      <w:r w:rsidR="00270601" w:rsidRPr="00042943">
        <w:rPr>
          <w:rFonts w:eastAsia="Calibri" w:cs="Tahoma"/>
        </w:rPr>
        <w:t>alternative transport. A household member is recommended for this task.</w:t>
      </w:r>
    </w:p>
    <w:p w14:paraId="7A6D1F67" w14:textId="77777777" w:rsidR="00512F88" w:rsidRPr="00F87F8B" w:rsidRDefault="00512F88" w:rsidP="00B85FC6">
      <w:pPr>
        <w:pStyle w:val="ListParagraph"/>
        <w:numPr>
          <w:ilvl w:val="0"/>
          <w:numId w:val="37"/>
        </w:numPr>
        <w:spacing w:after="120" w:line="240" w:lineRule="auto"/>
        <w:ind w:left="1080"/>
        <w:jc w:val="both"/>
        <w:rPr>
          <w:rFonts w:eastAsia="Calibri" w:cs="Tahoma"/>
        </w:rPr>
      </w:pPr>
      <w:r w:rsidRPr="00F87F8B">
        <w:rPr>
          <w:rFonts w:eastAsia="Calibri" w:cs="Tahoma"/>
        </w:rPr>
        <w:t>Advise the employee to seek medical attention for medical evaluation and treatment and provide them with the CDC Guidelines for COVID-19 Infection guidance document informing them of the actions they should take until they are free of symptoms of infection.</w:t>
      </w:r>
    </w:p>
    <w:p w14:paraId="475AB10C" w14:textId="77777777" w:rsidR="00512F88" w:rsidRPr="00F87F8B" w:rsidRDefault="00512F88" w:rsidP="00B85FC6">
      <w:pPr>
        <w:pStyle w:val="ListParagraph"/>
        <w:numPr>
          <w:ilvl w:val="0"/>
          <w:numId w:val="37"/>
        </w:numPr>
        <w:spacing w:after="120" w:line="240" w:lineRule="auto"/>
        <w:ind w:left="1080"/>
        <w:jc w:val="both"/>
        <w:rPr>
          <w:rFonts w:eastAsia="Calibri" w:cs="Tahoma"/>
        </w:rPr>
      </w:pPr>
      <w:r w:rsidRPr="00F87F8B">
        <w:rPr>
          <w:rFonts w:eastAsia="Calibri" w:cs="Tahoma"/>
        </w:rPr>
        <w:t xml:space="preserve">Identify all employees in the area who were working in </w:t>
      </w:r>
      <w:proofErr w:type="gramStart"/>
      <w:r w:rsidRPr="00F87F8B">
        <w:rPr>
          <w:rFonts w:eastAsia="Calibri" w:cs="Tahoma"/>
        </w:rPr>
        <w:t>close proximity</w:t>
      </w:r>
      <w:proofErr w:type="gramEnd"/>
      <w:r w:rsidRPr="00F87F8B">
        <w:rPr>
          <w:rFonts w:eastAsia="Calibri" w:cs="Tahoma"/>
        </w:rPr>
        <w:t xml:space="preserve"> (less than six feet) to the infected employee and record their names for future monitoring. Inform them of their possible exposure and review the signs and symptoms of COVID-19 infection with them. Advise them to seek medical advice and testing to rule out infection.</w:t>
      </w:r>
    </w:p>
    <w:p w14:paraId="7D46F24C" w14:textId="77777777" w:rsidR="006A5683" w:rsidRPr="00F87F8B" w:rsidRDefault="006A5683" w:rsidP="00B85FC6">
      <w:pPr>
        <w:pStyle w:val="ListParagraph"/>
        <w:numPr>
          <w:ilvl w:val="0"/>
          <w:numId w:val="37"/>
        </w:numPr>
        <w:spacing w:after="120" w:line="240" w:lineRule="auto"/>
        <w:ind w:left="1080"/>
        <w:jc w:val="both"/>
        <w:rPr>
          <w:rFonts w:eastAsia="Calibri" w:cs="Tahoma"/>
        </w:rPr>
      </w:pPr>
      <w:r w:rsidRPr="00F87F8B">
        <w:rPr>
          <w:rFonts w:eastAsia="Calibri" w:cs="Tahoma"/>
        </w:rPr>
        <w:t xml:space="preserve">Stop work in the area in which the infected employee was working until the area can be sanitized. In most cases the virus will die within seventy-two (72) hours </w:t>
      </w:r>
      <w:r w:rsidR="0097647E" w:rsidRPr="00F87F8B">
        <w:rPr>
          <w:rFonts w:eastAsia="Calibri" w:cs="Tahoma"/>
        </w:rPr>
        <w:t>but sanitizing measures should still be exercised, especially on commonly touched surfaces. Special attention should be focused on the tools, equipment, controls, etc. that the employee was using or was likely to have used.</w:t>
      </w:r>
    </w:p>
    <w:p w14:paraId="25CA3EC1" w14:textId="6149A484" w:rsidR="00961AC3" w:rsidRPr="00F87F8B" w:rsidRDefault="00F87F8B" w:rsidP="00B85FC6">
      <w:pPr>
        <w:pStyle w:val="ListParagraph"/>
        <w:numPr>
          <w:ilvl w:val="0"/>
          <w:numId w:val="37"/>
        </w:numPr>
        <w:spacing w:after="120" w:line="240" w:lineRule="auto"/>
        <w:ind w:left="1080"/>
        <w:jc w:val="both"/>
        <w:rPr>
          <w:rFonts w:eastAsia="Calibri" w:cs="Tahoma"/>
        </w:rPr>
      </w:pPr>
      <w:r w:rsidRPr="00F87F8B">
        <w:rPr>
          <w:rFonts w:eastAsia="Calibri" w:cs="Tahoma"/>
        </w:rPr>
        <w:t xml:space="preserve">The affected area should be secured and isolated to restrict access to cleaning personnel and </w:t>
      </w:r>
      <w:r>
        <w:rPr>
          <w:rFonts w:eastAsia="Calibri" w:cs="Tahoma"/>
        </w:rPr>
        <w:t xml:space="preserve">informed </w:t>
      </w:r>
      <w:r w:rsidR="00026404">
        <w:rPr>
          <w:rFonts w:eastAsia="Calibri" w:cs="Tahoma"/>
        </w:rPr>
        <w:t xml:space="preserve">and protected </w:t>
      </w:r>
      <w:r w:rsidR="008E2E39">
        <w:rPr>
          <w:rFonts w:eastAsia="Calibri" w:cs="Tahoma"/>
        </w:rPr>
        <w:t>employees</w:t>
      </w:r>
      <w:r w:rsidRPr="00F87F8B">
        <w:rPr>
          <w:rFonts w:eastAsia="Calibri" w:cs="Tahoma"/>
        </w:rPr>
        <w:t xml:space="preserve"> who </w:t>
      </w:r>
      <w:r>
        <w:rPr>
          <w:rFonts w:eastAsia="Calibri" w:cs="Tahoma"/>
        </w:rPr>
        <w:t xml:space="preserve">require </w:t>
      </w:r>
      <w:r w:rsidR="00026404">
        <w:rPr>
          <w:rFonts w:eastAsia="Calibri" w:cs="Tahoma"/>
        </w:rPr>
        <w:t>access to secure and shut down the area. Signage, barrier tape, and secured access points can be used to identify and control the area.</w:t>
      </w:r>
    </w:p>
    <w:bookmarkEnd w:id="7"/>
    <w:p w14:paraId="5AD63061" w14:textId="77777777" w:rsidR="00511B12" w:rsidRPr="0046695D" w:rsidRDefault="00511B12" w:rsidP="00512F88">
      <w:pPr>
        <w:pStyle w:val="Heading2"/>
        <w:rPr>
          <w:rFonts w:cs="Tahoma"/>
          <w:lang w:bidi="en-US"/>
        </w:rPr>
      </w:pPr>
      <w:r w:rsidRPr="0046695D">
        <w:rPr>
          <w:rFonts w:cs="Tahoma"/>
          <w:lang w:bidi="en-US"/>
        </w:rPr>
        <w:lastRenderedPageBreak/>
        <w:t>Sanitizing the Work Area After Possible Exposure</w:t>
      </w:r>
    </w:p>
    <w:p w14:paraId="660AD0E7" w14:textId="77777777" w:rsidR="00511B12" w:rsidRPr="0046695D" w:rsidRDefault="00511B12" w:rsidP="00512F88">
      <w:pPr>
        <w:spacing w:after="120" w:line="240" w:lineRule="auto"/>
        <w:ind w:left="360"/>
        <w:jc w:val="both"/>
        <w:rPr>
          <w:rFonts w:cs="Tahoma"/>
          <w:lang w:bidi="en-US"/>
        </w:rPr>
      </w:pPr>
      <w:bookmarkStart w:id="18" w:name="_Hlk39154903"/>
      <w:r w:rsidRPr="0046695D">
        <w:rPr>
          <w:rFonts w:cs="Tahoma"/>
          <w:lang w:bidi="en-US"/>
        </w:rPr>
        <w:t>In the event a worker has been confirmed to be COVID-19 positive the work area will need to be sanitized to prevent spread of the disease.</w:t>
      </w:r>
    </w:p>
    <w:p w14:paraId="47FD1BB0" w14:textId="77777777" w:rsidR="00511B12" w:rsidRPr="0046695D" w:rsidRDefault="00511B12" w:rsidP="00512F88">
      <w:pPr>
        <w:spacing w:after="120" w:line="240" w:lineRule="auto"/>
        <w:ind w:left="360"/>
        <w:jc w:val="both"/>
        <w:rPr>
          <w:rFonts w:cs="Tahoma"/>
          <w:lang w:bidi="en-US"/>
        </w:rPr>
      </w:pPr>
      <w:r w:rsidRPr="0046695D">
        <w:rPr>
          <w:rFonts w:cs="Tahoma"/>
          <w:lang w:bidi="en-US"/>
        </w:rPr>
        <w:t>Current CDC guidelines indicate that if it has been more than seven (7) days since the person with suspected/confirmed COVID-19 visited or used the facility, additional cleaning and disinfection is not necessary.</w:t>
      </w:r>
    </w:p>
    <w:p w14:paraId="541C0CBF" w14:textId="77777777" w:rsidR="00511B12" w:rsidRPr="0046695D" w:rsidRDefault="00511B12" w:rsidP="00512F88">
      <w:pPr>
        <w:spacing w:after="120" w:line="240" w:lineRule="auto"/>
        <w:ind w:left="360"/>
        <w:jc w:val="both"/>
        <w:rPr>
          <w:rFonts w:cs="Tahoma"/>
          <w:lang w:bidi="en-US"/>
        </w:rPr>
      </w:pPr>
      <w:r w:rsidRPr="0046695D">
        <w:rPr>
          <w:rFonts w:cs="Tahoma"/>
          <w:lang w:bidi="en-US"/>
        </w:rPr>
        <w:t xml:space="preserve">For facilities that do not house people overnight, areas visited by the </w:t>
      </w:r>
      <w:r w:rsidR="00FB0B70">
        <w:rPr>
          <w:rFonts w:cs="Tahoma"/>
          <w:lang w:bidi="en-US"/>
        </w:rPr>
        <w:t>infected</w:t>
      </w:r>
      <w:r w:rsidRPr="0046695D">
        <w:rPr>
          <w:rFonts w:cs="Tahoma"/>
          <w:lang w:bidi="en-US"/>
        </w:rPr>
        <w:t xml:space="preserve"> person(s) should be closed off and ventilated by opening outside doors and windows and using ventilation fans. Wait twenty-four (24) hours or </w:t>
      </w:r>
      <w:proofErr w:type="gramStart"/>
      <w:r w:rsidRPr="0046695D">
        <w:rPr>
          <w:rFonts w:cs="Tahoma"/>
          <w:lang w:bidi="en-US"/>
        </w:rPr>
        <w:t>as long as</w:t>
      </w:r>
      <w:proofErr w:type="gramEnd"/>
      <w:r w:rsidRPr="0046695D">
        <w:rPr>
          <w:rFonts w:cs="Tahoma"/>
          <w:lang w:bidi="en-US"/>
        </w:rPr>
        <w:t xml:space="preserve"> practical before beginning the cleaning/disinfection process.</w:t>
      </w:r>
    </w:p>
    <w:p w14:paraId="5321E51C" w14:textId="77777777" w:rsidR="00511B12" w:rsidRPr="0046695D" w:rsidRDefault="00511B12" w:rsidP="00512F88">
      <w:pPr>
        <w:spacing w:after="120" w:line="240" w:lineRule="auto"/>
        <w:ind w:left="360"/>
        <w:jc w:val="both"/>
        <w:rPr>
          <w:rFonts w:cs="Tahoma"/>
          <w:lang w:bidi="en-US"/>
        </w:rPr>
      </w:pPr>
      <w:r w:rsidRPr="0046695D">
        <w:rPr>
          <w:rFonts w:cs="Tahoma"/>
          <w:lang w:bidi="en-US"/>
        </w:rPr>
        <w:t xml:space="preserve">Cleaning staff </w:t>
      </w:r>
      <w:r w:rsidR="0046695D">
        <w:rPr>
          <w:rFonts w:cs="Tahoma"/>
          <w:lang w:bidi="en-US"/>
        </w:rPr>
        <w:t>or</w:t>
      </w:r>
      <w:r w:rsidR="00042943">
        <w:rPr>
          <w:rFonts w:cs="Tahoma"/>
          <w:lang w:bidi="en-US"/>
        </w:rPr>
        <w:t xml:space="preserve"> an</w:t>
      </w:r>
      <w:r w:rsidR="0046695D">
        <w:rPr>
          <w:rFonts w:cs="Tahoma"/>
          <w:lang w:bidi="en-US"/>
        </w:rPr>
        <w:t xml:space="preserve"> outside cleaning service </w:t>
      </w:r>
      <w:r w:rsidRPr="0046695D">
        <w:rPr>
          <w:rFonts w:cs="Tahoma"/>
          <w:lang w:bidi="en-US"/>
        </w:rPr>
        <w:t>should clean and disinfect all common areas that may have been used by the infected person including offices, restrooms, shared electronic equipment such as phones, keyboards and computer controls, tablets, touch screens, and remote controls, etc. focusing on frequently touched surfaces.</w:t>
      </w:r>
    </w:p>
    <w:p w14:paraId="565F4853" w14:textId="77777777" w:rsidR="00511B12" w:rsidRPr="0046695D" w:rsidRDefault="00511B12" w:rsidP="00512F88">
      <w:pPr>
        <w:spacing w:after="120" w:line="240" w:lineRule="auto"/>
        <w:ind w:left="360"/>
        <w:jc w:val="both"/>
        <w:rPr>
          <w:rFonts w:cs="Tahoma"/>
          <w:lang w:bidi="en-US"/>
        </w:rPr>
      </w:pPr>
      <w:r w:rsidRPr="0046695D">
        <w:rPr>
          <w:rFonts w:cs="Tahoma"/>
          <w:lang w:bidi="en-US"/>
        </w:rPr>
        <w:t xml:space="preserve">Controls, surfaces, </w:t>
      </w:r>
      <w:r w:rsidR="0046695D">
        <w:rPr>
          <w:rFonts w:cs="Tahoma"/>
          <w:lang w:bidi="en-US"/>
        </w:rPr>
        <w:t xml:space="preserve">tools, equipment, </w:t>
      </w:r>
      <w:r w:rsidRPr="0046695D">
        <w:rPr>
          <w:rFonts w:cs="Tahoma"/>
          <w:lang w:bidi="en-US"/>
        </w:rPr>
        <w:t>and other items known to or likely to have been used by the infected person should receive special attention.</w:t>
      </w:r>
    </w:p>
    <w:p w14:paraId="20667A3C" w14:textId="77777777" w:rsidR="00511B12" w:rsidRPr="0046695D" w:rsidRDefault="00511B12" w:rsidP="00512F88">
      <w:pPr>
        <w:spacing w:after="120" w:line="240" w:lineRule="auto"/>
        <w:ind w:left="360"/>
        <w:jc w:val="both"/>
        <w:rPr>
          <w:rFonts w:cs="Tahoma"/>
          <w:lang w:bidi="en-US"/>
        </w:rPr>
      </w:pPr>
      <w:r w:rsidRPr="0046695D">
        <w:rPr>
          <w:rFonts w:cs="Tahoma"/>
          <w:lang w:bidi="en-US"/>
        </w:rPr>
        <w:t>Dirty surfaces should be cleaned with soap and water prior to disinfection.</w:t>
      </w:r>
    </w:p>
    <w:p w14:paraId="166C20B9" w14:textId="77777777" w:rsidR="00511B12" w:rsidRPr="0046695D" w:rsidRDefault="00511B12" w:rsidP="00512F88">
      <w:pPr>
        <w:spacing w:after="120" w:line="240" w:lineRule="auto"/>
        <w:ind w:left="360"/>
        <w:jc w:val="both"/>
        <w:rPr>
          <w:rFonts w:cs="Tahoma"/>
          <w:lang w:bidi="en-US"/>
        </w:rPr>
      </w:pPr>
      <w:r w:rsidRPr="0046695D">
        <w:rPr>
          <w:rFonts w:cs="Tahoma"/>
          <w:lang w:bidi="en-US"/>
        </w:rPr>
        <w:t xml:space="preserve">For specific steps and PPE recommendations for cleaning personnel, see the CDC guidance at </w:t>
      </w:r>
      <w:r w:rsidR="00284DB1" w:rsidRPr="0046695D">
        <w:rPr>
          <w:rFonts w:cs="Tahoma"/>
          <w:lang w:bidi="en-US"/>
        </w:rPr>
        <w:t>https://www.cdc.gov/coronavirus/2019-ncov/community/organizations/cleaning-disinfection.html</w:t>
      </w:r>
      <w:r w:rsidRPr="0046695D">
        <w:rPr>
          <w:rFonts w:cs="Tahoma"/>
          <w:lang w:bidi="en-US"/>
        </w:rPr>
        <w:t xml:space="preserve"> </w:t>
      </w:r>
    </w:p>
    <w:bookmarkEnd w:id="18"/>
    <w:p w14:paraId="4D301347" w14:textId="77777777" w:rsidR="0051580E" w:rsidRPr="00D073BA" w:rsidRDefault="0051580E" w:rsidP="0051580E">
      <w:pPr>
        <w:pStyle w:val="Heading2"/>
        <w:rPr>
          <w:rFonts w:cs="Tahoma"/>
        </w:rPr>
      </w:pPr>
      <w:r w:rsidRPr="00D073BA">
        <w:rPr>
          <w:rFonts w:cs="Tahoma"/>
        </w:rPr>
        <w:t>Return to Work</w:t>
      </w:r>
    </w:p>
    <w:p w14:paraId="48605BDD" w14:textId="0C029800" w:rsidR="0051580E" w:rsidRPr="00D073BA" w:rsidRDefault="008E2E39" w:rsidP="0051580E">
      <w:pPr>
        <w:autoSpaceDE w:val="0"/>
        <w:autoSpaceDN w:val="0"/>
        <w:adjustRightInd w:val="0"/>
        <w:snapToGrid w:val="0"/>
        <w:spacing w:after="120" w:line="240" w:lineRule="auto"/>
        <w:ind w:left="360"/>
        <w:jc w:val="both"/>
        <w:rPr>
          <w:rFonts w:eastAsia="Times New Roman" w:cs="Tahoma"/>
          <w:color w:val="000000"/>
          <w:spacing w:val="-1"/>
          <w:szCs w:val="20"/>
        </w:rPr>
      </w:pPr>
      <w:r>
        <w:rPr>
          <w:rFonts w:eastAsia="Times New Roman" w:cs="Tahoma"/>
          <w:color w:val="000000"/>
          <w:spacing w:val="-1"/>
          <w:szCs w:val="20"/>
        </w:rPr>
        <w:t>Employees</w:t>
      </w:r>
      <w:r w:rsidR="00F135D5" w:rsidRPr="00D073BA">
        <w:rPr>
          <w:rFonts w:eastAsia="Times New Roman" w:cs="Tahoma"/>
          <w:color w:val="000000"/>
          <w:spacing w:val="-1"/>
          <w:szCs w:val="20"/>
        </w:rPr>
        <w:t xml:space="preserve"> who were infected by COVID-19 or took</w:t>
      </w:r>
      <w:r w:rsidR="0051580E" w:rsidRPr="00D073BA">
        <w:rPr>
          <w:rFonts w:eastAsia="Times New Roman" w:cs="Tahoma"/>
          <w:color w:val="000000"/>
          <w:spacing w:val="-1"/>
          <w:szCs w:val="20"/>
        </w:rPr>
        <w:t xml:space="preserve"> time off work because they believe</w:t>
      </w:r>
      <w:r w:rsidR="00F135D5" w:rsidRPr="00D073BA">
        <w:rPr>
          <w:rFonts w:eastAsia="Times New Roman" w:cs="Tahoma"/>
          <w:color w:val="000000"/>
          <w:spacing w:val="-1"/>
          <w:szCs w:val="20"/>
        </w:rPr>
        <w:t>d</w:t>
      </w:r>
      <w:r w:rsidR="0051580E" w:rsidRPr="00D073BA">
        <w:rPr>
          <w:rFonts w:eastAsia="Times New Roman" w:cs="Tahoma"/>
          <w:color w:val="000000"/>
          <w:spacing w:val="-1"/>
          <w:szCs w:val="20"/>
        </w:rPr>
        <w:t xml:space="preserve"> they were infected may return to work after the following criteria are met:</w:t>
      </w:r>
    </w:p>
    <w:p w14:paraId="33B11BA8" w14:textId="77777777" w:rsidR="0051580E" w:rsidRPr="00D073BA" w:rsidRDefault="0051580E" w:rsidP="00B85FC6">
      <w:pPr>
        <w:pStyle w:val="ListParagraph"/>
        <w:numPr>
          <w:ilvl w:val="0"/>
          <w:numId w:val="20"/>
        </w:numPr>
        <w:autoSpaceDE w:val="0"/>
        <w:autoSpaceDN w:val="0"/>
        <w:adjustRightInd w:val="0"/>
        <w:spacing w:after="120" w:line="240" w:lineRule="auto"/>
        <w:ind w:left="1080"/>
        <w:jc w:val="both"/>
        <w:rPr>
          <w:rFonts w:eastAsia="Times New Roman" w:cs="Tahoma"/>
          <w:color w:val="000000"/>
          <w:szCs w:val="20"/>
        </w:rPr>
      </w:pPr>
      <w:r w:rsidRPr="00D073BA">
        <w:rPr>
          <w:rFonts w:eastAsia="Times New Roman" w:cs="Tahoma"/>
          <w:color w:val="000000"/>
          <w:szCs w:val="20"/>
        </w:rPr>
        <w:t>No fever (body temperature consistently below 100</w:t>
      </w:r>
      <w:r w:rsidRPr="00D073BA">
        <w:rPr>
          <w:rFonts w:eastAsiaTheme="majorEastAsia" w:cs="Tahoma"/>
          <w:szCs w:val="20"/>
        </w:rPr>
        <w:t xml:space="preserve">° F [37.8° C]) for at </w:t>
      </w:r>
      <w:r w:rsidRPr="00D073BA">
        <w:rPr>
          <w:rFonts w:eastAsia="Times New Roman" w:cs="Tahoma"/>
          <w:color w:val="000000"/>
          <w:szCs w:val="20"/>
        </w:rPr>
        <w:t xml:space="preserve">least seventy-two (72) hours (three [3] full </w:t>
      </w:r>
      <w:r w:rsidRPr="00D073BA">
        <w:rPr>
          <w:rFonts w:eastAsia="Times New Roman" w:cs="Tahoma"/>
          <w:color w:val="000000"/>
          <w:spacing w:val="-2"/>
          <w:szCs w:val="20"/>
        </w:rPr>
        <w:t>days of no fever withou</w:t>
      </w:r>
      <w:r w:rsidRPr="00D073BA">
        <w:rPr>
          <w:rFonts w:eastAsia="Times New Roman" w:cs="Tahoma"/>
          <w:color w:val="000000"/>
          <w:spacing w:val="-1"/>
          <w:szCs w:val="20"/>
        </w:rPr>
        <w:t>t the use of fever-reducing medicines)</w:t>
      </w:r>
      <w:r w:rsidRPr="00D073BA">
        <w:rPr>
          <w:rFonts w:eastAsia="Times New Roman" w:cs="Tahoma"/>
          <w:color w:val="000000"/>
          <w:szCs w:val="20"/>
        </w:rPr>
        <w:t>; AND</w:t>
      </w:r>
    </w:p>
    <w:p w14:paraId="2C7EC4DD" w14:textId="77777777" w:rsidR="0051580E" w:rsidRPr="00D073BA" w:rsidRDefault="0051580E" w:rsidP="00B85FC6">
      <w:pPr>
        <w:pStyle w:val="ListParagraph"/>
        <w:numPr>
          <w:ilvl w:val="0"/>
          <w:numId w:val="19"/>
        </w:numPr>
        <w:autoSpaceDE w:val="0"/>
        <w:autoSpaceDN w:val="0"/>
        <w:adjustRightInd w:val="0"/>
        <w:snapToGrid w:val="0"/>
        <w:spacing w:after="120" w:line="240" w:lineRule="auto"/>
        <w:ind w:left="1080" w:right="56"/>
        <w:jc w:val="both"/>
        <w:rPr>
          <w:rFonts w:eastAsia="Times New Roman" w:cs="Tahoma"/>
          <w:color w:val="000000"/>
          <w:szCs w:val="20"/>
        </w:rPr>
      </w:pPr>
      <w:r w:rsidRPr="00D073BA">
        <w:rPr>
          <w:rFonts w:eastAsia="Times New Roman" w:cs="Tahoma"/>
          <w:color w:val="000000"/>
          <w:szCs w:val="20"/>
        </w:rPr>
        <w:t>Other symptoms have improved</w:t>
      </w:r>
    </w:p>
    <w:p w14:paraId="16531B0B" w14:textId="77777777" w:rsidR="0051580E" w:rsidRPr="00D073BA" w:rsidRDefault="0051580E" w:rsidP="00B85FC6">
      <w:pPr>
        <w:pStyle w:val="ListParagraph"/>
        <w:autoSpaceDE w:val="0"/>
        <w:autoSpaceDN w:val="0"/>
        <w:adjustRightInd w:val="0"/>
        <w:snapToGrid w:val="0"/>
        <w:spacing w:after="120" w:line="240" w:lineRule="auto"/>
        <w:ind w:left="1080" w:right="56"/>
        <w:jc w:val="both"/>
        <w:rPr>
          <w:rFonts w:eastAsia="Times New Roman" w:cs="Tahoma"/>
          <w:color w:val="000000"/>
          <w:szCs w:val="20"/>
        </w:rPr>
      </w:pPr>
      <w:r w:rsidRPr="00D073BA">
        <w:rPr>
          <w:rFonts w:eastAsia="Times New Roman" w:cs="Tahoma"/>
          <w:color w:val="000000"/>
          <w:szCs w:val="20"/>
        </w:rPr>
        <w:t xml:space="preserve">(for example, coughing or shortness of breath has ceased); AND </w:t>
      </w:r>
    </w:p>
    <w:p w14:paraId="0D4136C9" w14:textId="5A8DFD9B" w:rsidR="0051580E" w:rsidRDefault="0051580E" w:rsidP="00B85FC6">
      <w:pPr>
        <w:pStyle w:val="ListParagraph"/>
        <w:numPr>
          <w:ilvl w:val="0"/>
          <w:numId w:val="19"/>
        </w:numPr>
        <w:autoSpaceDE w:val="0"/>
        <w:autoSpaceDN w:val="0"/>
        <w:adjustRightInd w:val="0"/>
        <w:snapToGrid w:val="0"/>
        <w:spacing w:after="0" w:line="240" w:lineRule="auto"/>
        <w:ind w:left="1080" w:right="58"/>
        <w:contextualSpacing w:val="0"/>
        <w:jc w:val="both"/>
        <w:rPr>
          <w:rFonts w:eastAsia="Times New Roman" w:cs="Tahoma"/>
          <w:color w:val="000000"/>
          <w:szCs w:val="20"/>
        </w:rPr>
      </w:pPr>
      <w:r w:rsidRPr="00D073BA">
        <w:rPr>
          <w:rFonts w:eastAsia="Times New Roman" w:cs="Tahoma"/>
          <w:color w:val="000000"/>
          <w:szCs w:val="20"/>
        </w:rPr>
        <w:t>A least seven (7) days have passed since symptoms first appeared</w:t>
      </w:r>
    </w:p>
    <w:p w14:paraId="144719B3" w14:textId="77777777" w:rsidR="008E2E39" w:rsidRPr="008E2E39" w:rsidRDefault="008E2E39" w:rsidP="008E2E39">
      <w:pPr>
        <w:autoSpaceDE w:val="0"/>
        <w:autoSpaceDN w:val="0"/>
        <w:adjustRightInd w:val="0"/>
        <w:snapToGrid w:val="0"/>
        <w:spacing w:after="0" w:line="240" w:lineRule="auto"/>
        <w:ind w:left="720" w:right="58"/>
        <w:jc w:val="both"/>
        <w:rPr>
          <w:rFonts w:eastAsia="Times New Roman" w:cs="Tahoma"/>
          <w:color w:val="000000"/>
          <w:szCs w:val="20"/>
        </w:rPr>
      </w:pPr>
    </w:p>
    <w:p w14:paraId="7B7C4D6D" w14:textId="2EACCA1C" w:rsidR="008E2E39" w:rsidRDefault="008E2E39" w:rsidP="0051580E">
      <w:pPr>
        <w:autoSpaceDE w:val="0"/>
        <w:autoSpaceDN w:val="0"/>
        <w:adjustRightInd w:val="0"/>
        <w:snapToGrid w:val="0"/>
        <w:spacing w:after="120" w:line="240" w:lineRule="auto"/>
        <w:ind w:left="360"/>
        <w:jc w:val="both"/>
        <w:rPr>
          <w:rFonts w:eastAsia="Times New Roman" w:cs="Tahoma"/>
          <w:color w:val="000000"/>
          <w:szCs w:val="20"/>
        </w:rPr>
      </w:pPr>
      <w:r>
        <w:rPr>
          <w:rFonts w:eastAsia="Times New Roman" w:cs="Tahoma"/>
          <w:color w:val="000000"/>
          <w:szCs w:val="20"/>
        </w:rPr>
        <w:t>Employees who have been exposed to household member confirmed to be COVID-19 positive may return to work after the following criteria are met:</w:t>
      </w:r>
    </w:p>
    <w:p w14:paraId="2D31D4C4" w14:textId="754162B5" w:rsidR="008E2E39" w:rsidRDefault="008E2E39" w:rsidP="008E2E39">
      <w:pPr>
        <w:pStyle w:val="ListParagraph"/>
        <w:numPr>
          <w:ilvl w:val="0"/>
          <w:numId w:val="20"/>
        </w:numPr>
        <w:autoSpaceDE w:val="0"/>
        <w:autoSpaceDN w:val="0"/>
        <w:adjustRightInd w:val="0"/>
        <w:spacing w:after="120" w:line="240" w:lineRule="auto"/>
        <w:ind w:left="1080"/>
        <w:jc w:val="both"/>
        <w:rPr>
          <w:rFonts w:eastAsia="Times New Roman" w:cs="Tahoma"/>
          <w:color w:val="000000"/>
          <w:szCs w:val="20"/>
        </w:rPr>
      </w:pPr>
      <w:r>
        <w:rPr>
          <w:rFonts w:eastAsia="Times New Roman" w:cs="Tahoma"/>
          <w:color w:val="000000"/>
          <w:szCs w:val="20"/>
        </w:rPr>
        <w:t>Fourteen (14) days have passed since the first exposure; AND</w:t>
      </w:r>
    </w:p>
    <w:p w14:paraId="203ECB3C" w14:textId="61CCE48D" w:rsidR="008E2E39" w:rsidRPr="008E2E39" w:rsidRDefault="008E2E39" w:rsidP="008E2E39">
      <w:pPr>
        <w:pStyle w:val="ListParagraph"/>
        <w:numPr>
          <w:ilvl w:val="0"/>
          <w:numId w:val="20"/>
        </w:numPr>
        <w:autoSpaceDE w:val="0"/>
        <w:autoSpaceDN w:val="0"/>
        <w:adjustRightInd w:val="0"/>
        <w:spacing w:after="120" w:line="240" w:lineRule="auto"/>
        <w:ind w:left="1080"/>
        <w:jc w:val="both"/>
        <w:rPr>
          <w:rFonts w:eastAsia="Times New Roman" w:cs="Tahoma"/>
          <w:color w:val="000000"/>
          <w:szCs w:val="20"/>
        </w:rPr>
      </w:pPr>
      <w:r w:rsidRPr="00D073BA">
        <w:rPr>
          <w:rFonts w:eastAsia="Times New Roman" w:cs="Tahoma"/>
          <w:color w:val="000000"/>
          <w:szCs w:val="20"/>
        </w:rPr>
        <w:t>No fever (body temperature consistently below 100</w:t>
      </w:r>
      <w:r w:rsidRPr="00D073BA">
        <w:rPr>
          <w:rFonts w:eastAsiaTheme="majorEastAsia" w:cs="Tahoma"/>
          <w:szCs w:val="20"/>
        </w:rPr>
        <w:t xml:space="preserve">° F [37.8° C]) for at </w:t>
      </w:r>
      <w:r w:rsidRPr="00D073BA">
        <w:rPr>
          <w:rFonts w:eastAsia="Times New Roman" w:cs="Tahoma"/>
          <w:color w:val="000000"/>
          <w:szCs w:val="20"/>
        </w:rPr>
        <w:t xml:space="preserve">least seventy-two (72) hours (three [3] full </w:t>
      </w:r>
      <w:r w:rsidRPr="00D073BA">
        <w:rPr>
          <w:rFonts w:eastAsia="Times New Roman" w:cs="Tahoma"/>
          <w:color w:val="000000"/>
          <w:spacing w:val="-2"/>
          <w:szCs w:val="20"/>
        </w:rPr>
        <w:t>days of no fever withou</w:t>
      </w:r>
      <w:r w:rsidRPr="00D073BA">
        <w:rPr>
          <w:rFonts w:eastAsia="Times New Roman" w:cs="Tahoma"/>
          <w:color w:val="000000"/>
          <w:spacing w:val="-1"/>
          <w:szCs w:val="20"/>
        </w:rPr>
        <w:t>t the use of fever-reducing medicines)</w:t>
      </w:r>
    </w:p>
    <w:p w14:paraId="2EAEA9FF" w14:textId="51DA822D" w:rsidR="00F135D5" w:rsidRPr="00D073BA" w:rsidRDefault="008E2E39" w:rsidP="0051580E">
      <w:pPr>
        <w:autoSpaceDE w:val="0"/>
        <w:autoSpaceDN w:val="0"/>
        <w:adjustRightInd w:val="0"/>
        <w:snapToGrid w:val="0"/>
        <w:spacing w:after="120" w:line="240" w:lineRule="auto"/>
        <w:ind w:left="360"/>
        <w:jc w:val="both"/>
        <w:rPr>
          <w:rFonts w:eastAsia="Times New Roman" w:cs="Tahoma"/>
          <w:color w:val="000000"/>
          <w:spacing w:val="-1"/>
          <w:szCs w:val="20"/>
        </w:rPr>
      </w:pPr>
      <w:r>
        <w:rPr>
          <w:rFonts w:eastAsia="Times New Roman" w:cs="Tahoma"/>
          <w:color w:val="000000"/>
          <w:szCs w:val="20"/>
        </w:rPr>
        <w:t>Employees</w:t>
      </w:r>
      <w:r w:rsidR="00F135D5" w:rsidRPr="00D073BA">
        <w:rPr>
          <w:rFonts w:eastAsia="Times New Roman" w:cs="Tahoma"/>
          <w:color w:val="000000"/>
          <w:szCs w:val="20"/>
        </w:rPr>
        <w:t xml:space="preserve"> may also return to work if they can provide</w:t>
      </w:r>
      <w:r w:rsidR="0051580E" w:rsidRPr="00D073BA">
        <w:rPr>
          <w:rFonts w:eastAsia="Times New Roman" w:cs="Tahoma"/>
          <w:color w:val="000000"/>
          <w:szCs w:val="20"/>
        </w:rPr>
        <w:t xml:space="preserve"> certification by a physician or licensed health care professional that the </w:t>
      </w:r>
      <w:r>
        <w:rPr>
          <w:rFonts w:eastAsia="Times New Roman" w:cs="Tahoma"/>
          <w:color w:val="000000"/>
          <w:szCs w:val="20"/>
        </w:rPr>
        <w:t>employee</w:t>
      </w:r>
      <w:r w:rsidR="0051580E" w:rsidRPr="00D073BA">
        <w:rPr>
          <w:rFonts w:eastAsia="Times New Roman" w:cs="Tahoma"/>
          <w:color w:val="000000"/>
          <w:szCs w:val="20"/>
        </w:rPr>
        <w:t xml:space="preserve"> is free from infection and able to return to work.</w:t>
      </w:r>
    </w:p>
    <w:p w14:paraId="7DBC64B0" w14:textId="77777777" w:rsidR="0051580E" w:rsidRPr="0046695D" w:rsidRDefault="00F135D5" w:rsidP="0051580E">
      <w:pPr>
        <w:autoSpaceDE w:val="0"/>
        <w:autoSpaceDN w:val="0"/>
        <w:adjustRightInd w:val="0"/>
        <w:snapToGrid w:val="0"/>
        <w:spacing w:after="120" w:line="240" w:lineRule="auto"/>
        <w:ind w:left="360"/>
        <w:jc w:val="both"/>
        <w:rPr>
          <w:rFonts w:eastAsia="Times New Roman" w:cs="Tahoma"/>
          <w:color w:val="000000"/>
          <w:szCs w:val="20"/>
        </w:rPr>
      </w:pPr>
      <w:r w:rsidRPr="00D073BA">
        <w:rPr>
          <w:rFonts w:eastAsia="Times New Roman" w:cs="Tahoma"/>
          <w:color w:val="000000"/>
          <w:spacing w:val="-1"/>
          <w:szCs w:val="20"/>
        </w:rPr>
        <w:t xml:space="preserve">In all cases, </w:t>
      </w:r>
      <w:r w:rsidRPr="00D073BA">
        <w:rPr>
          <w:rFonts w:eastAsia="Times New Roman" w:cs="Tahoma"/>
          <w:b/>
          <w:color w:val="000000"/>
          <w:spacing w:val="-1"/>
          <w:szCs w:val="20"/>
        </w:rPr>
        <w:t>follow t</w:t>
      </w:r>
      <w:r w:rsidRPr="00D073BA">
        <w:rPr>
          <w:rFonts w:eastAsia="Times New Roman" w:cs="Tahoma"/>
          <w:b/>
          <w:color w:val="000000"/>
          <w:szCs w:val="20"/>
        </w:rPr>
        <w:t>he guidance of your healthcare provider and local health department.</w:t>
      </w:r>
    </w:p>
    <w:p w14:paraId="3F6FB7F6" w14:textId="77777777" w:rsidR="00511B12" w:rsidRPr="0046695D" w:rsidRDefault="00511B12" w:rsidP="00E04C53">
      <w:pPr>
        <w:pStyle w:val="Heading1"/>
        <w:spacing w:before="0"/>
        <w:rPr>
          <w:rFonts w:cs="Tahoma"/>
        </w:rPr>
      </w:pPr>
      <w:r w:rsidRPr="0046695D">
        <w:rPr>
          <w:rFonts w:cs="Tahoma"/>
        </w:rPr>
        <w:t>Medical Information</w:t>
      </w:r>
    </w:p>
    <w:p w14:paraId="3BF1344E" w14:textId="77777777" w:rsidR="00511B12" w:rsidRPr="0046695D" w:rsidRDefault="00511B12" w:rsidP="00512F88">
      <w:pPr>
        <w:pStyle w:val="Heading2"/>
        <w:ind w:left="0"/>
        <w:rPr>
          <w:rFonts w:cs="Tahoma"/>
        </w:rPr>
      </w:pPr>
      <w:r w:rsidRPr="0046695D">
        <w:rPr>
          <w:rFonts w:cs="Tahoma"/>
        </w:rPr>
        <w:t>Requests for Medical Information and/or Documentation</w:t>
      </w:r>
    </w:p>
    <w:p w14:paraId="2F70694E" w14:textId="6404639F" w:rsidR="00511B12" w:rsidRDefault="00511B12" w:rsidP="00CB638C">
      <w:pPr>
        <w:autoSpaceDE w:val="0"/>
        <w:autoSpaceDN w:val="0"/>
        <w:adjustRightInd w:val="0"/>
        <w:spacing w:after="120" w:line="240" w:lineRule="auto"/>
        <w:jc w:val="both"/>
        <w:rPr>
          <w:rFonts w:cs="Tahoma"/>
          <w:szCs w:val="20"/>
        </w:rPr>
      </w:pPr>
      <w:r w:rsidRPr="0046695D">
        <w:rPr>
          <w:rFonts w:cs="Tahoma"/>
          <w:szCs w:val="20"/>
        </w:rPr>
        <w:t xml:space="preserve">If you are out sick </w:t>
      </w:r>
      <w:r w:rsidR="0097647E" w:rsidRPr="0046695D">
        <w:rPr>
          <w:rFonts w:cs="Tahoma"/>
          <w:szCs w:val="20"/>
        </w:rPr>
        <w:t xml:space="preserve">due to possible or confirmed COVID-19 infection </w:t>
      </w:r>
      <w:r w:rsidRPr="0046695D">
        <w:rPr>
          <w:rFonts w:cs="Tahoma"/>
          <w:szCs w:val="20"/>
        </w:rPr>
        <w:t xml:space="preserve">for more than three (3) days, it may become necessary to request information from you and/or your health care provider. In general, we would request medical information to confirm your need to be absent, to show whether and how an absence relates to the infection and to know </w:t>
      </w:r>
      <w:r w:rsidR="0097647E" w:rsidRPr="0046695D">
        <w:rPr>
          <w:rFonts w:cs="Tahoma"/>
          <w:szCs w:val="20"/>
        </w:rPr>
        <w:t xml:space="preserve">when </w:t>
      </w:r>
      <w:r w:rsidRPr="0046695D">
        <w:rPr>
          <w:rFonts w:cs="Tahoma"/>
          <w:szCs w:val="20"/>
        </w:rPr>
        <w:t>it is appropriate for you to return to work. As always, we expect and appreciate your cooperation when medical information is sought.</w:t>
      </w:r>
    </w:p>
    <w:p w14:paraId="176EB5B0" w14:textId="77777777" w:rsidR="008229B9" w:rsidRPr="0046695D" w:rsidRDefault="008229B9" w:rsidP="00CB638C">
      <w:pPr>
        <w:autoSpaceDE w:val="0"/>
        <w:autoSpaceDN w:val="0"/>
        <w:adjustRightInd w:val="0"/>
        <w:spacing w:after="120" w:line="240" w:lineRule="auto"/>
        <w:jc w:val="both"/>
        <w:rPr>
          <w:rFonts w:cs="Tahoma"/>
          <w:szCs w:val="20"/>
        </w:rPr>
      </w:pPr>
    </w:p>
    <w:p w14:paraId="0684AE6E" w14:textId="77777777" w:rsidR="00511B12" w:rsidRPr="0046695D" w:rsidRDefault="00511B12" w:rsidP="00512F88">
      <w:pPr>
        <w:pStyle w:val="Heading2"/>
        <w:ind w:left="0"/>
        <w:rPr>
          <w:rFonts w:cs="Tahoma"/>
        </w:rPr>
      </w:pPr>
      <w:r w:rsidRPr="0046695D">
        <w:rPr>
          <w:rFonts w:cs="Tahoma"/>
        </w:rPr>
        <w:lastRenderedPageBreak/>
        <w:t>Confidentiality of Medical Information</w:t>
      </w:r>
    </w:p>
    <w:p w14:paraId="2B246450" w14:textId="77777777" w:rsidR="00511B12" w:rsidRPr="0046695D" w:rsidRDefault="00511B12" w:rsidP="00CB638C">
      <w:pPr>
        <w:autoSpaceDE w:val="0"/>
        <w:autoSpaceDN w:val="0"/>
        <w:adjustRightInd w:val="0"/>
        <w:spacing w:after="120" w:line="240" w:lineRule="auto"/>
        <w:jc w:val="both"/>
        <w:rPr>
          <w:rFonts w:cs="Tahoma"/>
          <w:szCs w:val="20"/>
        </w:rPr>
      </w:pPr>
      <w:r w:rsidRPr="0046695D">
        <w:rPr>
          <w:rFonts w:cs="Tahoma"/>
          <w:szCs w:val="20"/>
        </w:rPr>
        <w:t>Our policy is to treat any medical information as a confidential medical record. In furtherance of this policy any disclosure of medical information is in limited circumstances with supervisors, managers, first aid and safety personnel and government officials as required by law.</w:t>
      </w:r>
    </w:p>
    <w:p w14:paraId="2E292D4D" w14:textId="77777777" w:rsidR="0046695D" w:rsidRPr="00F135D5" w:rsidRDefault="0046695D" w:rsidP="0046695D">
      <w:pPr>
        <w:pStyle w:val="Heading1"/>
      </w:pPr>
      <w:r w:rsidRPr="00F135D5">
        <w:t>Recordkeeping</w:t>
      </w:r>
    </w:p>
    <w:p w14:paraId="7CBBAD73" w14:textId="77777777" w:rsidR="0046695D" w:rsidRPr="00F135D5" w:rsidRDefault="0046695D" w:rsidP="00FB0B70">
      <w:pPr>
        <w:pStyle w:val="NormalWeb"/>
        <w:spacing w:after="120"/>
        <w:jc w:val="both"/>
        <w:rPr>
          <w:rFonts w:ascii="Tahoma" w:hAnsi="Tahoma" w:cs="Tahoma"/>
          <w:color w:val="000000"/>
          <w:sz w:val="20"/>
          <w:szCs w:val="20"/>
        </w:rPr>
      </w:pPr>
      <w:bookmarkStart w:id="19" w:name="_Hlk39061289"/>
      <w:r w:rsidRPr="00F135D5">
        <w:rPr>
          <w:rFonts w:ascii="Tahoma" w:hAnsi="Tahoma" w:cs="Tahoma"/>
          <w:color w:val="000000"/>
          <w:sz w:val="20"/>
          <w:szCs w:val="20"/>
        </w:rPr>
        <w:t>Under OSHA’s recordkeeping requirements, COVID-19 is a recordable illness, and employers are responsible for recording cases of COVID-19, if:</w:t>
      </w:r>
    </w:p>
    <w:p w14:paraId="46FA03BF" w14:textId="77777777" w:rsidR="0046695D" w:rsidRPr="00F135D5" w:rsidRDefault="004473B5" w:rsidP="00B85FC6">
      <w:pPr>
        <w:numPr>
          <w:ilvl w:val="0"/>
          <w:numId w:val="41"/>
        </w:numPr>
        <w:tabs>
          <w:tab w:val="clear" w:pos="720"/>
        </w:tabs>
        <w:spacing w:after="0" w:line="240" w:lineRule="auto"/>
        <w:jc w:val="both"/>
        <w:rPr>
          <w:rFonts w:eastAsia="Times New Roman" w:cs="Tahoma"/>
          <w:color w:val="000000"/>
          <w:szCs w:val="20"/>
        </w:rPr>
      </w:pPr>
      <w:r w:rsidRPr="00F135D5">
        <w:rPr>
          <w:rFonts w:eastAsia="Times New Roman" w:cs="Tahoma"/>
          <w:color w:val="000000"/>
          <w:szCs w:val="20"/>
        </w:rPr>
        <w:t>The case i</w:t>
      </w:r>
      <w:r w:rsidR="0046695D" w:rsidRPr="00F135D5">
        <w:rPr>
          <w:rFonts w:eastAsia="Times New Roman" w:cs="Tahoma"/>
          <w:color w:val="000000"/>
          <w:szCs w:val="20"/>
        </w:rPr>
        <w:t>s confirmed as a COVID-19 illness; and</w:t>
      </w:r>
    </w:p>
    <w:p w14:paraId="006E90AE" w14:textId="77777777" w:rsidR="0046695D" w:rsidRPr="00F135D5" w:rsidRDefault="004473B5" w:rsidP="00B85FC6">
      <w:pPr>
        <w:numPr>
          <w:ilvl w:val="0"/>
          <w:numId w:val="41"/>
        </w:numPr>
        <w:tabs>
          <w:tab w:val="clear" w:pos="720"/>
        </w:tabs>
        <w:spacing w:after="0" w:line="240" w:lineRule="auto"/>
        <w:jc w:val="both"/>
        <w:rPr>
          <w:rFonts w:eastAsia="Times New Roman" w:cs="Tahoma"/>
          <w:color w:val="000000"/>
          <w:szCs w:val="20"/>
        </w:rPr>
      </w:pPr>
      <w:r w:rsidRPr="00F135D5">
        <w:t>There is objective evidence that a</w:t>
      </w:r>
      <w:r w:rsidR="00FB0B70" w:rsidRPr="00F135D5">
        <w:t>n event or exposure in the work environment either caused or contributed to the infection; and</w:t>
      </w:r>
    </w:p>
    <w:p w14:paraId="2CB111F8" w14:textId="77777777" w:rsidR="004473B5" w:rsidRPr="00F135D5" w:rsidRDefault="004473B5" w:rsidP="00B85FC6">
      <w:pPr>
        <w:numPr>
          <w:ilvl w:val="0"/>
          <w:numId w:val="41"/>
        </w:numPr>
        <w:tabs>
          <w:tab w:val="clear" w:pos="720"/>
        </w:tabs>
        <w:spacing w:after="0" w:line="240" w:lineRule="auto"/>
        <w:jc w:val="both"/>
        <w:rPr>
          <w:rFonts w:eastAsia="Times New Roman" w:cs="Tahoma"/>
          <w:color w:val="000000"/>
          <w:szCs w:val="20"/>
        </w:rPr>
      </w:pPr>
      <w:r w:rsidRPr="00F135D5">
        <w:rPr>
          <w:rFonts w:eastAsia="Times New Roman" w:cs="Tahoma"/>
          <w:color w:val="000000"/>
          <w:szCs w:val="20"/>
        </w:rPr>
        <w:t>The evidence was reasonably available to the employer; and</w:t>
      </w:r>
    </w:p>
    <w:p w14:paraId="200B17C3" w14:textId="77777777" w:rsidR="0046695D" w:rsidRPr="00F135D5" w:rsidRDefault="004473B5" w:rsidP="00B85FC6">
      <w:pPr>
        <w:numPr>
          <w:ilvl w:val="0"/>
          <w:numId w:val="41"/>
        </w:numPr>
        <w:tabs>
          <w:tab w:val="clear" w:pos="720"/>
        </w:tabs>
        <w:spacing w:after="120" w:line="240" w:lineRule="auto"/>
        <w:jc w:val="both"/>
        <w:rPr>
          <w:rFonts w:eastAsia="Times New Roman" w:cs="Tahoma"/>
          <w:color w:val="000000"/>
          <w:szCs w:val="20"/>
        </w:rPr>
      </w:pPr>
      <w:r w:rsidRPr="00F135D5">
        <w:rPr>
          <w:rFonts w:eastAsia="Times New Roman" w:cs="Tahoma"/>
          <w:color w:val="000000"/>
          <w:szCs w:val="20"/>
        </w:rPr>
        <w:t xml:space="preserve">The case involves </w:t>
      </w:r>
      <w:r w:rsidR="0046695D" w:rsidRPr="00F135D5">
        <w:rPr>
          <w:rFonts w:eastAsia="Times New Roman" w:cs="Tahoma"/>
          <w:color w:val="000000"/>
          <w:szCs w:val="20"/>
        </w:rPr>
        <w:t>one or more of the general recording criteria in 29 CFR 1904.7, such as medical treatment beyond first aid or days away from work.</w:t>
      </w:r>
    </w:p>
    <w:p w14:paraId="649B4973" w14:textId="77777777" w:rsidR="00FB0B70" w:rsidRPr="00F135D5" w:rsidRDefault="0046695D" w:rsidP="00FB0B70">
      <w:pPr>
        <w:pStyle w:val="NormalWeb"/>
        <w:spacing w:after="120"/>
        <w:jc w:val="both"/>
        <w:rPr>
          <w:rFonts w:ascii="Tahoma" w:hAnsi="Tahoma" w:cs="Tahoma"/>
          <w:color w:val="000000"/>
          <w:sz w:val="20"/>
          <w:szCs w:val="20"/>
        </w:rPr>
      </w:pPr>
      <w:r w:rsidRPr="00F135D5">
        <w:rPr>
          <w:rFonts w:ascii="Tahoma" w:hAnsi="Tahoma" w:cs="Tahoma"/>
          <w:color w:val="000000"/>
          <w:sz w:val="20"/>
          <w:szCs w:val="20"/>
        </w:rPr>
        <w:t>Where the determination is made that the COVID-19 infection is work-related and the case results in a fatality or hospitalization for treatment</w:t>
      </w:r>
      <w:r w:rsidR="00CB6887" w:rsidRPr="00F135D5">
        <w:rPr>
          <w:rFonts w:ascii="Tahoma" w:hAnsi="Tahoma" w:cs="Tahoma"/>
          <w:color w:val="000000"/>
          <w:sz w:val="20"/>
          <w:szCs w:val="20"/>
        </w:rPr>
        <w:t>,</w:t>
      </w:r>
      <w:r w:rsidRPr="00F135D5">
        <w:rPr>
          <w:rFonts w:ascii="Tahoma" w:hAnsi="Tahoma" w:cs="Tahoma"/>
          <w:color w:val="000000"/>
          <w:sz w:val="20"/>
          <w:szCs w:val="20"/>
        </w:rPr>
        <w:t xml:space="preserve"> the </w:t>
      </w:r>
      <w:r w:rsidR="00FB0B70" w:rsidRPr="00F135D5">
        <w:rPr>
          <w:rFonts w:ascii="Tahoma" w:hAnsi="Tahoma" w:cs="Tahoma"/>
          <w:color w:val="000000"/>
          <w:sz w:val="20"/>
          <w:szCs w:val="20"/>
        </w:rPr>
        <w:t>illness must be reported to OSHA using one of the following reporting methods</w:t>
      </w:r>
      <w:r w:rsidR="004473B5" w:rsidRPr="00F135D5">
        <w:rPr>
          <w:rFonts w:ascii="Tahoma" w:hAnsi="Tahoma" w:cs="Tahoma"/>
          <w:color w:val="000000"/>
          <w:sz w:val="20"/>
          <w:szCs w:val="20"/>
        </w:rPr>
        <w:t>:</w:t>
      </w:r>
    </w:p>
    <w:p w14:paraId="345DAC6A" w14:textId="77777777" w:rsidR="00CB6887" w:rsidRPr="00F135D5" w:rsidRDefault="00CB6887" w:rsidP="00B85FC6">
      <w:pPr>
        <w:numPr>
          <w:ilvl w:val="0"/>
          <w:numId w:val="44"/>
        </w:numPr>
        <w:tabs>
          <w:tab w:val="clear" w:pos="720"/>
        </w:tabs>
        <w:spacing w:after="0" w:line="240" w:lineRule="auto"/>
      </w:pPr>
      <w:r w:rsidRPr="00F135D5">
        <w:t>Online at: https://www.osha.gov/pls/ser/serform.html</w:t>
      </w:r>
    </w:p>
    <w:p w14:paraId="08AC2266" w14:textId="77777777" w:rsidR="00FB0B70" w:rsidRPr="00F135D5" w:rsidRDefault="00FB0B70" w:rsidP="00B85FC6">
      <w:pPr>
        <w:numPr>
          <w:ilvl w:val="0"/>
          <w:numId w:val="44"/>
        </w:numPr>
        <w:tabs>
          <w:tab w:val="clear" w:pos="720"/>
        </w:tabs>
        <w:spacing w:after="0" w:line="240" w:lineRule="auto"/>
        <w:rPr>
          <w:rFonts w:eastAsia="Times New Roman" w:cs="Times New Roman"/>
          <w:szCs w:val="24"/>
        </w:rPr>
      </w:pPr>
      <w:r w:rsidRPr="00F135D5">
        <w:t>Calling OSHA's free and confidential number at 1-800-321-OSHA (6742).</w:t>
      </w:r>
    </w:p>
    <w:p w14:paraId="4EB045E5" w14:textId="77777777" w:rsidR="00FB0B70" w:rsidRPr="00F135D5" w:rsidRDefault="00FB0B70" w:rsidP="00B85FC6">
      <w:pPr>
        <w:numPr>
          <w:ilvl w:val="0"/>
          <w:numId w:val="44"/>
        </w:numPr>
        <w:tabs>
          <w:tab w:val="clear" w:pos="720"/>
        </w:tabs>
        <w:spacing w:after="0" w:line="240" w:lineRule="auto"/>
      </w:pPr>
      <w:r w:rsidRPr="00F135D5">
        <w:t>Calling your closest Area Office during normal business hours.</w:t>
      </w:r>
    </w:p>
    <w:bookmarkEnd w:id="19"/>
    <w:p w14:paraId="438A282C" w14:textId="77777777" w:rsidR="004535E2" w:rsidRDefault="004535E2" w:rsidP="00E04C53">
      <w:pPr>
        <w:pStyle w:val="Heading1"/>
        <w:spacing w:before="0"/>
        <w:rPr>
          <w:rFonts w:cs="Tahoma"/>
        </w:rPr>
      </w:pPr>
    </w:p>
    <w:p w14:paraId="5B764DC9" w14:textId="4BC0EE7E" w:rsidR="002C71D7" w:rsidRPr="0046695D" w:rsidRDefault="00FB4D48" w:rsidP="00E04C53">
      <w:pPr>
        <w:pStyle w:val="Heading1"/>
        <w:spacing w:before="0"/>
        <w:rPr>
          <w:rFonts w:cs="Tahoma"/>
        </w:rPr>
      </w:pPr>
      <w:r w:rsidRPr="0046695D">
        <w:rPr>
          <w:rFonts w:cs="Tahoma"/>
        </w:rPr>
        <w:t>Training</w:t>
      </w:r>
    </w:p>
    <w:p w14:paraId="649311ED" w14:textId="762A4102" w:rsidR="002C71D7" w:rsidRPr="0046695D" w:rsidRDefault="00A15F43" w:rsidP="00E04C53">
      <w:pPr>
        <w:spacing w:after="120" w:line="240" w:lineRule="auto"/>
        <w:jc w:val="both"/>
        <w:rPr>
          <w:rFonts w:cs="Tahoma"/>
        </w:rPr>
      </w:pPr>
      <w:r>
        <w:rPr>
          <w:rFonts w:cs="Tahoma"/>
        </w:rPr>
        <w:t>PCI</w:t>
      </w:r>
      <w:r w:rsidR="002C71D7" w:rsidRPr="0046695D">
        <w:rPr>
          <w:rFonts w:cs="Tahoma"/>
        </w:rPr>
        <w:t xml:space="preserve"> understands the importance of providing a safe and healthful work </w:t>
      </w:r>
      <w:r w:rsidR="00C80E4F" w:rsidRPr="0046695D">
        <w:rPr>
          <w:rFonts w:cs="Tahoma"/>
        </w:rPr>
        <w:t>environment</w:t>
      </w:r>
      <w:r w:rsidR="002C71D7" w:rsidRPr="0046695D">
        <w:rPr>
          <w:rFonts w:cs="Tahoma"/>
        </w:rPr>
        <w:t>.</w:t>
      </w:r>
      <w:r w:rsidR="00ED2993" w:rsidRPr="0046695D">
        <w:rPr>
          <w:rFonts w:cs="Tahoma"/>
        </w:rPr>
        <w:t xml:space="preserve"> </w:t>
      </w:r>
      <w:r w:rsidR="002C71D7" w:rsidRPr="0046695D">
        <w:rPr>
          <w:rFonts w:cs="Tahoma"/>
        </w:rPr>
        <w:t xml:space="preserve">This is done only through </w:t>
      </w:r>
      <w:r w:rsidR="00FB4D48" w:rsidRPr="0046695D">
        <w:rPr>
          <w:rFonts w:cs="Tahoma"/>
        </w:rPr>
        <w:t xml:space="preserve">the </w:t>
      </w:r>
      <w:r w:rsidR="002C71D7" w:rsidRPr="0046695D">
        <w:rPr>
          <w:rFonts w:cs="Tahoma"/>
        </w:rPr>
        <w:t xml:space="preserve">building </w:t>
      </w:r>
      <w:r w:rsidR="00FB4D48" w:rsidRPr="0046695D">
        <w:rPr>
          <w:rFonts w:cs="Tahoma"/>
        </w:rPr>
        <w:t xml:space="preserve">of </w:t>
      </w:r>
      <w:r w:rsidR="002C71D7" w:rsidRPr="0046695D">
        <w:rPr>
          <w:rFonts w:cs="Tahoma"/>
        </w:rPr>
        <w:t>a positive culture of safe work practices.</w:t>
      </w:r>
    </w:p>
    <w:p w14:paraId="79239F3D" w14:textId="4C57D15D" w:rsidR="002C71D7" w:rsidRPr="0046695D" w:rsidRDefault="00FB4D48" w:rsidP="00E04C53">
      <w:pPr>
        <w:spacing w:after="120" w:line="240" w:lineRule="auto"/>
        <w:jc w:val="both"/>
        <w:rPr>
          <w:rFonts w:cs="Tahoma"/>
        </w:rPr>
      </w:pPr>
      <w:r w:rsidRPr="0046695D">
        <w:rPr>
          <w:rFonts w:cs="Tahoma"/>
        </w:rPr>
        <w:t>It</w:t>
      </w:r>
      <w:r w:rsidR="002C71D7" w:rsidRPr="0046695D">
        <w:rPr>
          <w:rFonts w:cs="Tahoma"/>
        </w:rPr>
        <w:t xml:space="preserve"> is understood that this type of culture must be visible from the beginning of a </w:t>
      </w:r>
      <w:r w:rsidR="008E2E39">
        <w:rPr>
          <w:rFonts w:cs="Tahoma"/>
        </w:rPr>
        <w:t>employees</w:t>
      </w:r>
      <w:r w:rsidR="002C71D7" w:rsidRPr="0046695D">
        <w:rPr>
          <w:rFonts w:cs="Tahoma"/>
        </w:rPr>
        <w:t xml:space="preserve">’ experience with the </w:t>
      </w:r>
      <w:r w:rsidR="00C80E4F" w:rsidRPr="0046695D">
        <w:rPr>
          <w:rFonts w:cs="Tahoma"/>
        </w:rPr>
        <w:t>organization</w:t>
      </w:r>
      <w:r w:rsidR="002C71D7" w:rsidRPr="0046695D">
        <w:rPr>
          <w:rFonts w:cs="Tahoma"/>
        </w:rPr>
        <w:t>.</w:t>
      </w:r>
      <w:r w:rsidR="00ED2993" w:rsidRPr="0046695D">
        <w:rPr>
          <w:rFonts w:cs="Tahoma"/>
        </w:rPr>
        <w:t xml:space="preserve"> </w:t>
      </w:r>
      <w:r w:rsidR="002C71D7" w:rsidRPr="0046695D">
        <w:rPr>
          <w:rFonts w:cs="Tahoma"/>
        </w:rPr>
        <w:t xml:space="preserve">Therefore, </w:t>
      </w:r>
      <w:r w:rsidR="00A15F43">
        <w:rPr>
          <w:rFonts w:cs="Tahoma"/>
        </w:rPr>
        <w:t>PCI</w:t>
      </w:r>
      <w:r w:rsidR="002C71D7" w:rsidRPr="0046695D">
        <w:rPr>
          <w:rFonts w:cs="Tahoma"/>
        </w:rPr>
        <w:t xml:space="preserve"> will engage its employees in a</w:t>
      </w:r>
      <w:r w:rsidR="00ED6B50" w:rsidRPr="0046695D">
        <w:rPr>
          <w:rFonts w:cs="Tahoma"/>
        </w:rPr>
        <w:t xml:space="preserve"> </w:t>
      </w:r>
      <w:r w:rsidRPr="0046695D">
        <w:rPr>
          <w:rFonts w:cs="Tahoma"/>
        </w:rPr>
        <w:t>COVID</w:t>
      </w:r>
      <w:r w:rsidR="002C71D7" w:rsidRPr="0046695D">
        <w:rPr>
          <w:rFonts w:cs="Tahoma"/>
        </w:rPr>
        <w:t xml:space="preserve">-19 Exposure </w:t>
      </w:r>
      <w:r w:rsidR="00840ED3">
        <w:rPr>
          <w:rFonts w:cs="Tahoma"/>
        </w:rPr>
        <w:t xml:space="preserve">Control </w:t>
      </w:r>
      <w:r w:rsidR="002C71D7" w:rsidRPr="0046695D">
        <w:rPr>
          <w:rFonts w:cs="Tahoma"/>
        </w:rPr>
        <w:t>Plan training.</w:t>
      </w:r>
      <w:r w:rsidR="00ED2993" w:rsidRPr="0046695D">
        <w:rPr>
          <w:rFonts w:cs="Tahoma"/>
        </w:rPr>
        <w:t xml:space="preserve"> </w:t>
      </w:r>
      <w:r w:rsidR="00840ED3">
        <w:rPr>
          <w:rFonts w:cs="Tahoma"/>
        </w:rPr>
        <w:t>This training will be accomplished by having each employee and authorized visitor/vendor take the on-line training “</w:t>
      </w:r>
      <w:r w:rsidR="00840ED3">
        <w:rPr>
          <w:rFonts w:eastAsia="Times New Roman" w:cs="Tahoma"/>
        </w:rPr>
        <w:t>COVID-19 - Protecting Yourself Against COVID-19” and reviewing the PCI COVID-19 Exposure Control Plan.</w:t>
      </w:r>
    </w:p>
    <w:p w14:paraId="66A0E7CF" w14:textId="4ECA0B00" w:rsidR="002C71D7" w:rsidRPr="0046695D" w:rsidRDefault="002C71D7" w:rsidP="00E04C53">
      <w:pPr>
        <w:spacing w:after="120" w:line="240" w:lineRule="auto"/>
        <w:jc w:val="both"/>
        <w:rPr>
          <w:rFonts w:cs="Tahoma"/>
        </w:rPr>
      </w:pPr>
      <w:r w:rsidRPr="0046695D">
        <w:rPr>
          <w:rFonts w:cs="Tahoma"/>
        </w:rPr>
        <w:t xml:space="preserve">Please pay attention to </w:t>
      </w:r>
      <w:r w:rsidR="00C80E4F" w:rsidRPr="0046695D">
        <w:rPr>
          <w:rFonts w:cs="Tahoma"/>
        </w:rPr>
        <w:t>posted</w:t>
      </w:r>
      <w:r w:rsidRPr="0046695D">
        <w:rPr>
          <w:rFonts w:cs="Tahoma"/>
        </w:rPr>
        <w:t xml:space="preserve"> Operations and Work</w:t>
      </w:r>
      <w:r w:rsidR="00D74142" w:rsidRPr="0046695D">
        <w:rPr>
          <w:rFonts w:cs="Tahoma"/>
        </w:rPr>
        <w:t>place</w:t>
      </w:r>
      <w:r w:rsidRPr="0046695D">
        <w:rPr>
          <w:rFonts w:cs="Tahoma"/>
        </w:rPr>
        <w:t xml:space="preserve"> Safety Regulations.</w:t>
      </w:r>
      <w:r w:rsidR="00ED2993" w:rsidRPr="0046695D">
        <w:rPr>
          <w:rFonts w:cs="Tahoma"/>
        </w:rPr>
        <w:t xml:space="preserve"> </w:t>
      </w:r>
      <w:r w:rsidRPr="0046695D">
        <w:rPr>
          <w:rFonts w:cs="Tahoma"/>
        </w:rPr>
        <w:t xml:space="preserve">Using the </w:t>
      </w:r>
      <w:r w:rsidR="00ED6B50" w:rsidRPr="0046695D">
        <w:rPr>
          <w:rFonts w:cs="Tahoma"/>
        </w:rPr>
        <w:t>Exposure Control Plan</w:t>
      </w:r>
      <w:r w:rsidRPr="0046695D">
        <w:rPr>
          <w:rFonts w:cs="Tahoma"/>
        </w:rPr>
        <w:t xml:space="preserve"> Training Checklist</w:t>
      </w:r>
      <w:r w:rsidR="00ED6B50" w:rsidRPr="0046695D">
        <w:rPr>
          <w:rFonts w:cs="Tahoma"/>
        </w:rPr>
        <w:t>,</w:t>
      </w:r>
      <w:r w:rsidRPr="0046695D">
        <w:rPr>
          <w:rFonts w:cs="Tahoma"/>
        </w:rPr>
        <w:t xml:space="preserve"> employees will mark off each item as understood once that topic is discussed.</w:t>
      </w:r>
      <w:r w:rsidR="00ED2993" w:rsidRPr="0046695D">
        <w:rPr>
          <w:rFonts w:cs="Tahoma"/>
        </w:rPr>
        <w:t xml:space="preserve"> </w:t>
      </w:r>
      <w:r w:rsidRPr="0046695D">
        <w:rPr>
          <w:rFonts w:cs="Tahoma"/>
        </w:rPr>
        <w:t>If you have any questions or concerns</w:t>
      </w:r>
      <w:r w:rsidR="00FB4D48" w:rsidRPr="0046695D">
        <w:rPr>
          <w:rFonts w:cs="Tahoma"/>
        </w:rPr>
        <w:t>,</w:t>
      </w:r>
      <w:r w:rsidRPr="0046695D">
        <w:rPr>
          <w:rFonts w:cs="Tahoma"/>
        </w:rPr>
        <w:t xml:space="preserve"> please discuss them with </w:t>
      </w:r>
      <w:r w:rsidR="00025B4B">
        <w:rPr>
          <w:rFonts w:cs="Tahoma"/>
        </w:rPr>
        <w:t>your supervisor</w:t>
      </w:r>
      <w:r w:rsidRPr="0046695D">
        <w:rPr>
          <w:rFonts w:cs="Tahoma"/>
        </w:rPr>
        <w:t>.</w:t>
      </w:r>
    </w:p>
    <w:p w14:paraId="45E9EBC2" w14:textId="4CD74D03" w:rsidR="002C71D7" w:rsidRDefault="002C71D7" w:rsidP="00E04C53">
      <w:pPr>
        <w:spacing w:after="120" w:line="240" w:lineRule="auto"/>
        <w:jc w:val="both"/>
        <w:rPr>
          <w:rFonts w:cs="Tahoma"/>
        </w:rPr>
      </w:pPr>
      <w:r w:rsidRPr="0046695D">
        <w:rPr>
          <w:rFonts w:cs="Tahoma"/>
        </w:rPr>
        <w:t xml:space="preserve">Once you have completed the </w:t>
      </w:r>
      <w:r w:rsidR="00FB4D48" w:rsidRPr="0046695D">
        <w:rPr>
          <w:rFonts w:cs="Tahoma"/>
        </w:rPr>
        <w:t>t</w:t>
      </w:r>
      <w:r w:rsidRPr="0046695D">
        <w:rPr>
          <w:rFonts w:cs="Tahoma"/>
        </w:rPr>
        <w:t xml:space="preserve">raining, </w:t>
      </w:r>
      <w:proofErr w:type="gramStart"/>
      <w:r w:rsidRPr="0046695D">
        <w:rPr>
          <w:rFonts w:cs="Tahoma"/>
        </w:rPr>
        <w:t>sign</w:t>
      </w:r>
      <w:proofErr w:type="gramEnd"/>
      <w:r w:rsidRPr="0046695D">
        <w:rPr>
          <w:rFonts w:cs="Tahoma"/>
        </w:rPr>
        <w:t xml:space="preserve"> and date the </w:t>
      </w:r>
      <w:r w:rsidR="00ED6B50" w:rsidRPr="0046695D">
        <w:rPr>
          <w:rFonts w:cs="Tahoma"/>
        </w:rPr>
        <w:t>Exposure Control Plan</w:t>
      </w:r>
      <w:r w:rsidRPr="0046695D">
        <w:rPr>
          <w:rFonts w:cs="Tahoma"/>
        </w:rPr>
        <w:t xml:space="preserve"> Checklist and submit the form to </w:t>
      </w:r>
      <w:r w:rsidR="00957502">
        <w:rPr>
          <w:rFonts w:cs="Tahoma"/>
        </w:rPr>
        <w:t>the Chief Administrative Officer</w:t>
      </w:r>
      <w:r w:rsidRPr="0046695D">
        <w:rPr>
          <w:rFonts w:cs="Tahoma"/>
        </w:rPr>
        <w:t>.</w:t>
      </w:r>
    </w:p>
    <w:p w14:paraId="3A06391C" w14:textId="77777777" w:rsidR="00445F4C" w:rsidRDefault="00445F4C" w:rsidP="00E04C53">
      <w:pPr>
        <w:spacing w:after="120" w:line="240" w:lineRule="auto"/>
        <w:jc w:val="both"/>
        <w:rPr>
          <w:rFonts w:cs="Tahoma"/>
        </w:rPr>
        <w:sectPr w:rsidR="00445F4C" w:rsidSect="00445F4C">
          <w:headerReference w:type="default" r:id="rId16"/>
          <w:footerReference w:type="default" r:id="rId17"/>
          <w:type w:val="nextColumn"/>
          <w:pgSz w:w="12240" w:h="15840" w:code="1"/>
          <w:pgMar w:top="1440" w:right="1440" w:bottom="1440" w:left="1440" w:header="720" w:footer="720" w:gutter="0"/>
          <w:cols w:space="720"/>
          <w:docGrid w:linePitch="360"/>
        </w:sectPr>
      </w:pPr>
    </w:p>
    <w:p w14:paraId="1BC9B387" w14:textId="77777777" w:rsidR="009814F1" w:rsidRPr="0046695D" w:rsidRDefault="009814F1" w:rsidP="009B60D6">
      <w:pPr>
        <w:pStyle w:val="TopHeaderCONS"/>
        <w:rPr>
          <w:rFonts w:cs="Tahoma"/>
          <w:sz w:val="24"/>
          <w:szCs w:val="24"/>
        </w:rPr>
      </w:pPr>
      <w:r w:rsidRPr="0046695D">
        <w:rPr>
          <w:rFonts w:cs="Tahoma"/>
          <w:sz w:val="24"/>
          <w:szCs w:val="24"/>
        </w:rPr>
        <w:lastRenderedPageBreak/>
        <w:t>Social Distancing Guidelines</w:t>
      </w:r>
    </w:p>
    <w:p w14:paraId="23F8F90B" w14:textId="55CAEDE1" w:rsidR="00AA7B7C" w:rsidRPr="0046695D" w:rsidRDefault="00A15F43" w:rsidP="00E12F22">
      <w:pPr>
        <w:autoSpaceDE w:val="0"/>
        <w:autoSpaceDN w:val="0"/>
        <w:adjustRightInd w:val="0"/>
        <w:spacing w:after="120" w:line="240" w:lineRule="auto"/>
        <w:jc w:val="both"/>
        <w:rPr>
          <w:rFonts w:cs="Tahoma"/>
        </w:rPr>
      </w:pPr>
      <w:r>
        <w:rPr>
          <w:rFonts w:cs="Tahoma"/>
        </w:rPr>
        <w:t>PCI</w:t>
      </w:r>
      <w:r w:rsidR="00AA7B7C" w:rsidRPr="0046695D">
        <w:rPr>
          <w:rFonts w:cs="Tahoma"/>
        </w:rPr>
        <w:t xml:space="preserve"> has implemented the social distancing guidelines found below to minimize the spread of the disease among the staff. Determination of social distancing requirements has been made in accordance with CDC Guidance and </w:t>
      </w:r>
      <w:r w:rsidR="00023FA1" w:rsidRPr="0046695D">
        <w:rPr>
          <w:rFonts w:cs="Tahoma"/>
          <w:noProof/>
          <w:szCs w:val="20"/>
        </w:rPr>
        <w:t xml:space="preserve">federal, state, and local </w:t>
      </w:r>
      <w:r w:rsidR="00AA7B7C" w:rsidRPr="0046695D">
        <w:rPr>
          <w:rFonts w:cs="Tahoma"/>
        </w:rPr>
        <w:t xml:space="preserve">requirements. These guidelines will remain in effect until rescinded by </w:t>
      </w:r>
      <w:r>
        <w:rPr>
          <w:rFonts w:cs="Tahoma"/>
        </w:rPr>
        <w:t>PCI</w:t>
      </w:r>
      <w:r w:rsidR="00AA7B7C" w:rsidRPr="0046695D">
        <w:rPr>
          <w:rFonts w:cs="Tahoma"/>
        </w:rPr>
        <w:t>.</w:t>
      </w:r>
    </w:p>
    <w:p w14:paraId="2176DAEA" w14:textId="77777777" w:rsidR="009814F1" w:rsidRPr="0046695D" w:rsidRDefault="009814F1" w:rsidP="00E12F22">
      <w:pPr>
        <w:spacing w:after="120" w:line="240" w:lineRule="auto"/>
        <w:rPr>
          <w:rFonts w:cs="Tahoma"/>
          <w:b/>
          <w:bCs/>
        </w:rPr>
      </w:pPr>
      <w:r w:rsidRPr="0046695D">
        <w:rPr>
          <w:rFonts w:cs="Tahoma"/>
          <w:b/>
          <w:bCs/>
        </w:rPr>
        <w:t>Work Activities</w:t>
      </w:r>
    </w:p>
    <w:p w14:paraId="67B8F429" w14:textId="77777777" w:rsidR="009814F1" w:rsidRPr="0046695D" w:rsidRDefault="009814F1" w:rsidP="00E12F22">
      <w:pPr>
        <w:autoSpaceDE w:val="0"/>
        <w:autoSpaceDN w:val="0"/>
        <w:adjustRightInd w:val="0"/>
        <w:spacing w:after="120" w:line="240" w:lineRule="auto"/>
        <w:jc w:val="both"/>
        <w:rPr>
          <w:rFonts w:cs="Tahoma"/>
        </w:rPr>
      </w:pPr>
      <w:r w:rsidRPr="0046695D">
        <w:rPr>
          <w:rFonts w:cs="Tahoma"/>
        </w:rPr>
        <w:t>During the workday, employees are requested to:</w:t>
      </w:r>
    </w:p>
    <w:p w14:paraId="3D7BA8BA" w14:textId="77777777" w:rsidR="009814F1" w:rsidRPr="0046695D" w:rsidRDefault="009814F1" w:rsidP="00E12F22">
      <w:pPr>
        <w:pStyle w:val="ListParagraph"/>
        <w:numPr>
          <w:ilvl w:val="0"/>
          <w:numId w:val="10"/>
        </w:numPr>
        <w:autoSpaceDE w:val="0"/>
        <w:autoSpaceDN w:val="0"/>
        <w:adjustRightInd w:val="0"/>
        <w:spacing w:after="120" w:line="240" w:lineRule="auto"/>
        <w:contextualSpacing w:val="0"/>
        <w:jc w:val="both"/>
        <w:rPr>
          <w:rFonts w:cs="Tahoma"/>
        </w:rPr>
      </w:pPr>
      <w:r w:rsidRPr="0046695D">
        <w:rPr>
          <w:rFonts w:cs="Tahoma"/>
        </w:rPr>
        <w:t>Avoid meeting face-to-face. Employees are encouraged to use the telephone, online conferencing, email, or instant messaging to conduct business as much as possible even when participants are in the same building.</w:t>
      </w:r>
    </w:p>
    <w:p w14:paraId="4C04CD9F" w14:textId="4F4C8185" w:rsidR="009814F1" w:rsidRPr="0046695D" w:rsidRDefault="009814F1" w:rsidP="00E12F22">
      <w:pPr>
        <w:pStyle w:val="ListParagraph"/>
        <w:numPr>
          <w:ilvl w:val="0"/>
          <w:numId w:val="10"/>
        </w:numPr>
        <w:autoSpaceDE w:val="0"/>
        <w:autoSpaceDN w:val="0"/>
        <w:adjustRightInd w:val="0"/>
        <w:spacing w:after="120" w:line="240" w:lineRule="auto"/>
        <w:contextualSpacing w:val="0"/>
        <w:jc w:val="both"/>
        <w:rPr>
          <w:rFonts w:cs="Tahoma"/>
        </w:rPr>
      </w:pPr>
      <w:r w:rsidRPr="0046695D">
        <w:rPr>
          <w:rFonts w:cs="Tahoma"/>
        </w:rPr>
        <w:t xml:space="preserve">Preclude gatherings and whenever two or more people must meet, ensure a minimum six (6) foot separation. If face-to-face meetings are unavoidable minimize the meeting time, choose a large meeting room, and sit at least </w:t>
      </w:r>
      <w:r w:rsidR="007C0315">
        <w:rPr>
          <w:rFonts w:cs="Tahoma"/>
        </w:rPr>
        <w:t>six</w:t>
      </w:r>
      <w:r w:rsidRPr="0046695D">
        <w:rPr>
          <w:rFonts w:cs="Tahoma"/>
        </w:rPr>
        <w:t xml:space="preserve"> (</w:t>
      </w:r>
      <w:r w:rsidR="007C0315">
        <w:rPr>
          <w:rFonts w:cs="Tahoma"/>
        </w:rPr>
        <w:t>6</w:t>
      </w:r>
      <w:r w:rsidRPr="0046695D">
        <w:rPr>
          <w:rFonts w:cs="Tahoma"/>
        </w:rPr>
        <w:t>) feet from each other if possible. Avoid person-to-person contact such as shaking hands.</w:t>
      </w:r>
    </w:p>
    <w:p w14:paraId="6F5135BC" w14:textId="77777777" w:rsidR="009814F1" w:rsidRPr="0046695D" w:rsidRDefault="009814F1" w:rsidP="00E12F22">
      <w:pPr>
        <w:pStyle w:val="ListParagraph"/>
        <w:numPr>
          <w:ilvl w:val="0"/>
          <w:numId w:val="10"/>
        </w:numPr>
        <w:autoSpaceDE w:val="0"/>
        <w:autoSpaceDN w:val="0"/>
        <w:adjustRightInd w:val="0"/>
        <w:spacing w:after="120" w:line="240" w:lineRule="auto"/>
        <w:contextualSpacing w:val="0"/>
        <w:jc w:val="both"/>
        <w:rPr>
          <w:rFonts w:cs="Tahoma"/>
        </w:rPr>
      </w:pPr>
      <w:r w:rsidRPr="0046695D">
        <w:rPr>
          <w:rFonts w:cs="Tahoma"/>
        </w:rPr>
        <w:t>Avoid any unnecessary travel and cancel or postpone nonessential meetings, gatherings, workshops, and training sessions.</w:t>
      </w:r>
    </w:p>
    <w:p w14:paraId="1987597F" w14:textId="77777777" w:rsidR="009814F1" w:rsidRPr="0046695D" w:rsidRDefault="009814F1" w:rsidP="00E12F22">
      <w:pPr>
        <w:pStyle w:val="ListParagraph"/>
        <w:numPr>
          <w:ilvl w:val="0"/>
          <w:numId w:val="10"/>
        </w:numPr>
        <w:autoSpaceDE w:val="0"/>
        <w:autoSpaceDN w:val="0"/>
        <w:adjustRightInd w:val="0"/>
        <w:spacing w:after="120" w:line="240" w:lineRule="auto"/>
        <w:contextualSpacing w:val="0"/>
        <w:jc w:val="both"/>
        <w:rPr>
          <w:rFonts w:cs="Tahoma"/>
        </w:rPr>
      </w:pPr>
      <w:r w:rsidRPr="0046695D">
        <w:rPr>
          <w:rFonts w:cs="Tahoma"/>
        </w:rPr>
        <w:t>Do not congregate in the break room or any other areas where people socialize.</w:t>
      </w:r>
    </w:p>
    <w:p w14:paraId="78811BB3" w14:textId="77777777" w:rsidR="009814F1" w:rsidRPr="0046695D" w:rsidRDefault="009814F1" w:rsidP="00E12F22">
      <w:pPr>
        <w:pStyle w:val="ListParagraph"/>
        <w:numPr>
          <w:ilvl w:val="0"/>
          <w:numId w:val="10"/>
        </w:numPr>
        <w:autoSpaceDE w:val="0"/>
        <w:autoSpaceDN w:val="0"/>
        <w:adjustRightInd w:val="0"/>
        <w:spacing w:after="120" w:line="240" w:lineRule="auto"/>
        <w:contextualSpacing w:val="0"/>
        <w:jc w:val="both"/>
        <w:rPr>
          <w:rFonts w:cs="Tahoma"/>
        </w:rPr>
      </w:pPr>
      <w:r w:rsidRPr="0046695D">
        <w:rPr>
          <w:rFonts w:cs="Tahoma"/>
        </w:rPr>
        <w:t>Bring your lunch and eat at your desk or away from others (avoid lunchrooms and crowded restaurants).</w:t>
      </w:r>
    </w:p>
    <w:p w14:paraId="0C109592" w14:textId="77777777" w:rsidR="009814F1" w:rsidRPr="0046695D" w:rsidRDefault="009814F1" w:rsidP="00E12F22">
      <w:pPr>
        <w:pStyle w:val="ListParagraph"/>
        <w:numPr>
          <w:ilvl w:val="0"/>
          <w:numId w:val="10"/>
        </w:numPr>
        <w:autoSpaceDE w:val="0"/>
        <w:autoSpaceDN w:val="0"/>
        <w:adjustRightInd w:val="0"/>
        <w:spacing w:after="120" w:line="240" w:lineRule="auto"/>
        <w:contextualSpacing w:val="0"/>
        <w:jc w:val="both"/>
        <w:rPr>
          <w:rFonts w:cs="Tahoma"/>
        </w:rPr>
      </w:pPr>
      <w:r w:rsidRPr="0046695D">
        <w:rPr>
          <w:rFonts w:cs="Tahoma"/>
        </w:rPr>
        <w:t xml:space="preserve">Encourage members and others to request information via phone and e-mail </w:t>
      </w:r>
      <w:proofErr w:type="gramStart"/>
      <w:r w:rsidRPr="0046695D">
        <w:rPr>
          <w:rFonts w:cs="Tahoma"/>
        </w:rPr>
        <w:t>in order to</w:t>
      </w:r>
      <w:proofErr w:type="gramEnd"/>
      <w:r w:rsidRPr="0046695D">
        <w:rPr>
          <w:rFonts w:cs="Tahoma"/>
        </w:rPr>
        <w:t xml:space="preserve"> minimize person-to-person contact. Have materials and information ready for fast pick-up or delivery.</w:t>
      </w:r>
    </w:p>
    <w:p w14:paraId="7346B91C" w14:textId="20E50198" w:rsidR="009814F1" w:rsidRPr="0046695D" w:rsidRDefault="009814F1" w:rsidP="00E12F22">
      <w:pPr>
        <w:pStyle w:val="ListParagraph"/>
        <w:numPr>
          <w:ilvl w:val="0"/>
          <w:numId w:val="10"/>
        </w:numPr>
        <w:autoSpaceDE w:val="0"/>
        <w:autoSpaceDN w:val="0"/>
        <w:adjustRightInd w:val="0"/>
        <w:spacing w:after="120" w:line="240" w:lineRule="auto"/>
        <w:contextualSpacing w:val="0"/>
        <w:jc w:val="both"/>
        <w:rPr>
          <w:rFonts w:cs="Tahoma"/>
        </w:rPr>
      </w:pPr>
      <w:r w:rsidRPr="0046695D">
        <w:rPr>
          <w:rFonts w:cs="Tahoma"/>
        </w:rPr>
        <w:t xml:space="preserve">Using other </w:t>
      </w:r>
      <w:r w:rsidR="008E2E39">
        <w:rPr>
          <w:rFonts w:cs="Tahoma"/>
        </w:rPr>
        <w:t>employees</w:t>
      </w:r>
      <w:r w:rsidRPr="0046695D">
        <w:rPr>
          <w:rFonts w:cs="Tahoma"/>
        </w:rPr>
        <w:t xml:space="preserve">’ phones, desks, oﬃces, tools, and equipment </w:t>
      </w:r>
      <w:r w:rsidR="0047107D">
        <w:rPr>
          <w:rFonts w:cs="Tahoma"/>
        </w:rPr>
        <w:t>is</w:t>
      </w:r>
      <w:r w:rsidRPr="0046695D">
        <w:rPr>
          <w:rFonts w:cs="Tahoma"/>
        </w:rPr>
        <w:t xml:space="preserve"> highly discouraged. If necessary, clean and disinfect them before and after use.</w:t>
      </w:r>
    </w:p>
    <w:p w14:paraId="7B38546A" w14:textId="77777777" w:rsidR="009814F1" w:rsidRPr="0046695D" w:rsidRDefault="009814F1" w:rsidP="00E12F22">
      <w:pPr>
        <w:pStyle w:val="ListParagraph"/>
        <w:numPr>
          <w:ilvl w:val="0"/>
          <w:numId w:val="10"/>
        </w:numPr>
        <w:autoSpaceDE w:val="0"/>
        <w:autoSpaceDN w:val="0"/>
        <w:adjustRightInd w:val="0"/>
        <w:spacing w:after="120" w:line="240" w:lineRule="auto"/>
        <w:contextualSpacing w:val="0"/>
        <w:jc w:val="both"/>
        <w:rPr>
          <w:rFonts w:cs="Tahoma"/>
        </w:rPr>
      </w:pPr>
      <w:r w:rsidRPr="0046695D">
        <w:rPr>
          <w:rFonts w:cs="Tahoma"/>
        </w:rPr>
        <w:t>Stagger work activity as necessary to reduce density and maintain a minimum six (6) foot separation.</w:t>
      </w:r>
    </w:p>
    <w:p w14:paraId="3B0B606B" w14:textId="77777777" w:rsidR="009814F1" w:rsidRPr="0046695D" w:rsidRDefault="009814F1" w:rsidP="00E12F22">
      <w:pPr>
        <w:pStyle w:val="ListParagraph"/>
        <w:numPr>
          <w:ilvl w:val="0"/>
          <w:numId w:val="10"/>
        </w:numPr>
        <w:autoSpaceDE w:val="0"/>
        <w:autoSpaceDN w:val="0"/>
        <w:adjustRightInd w:val="0"/>
        <w:spacing w:after="120" w:line="240" w:lineRule="auto"/>
        <w:contextualSpacing w:val="0"/>
        <w:jc w:val="both"/>
        <w:rPr>
          <w:rFonts w:cs="Tahoma"/>
        </w:rPr>
      </w:pPr>
      <w:r w:rsidRPr="0046695D">
        <w:rPr>
          <w:rFonts w:cs="Tahoma"/>
        </w:rPr>
        <w:t xml:space="preserve">Anyone with a sick family member at home with COVID-19 must inform </w:t>
      </w:r>
      <w:r w:rsidR="00C80E4F" w:rsidRPr="0046695D">
        <w:rPr>
          <w:rFonts w:cs="Tahoma"/>
        </w:rPr>
        <w:t xml:space="preserve">the </w:t>
      </w:r>
      <w:r w:rsidRPr="0046695D">
        <w:rPr>
          <w:rFonts w:cs="Tahoma"/>
        </w:rPr>
        <w:t>COVID-19 Supervisor.</w:t>
      </w:r>
    </w:p>
    <w:p w14:paraId="3E7EB0BA" w14:textId="77777777" w:rsidR="009814F1" w:rsidRPr="0046695D" w:rsidRDefault="009814F1" w:rsidP="00E12F22">
      <w:pPr>
        <w:spacing w:after="120" w:line="240" w:lineRule="auto"/>
        <w:rPr>
          <w:rFonts w:cs="Tahoma"/>
          <w:b/>
          <w:bCs/>
        </w:rPr>
      </w:pPr>
      <w:r w:rsidRPr="0046695D">
        <w:rPr>
          <w:rFonts w:cs="Tahoma"/>
          <w:b/>
          <w:bCs/>
        </w:rPr>
        <w:t>Outside Activities</w:t>
      </w:r>
    </w:p>
    <w:p w14:paraId="1D4EB0D4" w14:textId="77777777" w:rsidR="009814F1" w:rsidRPr="0046695D" w:rsidRDefault="009814F1" w:rsidP="00E12F22">
      <w:pPr>
        <w:autoSpaceDE w:val="0"/>
        <w:autoSpaceDN w:val="0"/>
        <w:adjustRightInd w:val="0"/>
        <w:spacing w:after="120" w:line="240" w:lineRule="auto"/>
        <w:jc w:val="both"/>
        <w:rPr>
          <w:rFonts w:cs="Tahoma"/>
        </w:rPr>
      </w:pPr>
      <w:r w:rsidRPr="0046695D">
        <w:rPr>
          <w:rFonts w:cs="Tahoma"/>
        </w:rPr>
        <w:t>Employees are encouraged to adhere to the following guidelines to the extent possible when engaging in all outside activities:</w:t>
      </w:r>
    </w:p>
    <w:p w14:paraId="6EE28603" w14:textId="4C2E4D73" w:rsidR="009814F1" w:rsidRPr="0046695D" w:rsidRDefault="00837225" w:rsidP="00E12F22">
      <w:pPr>
        <w:pStyle w:val="ListParagraph"/>
        <w:numPr>
          <w:ilvl w:val="0"/>
          <w:numId w:val="9"/>
        </w:numPr>
        <w:autoSpaceDE w:val="0"/>
        <w:autoSpaceDN w:val="0"/>
        <w:adjustRightInd w:val="0"/>
        <w:spacing w:after="120" w:line="240" w:lineRule="auto"/>
        <w:contextualSpacing w:val="0"/>
        <w:jc w:val="both"/>
        <w:rPr>
          <w:rFonts w:cs="Tahoma"/>
        </w:rPr>
      </w:pPr>
      <w:r w:rsidRPr="00920107">
        <w:rPr>
          <w:rFonts w:cs="Tahoma"/>
        </w:rPr>
        <w:t>Try to a</w:t>
      </w:r>
      <w:r w:rsidR="009814F1" w:rsidRPr="00920107">
        <w:rPr>
          <w:rFonts w:cs="Tahoma"/>
        </w:rPr>
        <w:t>void public transportation (train, bus, taxi) and walk, cycle, or drive</w:t>
      </w:r>
      <w:r w:rsidR="00920107" w:rsidRPr="00920107">
        <w:rPr>
          <w:rFonts w:cs="Tahoma"/>
        </w:rPr>
        <w:t xml:space="preserve"> when possible</w:t>
      </w:r>
      <w:r w:rsidR="009814F1" w:rsidRPr="00920107">
        <w:rPr>
          <w:rFonts w:cs="Tahoma"/>
        </w:rPr>
        <w:t>. If</w:t>
      </w:r>
      <w:r w:rsidR="009814F1" w:rsidRPr="0046695D">
        <w:rPr>
          <w:rFonts w:cs="Tahoma"/>
        </w:rPr>
        <w:t xml:space="preserve"> the use of public transportation is required, consider beginning your commute early or late to avoid rush-hour crowding.</w:t>
      </w:r>
      <w:r>
        <w:rPr>
          <w:rFonts w:cs="Tahoma"/>
        </w:rPr>
        <w:t xml:space="preserve">  While using public transportation maintain social distancing and wear a face covering.</w:t>
      </w:r>
    </w:p>
    <w:p w14:paraId="033C087F" w14:textId="77777777" w:rsidR="009814F1" w:rsidRPr="0046695D" w:rsidRDefault="009814F1" w:rsidP="00E12F22">
      <w:pPr>
        <w:pStyle w:val="ListParagraph"/>
        <w:numPr>
          <w:ilvl w:val="0"/>
          <w:numId w:val="9"/>
        </w:numPr>
        <w:autoSpaceDE w:val="0"/>
        <w:autoSpaceDN w:val="0"/>
        <w:adjustRightInd w:val="0"/>
        <w:spacing w:after="120" w:line="240" w:lineRule="auto"/>
        <w:contextualSpacing w:val="0"/>
        <w:jc w:val="both"/>
        <w:rPr>
          <w:rFonts w:cs="Tahoma"/>
        </w:rPr>
      </w:pPr>
      <w:r w:rsidRPr="0046695D">
        <w:rPr>
          <w:rFonts w:cs="Tahoma"/>
        </w:rPr>
        <w:t>Avoid recreational or other leisure classes, meetings, activities, etc., where employees might meet people contagious with the infectious disease. When out in public consider covering your mouth and nose with a mask.</w:t>
      </w:r>
    </w:p>
    <w:p w14:paraId="311E96BA" w14:textId="77777777" w:rsidR="009814F1" w:rsidRPr="0046695D" w:rsidRDefault="009814F1" w:rsidP="00E12F22">
      <w:pPr>
        <w:spacing w:after="120" w:line="240" w:lineRule="auto"/>
        <w:rPr>
          <w:rFonts w:cs="Tahoma"/>
          <w:b/>
          <w:bCs/>
        </w:rPr>
      </w:pPr>
      <w:r w:rsidRPr="0046695D">
        <w:rPr>
          <w:rFonts w:cs="Tahoma"/>
          <w:b/>
          <w:bCs/>
        </w:rPr>
        <w:t>Employee Reporting of Confirmed Exposure</w:t>
      </w:r>
    </w:p>
    <w:p w14:paraId="7D8925F3" w14:textId="17F59C26" w:rsidR="009814F1" w:rsidRPr="0046695D" w:rsidRDefault="009814F1" w:rsidP="00E12F22">
      <w:pPr>
        <w:spacing w:after="120" w:line="240" w:lineRule="auto"/>
        <w:jc w:val="both"/>
        <w:rPr>
          <w:rFonts w:cs="Tahoma"/>
        </w:rPr>
      </w:pPr>
      <w:r w:rsidRPr="0046695D">
        <w:rPr>
          <w:rFonts w:cs="Tahoma"/>
        </w:rPr>
        <w:t xml:space="preserve">If an employee of </w:t>
      </w:r>
      <w:r w:rsidR="00A15F43">
        <w:rPr>
          <w:rFonts w:cs="Tahoma"/>
        </w:rPr>
        <w:t>PCI</w:t>
      </w:r>
      <w:r w:rsidRPr="0046695D">
        <w:rPr>
          <w:rFonts w:cs="Tahoma"/>
        </w:rPr>
        <w:t xml:space="preserve"> tests positive for the COVID-19 virus, </w:t>
      </w:r>
      <w:r w:rsidR="00025B4B">
        <w:rPr>
          <w:rFonts w:cs="Tahoma"/>
        </w:rPr>
        <w:t xml:space="preserve">or </w:t>
      </w:r>
      <w:r w:rsidRPr="0046695D">
        <w:rPr>
          <w:rFonts w:cs="Tahoma"/>
        </w:rPr>
        <w:t>ha</w:t>
      </w:r>
      <w:r w:rsidR="00025B4B">
        <w:rPr>
          <w:rFonts w:cs="Tahoma"/>
        </w:rPr>
        <w:t>s</w:t>
      </w:r>
      <w:r w:rsidRPr="0046695D">
        <w:rPr>
          <w:rFonts w:cs="Tahoma"/>
        </w:rPr>
        <w:t xml:space="preserve"> been exposed to a known case of COVID-19, </w:t>
      </w:r>
      <w:r w:rsidR="00025B4B">
        <w:rPr>
          <w:rFonts w:cs="Tahoma"/>
        </w:rPr>
        <w:t>they will be required to isolate from all other PCI staff for a period of 14 days in accordance with CDC guide lines.</w:t>
      </w:r>
    </w:p>
    <w:p w14:paraId="1181DDF5" w14:textId="614606DB" w:rsidR="00445F4C" w:rsidRDefault="009814F1" w:rsidP="009814F1">
      <w:pPr>
        <w:spacing w:after="120" w:line="240" w:lineRule="auto"/>
        <w:jc w:val="both"/>
        <w:rPr>
          <w:rFonts w:cs="Tahoma"/>
        </w:rPr>
        <w:sectPr w:rsidR="00445F4C" w:rsidSect="00445F4C">
          <w:footerReference w:type="default" r:id="rId18"/>
          <w:pgSz w:w="12240" w:h="15840" w:code="1"/>
          <w:pgMar w:top="1440" w:right="1440" w:bottom="1440" w:left="1440" w:header="720" w:footer="720" w:gutter="0"/>
          <w:cols w:space="720"/>
          <w:docGrid w:linePitch="360"/>
        </w:sectPr>
      </w:pPr>
      <w:r w:rsidRPr="0046695D">
        <w:rPr>
          <w:rFonts w:cs="Tahoma"/>
        </w:rPr>
        <w:t xml:space="preserve">Following ADA requirements for patient confidentiality, </w:t>
      </w:r>
      <w:r w:rsidR="00A15F43">
        <w:rPr>
          <w:rFonts w:cs="Tahoma"/>
        </w:rPr>
        <w:t>PCI</w:t>
      </w:r>
      <w:r w:rsidRPr="0046695D">
        <w:rPr>
          <w:rFonts w:cs="Tahoma"/>
        </w:rPr>
        <w:t xml:space="preserve"> will report this potential exposure to any site contact that may have been in contact with the employee.</w:t>
      </w:r>
    </w:p>
    <w:p w14:paraId="3E2CAB17" w14:textId="77777777" w:rsidR="009814F1" w:rsidRPr="0046695D" w:rsidRDefault="009814F1" w:rsidP="009B60D6">
      <w:pPr>
        <w:pStyle w:val="TopHeaderCONS"/>
        <w:rPr>
          <w:rFonts w:cs="Tahoma"/>
          <w:sz w:val="24"/>
          <w:szCs w:val="24"/>
          <w:lang w:bidi="en-US"/>
        </w:rPr>
      </w:pPr>
      <w:r w:rsidRPr="0046695D">
        <w:rPr>
          <w:rFonts w:cs="Tahoma"/>
          <w:sz w:val="24"/>
          <w:szCs w:val="24"/>
          <w:lang w:bidi="en-US"/>
        </w:rPr>
        <w:lastRenderedPageBreak/>
        <w:t>COVID-19 Workplace Mitigation Guidelines</w:t>
      </w:r>
    </w:p>
    <w:p w14:paraId="52AC55D7" w14:textId="0BFD7DC5" w:rsidR="00AA7B7C" w:rsidRPr="0046695D" w:rsidDel="007E395B" w:rsidRDefault="00A15F43" w:rsidP="00511B12">
      <w:pPr>
        <w:spacing w:after="120" w:line="240" w:lineRule="auto"/>
        <w:jc w:val="both"/>
        <w:rPr>
          <w:rFonts w:eastAsia="Calibri" w:cs="Tahoma"/>
        </w:rPr>
      </w:pPr>
      <w:r>
        <w:rPr>
          <w:rFonts w:eastAsia="Calibri" w:cs="Tahoma"/>
        </w:rPr>
        <w:t>PCI</w:t>
      </w:r>
      <w:r w:rsidR="00AA7B7C" w:rsidRPr="0046695D">
        <w:rPr>
          <w:rFonts w:eastAsia="Calibri" w:cs="Tahoma"/>
        </w:rPr>
        <w:t xml:space="preserve"> has</w:t>
      </w:r>
      <w:r w:rsidR="00AA7B7C" w:rsidRPr="0046695D" w:rsidDel="007E395B">
        <w:rPr>
          <w:rFonts w:eastAsia="Calibri" w:cs="Tahoma"/>
        </w:rPr>
        <w:t xml:space="preserve"> implemented t</w:t>
      </w:r>
      <w:r w:rsidR="00AA7B7C" w:rsidRPr="0046695D">
        <w:rPr>
          <w:rFonts w:eastAsia="Calibri" w:cs="Tahoma"/>
        </w:rPr>
        <w:t>he following measures t</w:t>
      </w:r>
      <w:r w:rsidR="00AA7B7C" w:rsidRPr="0046695D" w:rsidDel="007E395B">
        <w:rPr>
          <w:rFonts w:eastAsia="Calibri" w:cs="Tahoma"/>
        </w:rPr>
        <w:t>o reduce and/or eliminate the dangers associated with infectious disease. This plan will be reevaluated on an on-going basis to ensure all applicable requirements can effectively and consistently be implemented. CDC requirements will be covered in each daily safety briefing prior to the start of the shift. These topics should include social-distancing, hand-sanitizing, identifying signs and symptoms of the disease, and the items identified for site-specific plans.</w:t>
      </w:r>
    </w:p>
    <w:p w14:paraId="3865F3B2" w14:textId="77777777" w:rsidR="009814F1" w:rsidRPr="0046695D" w:rsidRDefault="009814F1" w:rsidP="00511B12">
      <w:pPr>
        <w:spacing w:after="120" w:line="240" w:lineRule="auto"/>
        <w:rPr>
          <w:rFonts w:cs="Tahoma"/>
          <w:b/>
          <w:bCs/>
          <w:lang w:bidi="en-US"/>
        </w:rPr>
      </w:pPr>
      <w:r w:rsidRPr="0046695D">
        <w:rPr>
          <w:rFonts w:cs="Tahoma"/>
          <w:b/>
          <w:bCs/>
          <w:lang w:bidi="en-US"/>
        </w:rPr>
        <w:t>Hygiene – Best practices</w:t>
      </w:r>
    </w:p>
    <w:p w14:paraId="3A42BE4B" w14:textId="77777777" w:rsidR="009814F1" w:rsidRPr="0046695D" w:rsidRDefault="009814F1" w:rsidP="00511B12">
      <w:pPr>
        <w:numPr>
          <w:ilvl w:val="0"/>
          <w:numId w:val="6"/>
        </w:numPr>
        <w:spacing w:after="120" w:line="240" w:lineRule="auto"/>
        <w:contextualSpacing/>
        <w:jc w:val="both"/>
        <w:rPr>
          <w:rFonts w:eastAsia="Times New Roman" w:cs="Tahoma"/>
          <w:lang w:bidi="en-US"/>
        </w:rPr>
      </w:pPr>
      <w:r w:rsidRPr="0046695D">
        <w:rPr>
          <w:rFonts w:eastAsia="Times New Roman" w:cs="Tahoma"/>
          <w:lang w:bidi="en-US"/>
        </w:rPr>
        <w:t>Avoid touching face, mouth, nose, or eyes with unwashed hands or with gloves.</w:t>
      </w:r>
    </w:p>
    <w:p w14:paraId="2D8B19CA" w14:textId="77777777" w:rsidR="009814F1" w:rsidRPr="0046695D" w:rsidRDefault="009814F1" w:rsidP="00511B12">
      <w:pPr>
        <w:numPr>
          <w:ilvl w:val="0"/>
          <w:numId w:val="6"/>
        </w:numPr>
        <w:spacing w:after="120" w:line="240" w:lineRule="auto"/>
        <w:contextualSpacing/>
        <w:jc w:val="both"/>
        <w:rPr>
          <w:rFonts w:eastAsia="Times New Roman" w:cs="Tahoma"/>
          <w:lang w:bidi="en-US"/>
        </w:rPr>
      </w:pPr>
      <w:r w:rsidRPr="0046695D">
        <w:rPr>
          <w:rFonts w:eastAsia="Times New Roman" w:cs="Tahoma"/>
          <w:lang w:bidi="en-US"/>
        </w:rPr>
        <w:t>Routinely wash your hands with soap and water for at least twenty (20) seconds. If soap and water are unavailable use a hand sanitizer having at least 60% alcohol content.</w:t>
      </w:r>
    </w:p>
    <w:p w14:paraId="79D76DF4" w14:textId="4223E687" w:rsidR="009814F1" w:rsidRPr="007C0315" w:rsidRDefault="009814F1" w:rsidP="007C0315">
      <w:pPr>
        <w:numPr>
          <w:ilvl w:val="0"/>
          <w:numId w:val="6"/>
        </w:numPr>
        <w:spacing w:after="120" w:line="240" w:lineRule="auto"/>
        <w:contextualSpacing/>
        <w:jc w:val="both"/>
        <w:rPr>
          <w:rFonts w:eastAsia="Times New Roman" w:cs="Tahoma"/>
          <w:lang w:bidi="en-US"/>
        </w:rPr>
      </w:pPr>
      <w:r w:rsidRPr="0046695D">
        <w:rPr>
          <w:rFonts w:eastAsia="Times New Roman" w:cs="Tahoma"/>
          <w:lang w:bidi="en-US"/>
        </w:rPr>
        <w:t>Refrain from shaking hands - use other non-contact methods of greeting.</w:t>
      </w:r>
    </w:p>
    <w:p w14:paraId="58A2341B" w14:textId="77777777" w:rsidR="009814F1" w:rsidRPr="0046695D" w:rsidRDefault="009814F1" w:rsidP="00511B12">
      <w:pPr>
        <w:numPr>
          <w:ilvl w:val="0"/>
          <w:numId w:val="6"/>
        </w:numPr>
        <w:spacing w:after="120" w:line="240" w:lineRule="auto"/>
        <w:contextualSpacing/>
        <w:jc w:val="both"/>
        <w:rPr>
          <w:rFonts w:eastAsia="Times New Roman" w:cs="Tahoma"/>
          <w:lang w:bidi="en-US"/>
        </w:rPr>
      </w:pPr>
      <w:r w:rsidRPr="0046695D">
        <w:rPr>
          <w:rFonts w:eastAsia="Times New Roman" w:cs="Tahoma"/>
          <w:lang w:bidi="en-US"/>
        </w:rPr>
        <w:t>Routinely disinfect frequently touched surfaces such as: telephones,</w:t>
      </w:r>
      <w:r w:rsidRPr="0046695D">
        <w:rPr>
          <w:rFonts w:cs="Tahoma"/>
        </w:rPr>
        <w:t xml:space="preserve"> guard and handrails, machines and machine controls, shared tools, elevator control buttons, </w:t>
      </w:r>
      <w:r w:rsidRPr="0046695D">
        <w:rPr>
          <w:rFonts w:eastAsia="Times New Roman" w:cs="Tahoma"/>
          <w:lang w:bidi="en-US"/>
        </w:rPr>
        <w:t>tables, doorknobs, light switches, countertops, desks, keyboards, desks, toilets, faucets, sinks, handles, and hand tools etc.</w:t>
      </w:r>
    </w:p>
    <w:p w14:paraId="61B5E36C" w14:textId="77777777" w:rsidR="009814F1" w:rsidRPr="0046695D" w:rsidRDefault="009814F1" w:rsidP="00511B12">
      <w:pPr>
        <w:numPr>
          <w:ilvl w:val="0"/>
          <w:numId w:val="6"/>
        </w:numPr>
        <w:spacing w:after="120" w:line="240" w:lineRule="auto"/>
        <w:contextualSpacing/>
        <w:jc w:val="both"/>
        <w:rPr>
          <w:rFonts w:eastAsia="Times New Roman" w:cs="Tahoma"/>
          <w:lang w:bidi="en-US"/>
        </w:rPr>
      </w:pPr>
      <w:r w:rsidRPr="0046695D">
        <w:rPr>
          <w:rFonts w:eastAsia="Times New Roman" w:cs="Tahoma"/>
          <w:lang w:bidi="en-US"/>
        </w:rPr>
        <w:t>Cover coughs and sneezes using the inside of your elbow rather than your hand.</w:t>
      </w:r>
    </w:p>
    <w:p w14:paraId="19E28A7E" w14:textId="77777777" w:rsidR="009814F1" w:rsidRPr="0046695D" w:rsidRDefault="009814F1" w:rsidP="00511B12">
      <w:pPr>
        <w:numPr>
          <w:ilvl w:val="0"/>
          <w:numId w:val="6"/>
        </w:numPr>
        <w:spacing w:after="120" w:line="240" w:lineRule="auto"/>
        <w:contextualSpacing/>
        <w:jc w:val="both"/>
        <w:rPr>
          <w:rFonts w:eastAsia="Times New Roman" w:cs="Tahoma"/>
          <w:lang w:bidi="en-US"/>
        </w:rPr>
      </w:pPr>
      <w:r w:rsidRPr="0046695D">
        <w:rPr>
          <w:rFonts w:eastAsia="Times New Roman" w:cs="Tahoma"/>
          <w:lang w:bidi="en-US"/>
        </w:rPr>
        <w:t>Avoid phone to face contact.</w:t>
      </w:r>
    </w:p>
    <w:p w14:paraId="663A2004" w14:textId="77777777" w:rsidR="007C0315" w:rsidRDefault="007C0315" w:rsidP="00511B12">
      <w:pPr>
        <w:spacing w:after="120" w:line="240" w:lineRule="auto"/>
        <w:rPr>
          <w:rFonts w:eastAsia="Times New Roman" w:cs="Tahoma"/>
          <w:lang w:bidi="en-US"/>
        </w:rPr>
      </w:pPr>
    </w:p>
    <w:p w14:paraId="2EA1A198" w14:textId="764F95FE" w:rsidR="009814F1" w:rsidRPr="0046695D" w:rsidRDefault="009814F1" w:rsidP="00511B12">
      <w:pPr>
        <w:spacing w:after="120" w:line="240" w:lineRule="auto"/>
        <w:rPr>
          <w:rFonts w:cs="Tahoma"/>
          <w:b/>
          <w:bCs/>
          <w:lang w:bidi="en-US"/>
        </w:rPr>
      </w:pPr>
      <w:r w:rsidRPr="0046695D">
        <w:rPr>
          <w:rFonts w:cs="Tahoma"/>
          <w:b/>
          <w:bCs/>
          <w:lang w:bidi="en-US"/>
        </w:rPr>
        <w:t>Meetings and Travel</w:t>
      </w:r>
    </w:p>
    <w:p w14:paraId="09C12029" w14:textId="77777777" w:rsidR="009814F1" w:rsidRPr="0046695D" w:rsidRDefault="009814F1" w:rsidP="00511B12">
      <w:pPr>
        <w:numPr>
          <w:ilvl w:val="0"/>
          <w:numId w:val="6"/>
        </w:numPr>
        <w:spacing w:after="120" w:line="240" w:lineRule="auto"/>
        <w:contextualSpacing/>
        <w:jc w:val="both"/>
        <w:rPr>
          <w:rFonts w:eastAsia="Times New Roman" w:cs="Tahoma"/>
          <w:lang w:bidi="en-US"/>
        </w:rPr>
      </w:pPr>
      <w:bookmarkStart w:id="20" w:name="_Hlk36466550"/>
      <w:r w:rsidRPr="0046695D">
        <w:rPr>
          <w:rFonts w:eastAsia="Times New Roman" w:cs="Tahoma"/>
          <w:lang w:bidi="en-US"/>
        </w:rPr>
        <w:t xml:space="preserve">Practice social distancing. Maintain a minimum six (6) foot distance from others. </w:t>
      </w:r>
    </w:p>
    <w:p w14:paraId="50FB7380" w14:textId="77777777" w:rsidR="009814F1" w:rsidRPr="0046695D" w:rsidRDefault="009814F1" w:rsidP="00511B12">
      <w:pPr>
        <w:numPr>
          <w:ilvl w:val="0"/>
          <w:numId w:val="6"/>
        </w:numPr>
        <w:spacing w:after="120" w:line="240" w:lineRule="auto"/>
        <w:contextualSpacing/>
        <w:jc w:val="both"/>
        <w:rPr>
          <w:rFonts w:eastAsia="Times New Roman" w:cs="Tahoma"/>
          <w:lang w:bidi="en-US"/>
        </w:rPr>
      </w:pPr>
      <w:r w:rsidRPr="0046695D">
        <w:rPr>
          <w:rFonts w:eastAsia="Times New Roman" w:cs="Tahoma"/>
          <w:lang w:bidi="en-US"/>
        </w:rPr>
        <w:t>Use phones or other electronic methods such as video chat to meet rather than engaging in face-to-face conversations.</w:t>
      </w:r>
    </w:p>
    <w:bookmarkEnd w:id="20"/>
    <w:p w14:paraId="598ACE97" w14:textId="77777777" w:rsidR="009814F1" w:rsidRPr="0046695D" w:rsidRDefault="009814F1" w:rsidP="00511B12">
      <w:pPr>
        <w:numPr>
          <w:ilvl w:val="0"/>
          <w:numId w:val="6"/>
        </w:numPr>
        <w:spacing w:after="120" w:line="240" w:lineRule="auto"/>
        <w:contextualSpacing/>
        <w:jc w:val="both"/>
        <w:rPr>
          <w:rFonts w:eastAsia="Times New Roman" w:cs="Tahoma"/>
          <w:lang w:bidi="en-US"/>
        </w:rPr>
      </w:pPr>
      <w:r w:rsidRPr="0046695D">
        <w:rPr>
          <w:rFonts w:eastAsia="Times New Roman" w:cs="Tahoma"/>
          <w:lang w:bidi="en-US"/>
        </w:rPr>
        <w:t xml:space="preserve">Avoid sitting </w:t>
      </w:r>
      <w:proofErr w:type="gramStart"/>
      <w:r w:rsidRPr="0046695D">
        <w:rPr>
          <w:rFonts w:eastAsia="Times New Roman" w:cs="Tahoma"/>
          <w:lang w:bidi="en-US"/>
        </w:rPr>
        <w:t>in close proximity to</w:t>
      </w:r>
      <w:proofErr w:type="gramEnd"/>
      <w:r w:rsidRPr="0046695D">
        <w:rPr>
          <w:rFonts w:eastAsia="Times New Roman" w:cs="Tahoma"/>
          <w:lang w:bidi="en-US"/>
        </w:rPr>
        <w:t xml:space="preserve"> others. Keep a minimum of six (6) feet distance from others as much as possible.</w:t>
      </w:r>
    </w:p>
    <w:p w14:paraId="3D244F92" w14:textId="77777777" w:rsidR="009814F1" w:rsidRPr="0046695D" w:rsidRDefault="009814F1" w:rsidP="00511B12">
      <w:pPr>
        <w:numPr>
          <w:ilvl w:val="0"/>
          <w:numId w:val="6"/>
        </w:numPr>
        <w:spacing w:after="120" w:line="240" w:lineRule="auto"/>
        <w:contextualSpacing/>
        <w:jc w:val="both"/>
        <w:rPr>
          <w:rFonts w:eastAsia="Times New Roman" w:cs="Tahoma"/>
          <w:lang w:bidi="en-US"/>
        </w:rPr>
      </w:pPr>
      <w:r w:rsidRPr="0046695D">
        <w:rPr>
          <w:rFonts w:eastAsia="Times New Roman" w:cs="Tahoma"/>
          <w:lang w:bidi="en-US"/>
        </w:rPr>
        <w:t>Use a handkerchief or tissue when coughing, sneezing, or blowing your nose. Then wash your hands with soap and water for at least twenty (20) seconds. If soap and water are unavailable use a hand sanitizer having at least 60% alcohol content.</w:t>
      </w:r>
    </w:p>
    <w:p w14:paraId="350D7047" w14:textId="77777777" w:rsidR="009814F1" w:rsidRPr="0046695D" w:rsidRDefault="009814F1" w:rsidP="00511B12">
      <w:pPr>
        <w:numPr>
          <w:ilvl w:val="0"/>
          <w:numId w:val="6"/>
        </w:numPr>
        <w:spacing w:after="120" w:line="240" w:lineRule="auto"/>
        <w:contextualSpacing/>
        <w:jc w:val="both"/>
        <w:rPr>
          <w:rFonts w:eastAsia="Times New Roman" w:cs="Tahoma"/>
          <w:lang w:bidi="en-US"/>
        </w:rPr>
      </w:pPr>
      <w:r w:rsidRPr="0046695D">
        <w:rPr>
          <w:rFonts w:eastAsia="Times New Roman" w:cs="Tahoma"/>
          <w:lang w:bidi="en-US"/>
        </w:rPr>
        <w:t>Avoid close contact with people who are sick or are displaying signs and/or symptoms of illness.</w:t>
      </w:r>
    </w:p>
    <w:p w14:paraId="5F991E45" w14:textId="77777777" w:rsidR="009814F1" w:rsidRPr="0046695D" w:rsidRDefault="009814F1" w:rsidP="00511B12">
      <w:pPr>
        <w:numPr>
          <w:ilvl w:val="0"/>
          <w:numId w:val="6"/>
        </w:numPr>
        <w:spacing w:after="120" w:line="240" w:lineRule="auto"/>
        <w:contextualSpacing/>
        <w:jc w:val="both"/>
        <w:rPr>
          <w:rFonts w:eastAsia="Times New Roman" w:cs="Tahoma"/>
          <w:lang w:bidi="en-US"/>
        </w:rPr>
      </w:pPr>
      <w:r w:rsidRPr="0046695D">
        <w:rPr>
          <w:rFonts w:eastAsia="Times New Roman" w:cs="Tahoma"/>
          <w:lang w:bidi="en-US"/>
        </w:rPr>
        <w:t>Take responsibility for yourself, your work area, and your co-workers as much as achievable.</w:t>
      </w:r>
    </w:p>
    <w:p w14:paraId="102B2C0A" w14:textId="6407276A" w:rsidR="009814F1" w:rsidRPr="0046695D" w:rsidRDefault="009814F1" w:rsidP="00511B12">
      <w:pPr>
        <w:numPr>
          <w:ilvl w:val="0"/>
          <w:numId w:val="6"/>
        </w:numPr>
        <w:spacing w:after="120" w:line="240" w:lineRule="auto"/>
        <w:contextualSpacing/>
        <w:jc w:val="both"/>
        <w:rPr>
          <w:rFonts w:eastAsia="Times New Roman" w:cs="Tahoma"/>
          <w:lang w:bidi="en-US"/>
        </w:rPr>
      </w:pPr>
      <w:r w:rsidRPr="0046695D">
        <w:rPr>
          <w:rFonts w:eastAsia="Times New Roman" w:cs="Tahoma"/>
          <w:lang w:bidi="en-US"/>
        </w:rPr>
        <w:t xml:space="preserve">Where </w:t>
      </w:r>
      <w:r w:rsidR="008E2E39">
        <w:rPr>
          <w:rFonts w:eastAsia="Times New Roman" w:cs="Tahoma"/>
          <w:lang w:bidi="en-US"/>
        </w:rPr>
        <w:t>employees</w:t>
      </w:r>
      <w:r w:rsidRPr="0046695D">
        <w:rPr>
          <w:rFonts w:eastAsia="Times New Roman" w:cs="Tahoma"/>
          <w:lang w:bidi="en-US"/>
        </w:rPr>
        <w:t xml:space="preserve"> are forced to stand together in ‘choke points’ and high-risk areas such as in hallways, hoists and elevators, break areas, and buses; they </w:t>
      </w:r>
      <w:r w:rsidR="009402B9" w:rsidRPr="0046695D">
        <w:rPr>
          <w:rFonts w:eastAsia="Times New Roman" w:cs="Tahoma"/>
          <w:lang w:bidi="en-US"/>
        </w:rPr>
        <w:t xml:space="preserve">must </w:t>
      </w:r>
      <w:r w:rsidRPr="0046695D">
        <w:rPr>
          <w:rFonts w:eastAsia="Times New Roman" w:cs="Tahoma"/>
          <w:lang w:bidi="en-US"/>
        </w:rPr>
        <w:t>maintain social distancing.</w:t>
      </w:r>
    </w:p>
    <w:p w14:paraId="63452F7B" w14:textId="77777777" w:rsidR="009814F1" w:rsidRPr="0046695D" w:rsidRDefault="009814F1" w:rsidP="00511B12">
      <w:pPr>
        <w:numPr>
          <w:ilvl w:val="0"/>
          <w:numId w:val="6"/>
        </w:numPr>
        <w:spacing w:after="120" w:line="240" w:lineRule="auto"/>
        <w:contextualSpacing/>
        <w:jc w:val="both"/>
        <w:rPr>
          <w:rFonts w:eastAsia="Times New Roman" w:cs="Tahoma"/>
          <w:lang w:bidi="en-US"/>
        </w:rPr>
      </w:pPr>
      <w:r w:rsidRPr="0046695D">
        <w:rPr>
          <w:rFonts w:eastAsia="Times New Roman" w:cs="Tahoma"/>
          <w:lang w:bidi="en-US"/>
        </w:rPr>
        <w:t>Minimize interactions when picking up or delivering equipment or materials, maintaining a minimum six (6) foot separation.</w:t>
      </w:r>
      <w:r w:rsidR="008859E3" w:rsidRPr="0046695D">
        <w:rPr>
          <w:rFonts w:eastAsia="Times New Roman" w:cs="Tahoma"/>
          <w:lang w:bidi="en-US"/>
        </w:rPr>
        <w:t xml:space="preserve"> </w:t>
      </w:r>
    </w:p>
    <w:p w14:paraId="703B7632" w14:textId="25DD7059" w:rsidR="008859E3" w:rsidRPr="0046695D" w:rsidRDefault="008859E3" w:rsidP="00511B12">
      <w:pPr>
        <w:numPr>
          <w:ilvl w:val="0"/>
          <w:numId w:val="6"/>
        </w:numPr>
        <w:spacing w:after="120" w:line="240" w:lineRule="auto"/>
        <w:jc w:val="both"/>
        <w:rPr>
          <w:rFonts w:eastAsia="Times New Roman" w:cs="Tahoma"/>
          <w:lang w:bidi="en-US"/>
        </w:rPr>
      </w:pPr>
      <w:bookmarkStart w:id="21" w:name="_Hlk38432527"/>
      <w:r w:rsidRPr="0046695D">
        <w:rPr>
          <w:rFonts w:eastAsia="Times New Roman" w:cs="Tahoma"/>
          <w:lang w:bidi="en-US"/>
        </w:rPr>
        <w:t xml:space="preserve">When six (6) feet of separation cannot be maintained other mitigation practices should be used i.e., requiring all </w:t>
      </w:r>
      <w:r w:rsidR="008E2E39">
        <w:rPr>
          <w:rFonts w:eastAsia="Times New Roman" w:cs="Tahoma"/>
          <w:lang w:bidi="en-US"/>
        </w:rPr>
        <w:t>employees</w:t>
      </w:r>
      <w:r w:rsidRPr="0046695D">
        <w:rPr>
          <w:rFonts w:eastAsia="Times New Roman" w:cs="Tahoma"/>
          <w:lang w:bidi="en-US"/>
        </w:rPr>
        <w:t xml:space="preserve"> to use face coverings.</w:t>
      </w:r>
    </w:p>
    <w:bookmarkEnd w:id="21"/>
    <w:p w14:paraId="34324750" w14:textId="77777777" w:rsidR="009814F1" w:rsidRPr="0046695D" w:rsidRDefault="009814F1" w:rsidP="00511B12">
      <w:pPr>
        <w:spacing w:after="120" w:line="240" w:lineRule="auto"/>
        <w:rPr>
          <w:rFonts w:cs="Tahoma"/>
          <w:b/>
          <w:bCs/>
        </w:rPr>
      </w:pPr>
      <w:r w:rsidRPr="0046695D">
        <w:rPr>
          <w:rFonts w:cs="Tahoma"/>
          <w:b/>
          <w:bCs/>
        </w:rPr>
        <w:t>Food Handling</w:t>
      </w:r>
    </w:p>
    <w:p w14:paraId="07E69850" w14:textId="77777777" w:rsidR="009814F1" w:rsidRPr="0046695D" w:rsidRDefault="009814F1" w:rsidP="00511B12">
      <w:pPr>
        <w:spacing w:after="120" w:line="240" w:lineRule="auto"/>
        <w:jc w:val="both"/>
        <w:rPr>
          <w:rFonts w:eastAsia="Calibri" w:cs="Tahoma"/>
        </w:rPr>
      </w:pPr>
      <w:r w:rsidRPr="0046695D">
        <w:rPr>
          <w:rFonts w:eastAsia="Calibri" w:cs="Tahoma"/>
        </w:rPr>
        <w:t>Handle food carefully:</w:t>
      </w:r>
    </w:p>
    <w:p w14:paraId="346DFD25" w14:textId="77777777" w:rsidR="009814F1" w:rsidRPr="0046695D" w:rsidRDefault="009814F1" w:rsidP="00511B12">
      <w:pPr>
        <w:numPr>
          <w:ilvl w:val="0"/>
          <w:numId w:val="6"/>
        </w:numPr>
        <w:spacing w:after="120" w:line="240" w:lineRule="auto"/>
        <w:contextualSpacing/>
        <w:jc w:val="both"/>
        <w:rPr>
          <w:rFonts w:eastAsia="Times New Roman" w:cs="Tahoma"/>
          <w:lang w:bidi="en-US"/>
        </w:rPr>
      </w:pPr>
      <w:r w:rsidRPr="0046695D">
        <w:rPr>
          <w:rFonts w:eastAsia="Times New Roman" w:cs="Tahoma"/>
          <w:lang w:bidi="en-US"/>
        </w:rPr>
        <w:t>Wash hands before eating food.</w:t>
      </w:r>
    </w:p>
    <w:p w14:paraId="7A95443D" w14:textId="77777777" w:rsidR="009814F1" w:rsidRPr="0046695D" w:rsidRDefault="009814F1" w:rsidP="00511B12">
      <w:pPr>
        <w:numPr>
          <w:ilvl w:val="0"/>
          <w:numId w:val="6"/>
        </w:numPr>
        <w:spacing w:after="120" w:line="240" w:lineRule="auto"/>
        <w:contextualSpacing/>
        <w:jc w:val="both"/>
        <w:rPr>
          <w:rFonts w:eastAsia="Times New Roman" w:cs="Tahoma"/>
          <w:lang w:bidi="en-US"/>
        </w:rPr>
      </w:pPr>
      <w:r w:rsidRPr="0046695D">
        <w:rPr>
          <w:rFonts w:eastAsia="Times New Roman" w:cs="Tahoma"/>
          <w:lang w:bidi="en-US"/>
        </w:rPr>
        <w:t>Limit food sharing.</w:t>
      </w:r>
    </w:p>
    <w:p w14:paraId="4B67C328" w14:textId="77777777" w:rsidR="009814F1" w:rsidRPr="0046695D" w:rsidRDefault="009814F1" w:rsidP="00511B12">
      <w:pPr>
        <w:numPr>
          <w:ilvl w:val="0"/>
          <w:numId w:val="6"/>
        </w:numPr>
        <w:spacing w:after="120" w:line="240" w:lineRule="auto"/>
        <w:contextualSpacing/>
        <w:jc w:val="both"/>
        <w:rPr>
          <w:rFonts w:eastAsia="Times New Roman" w:cs="Tahoma"/>
          <w:lang w:bidi="en-US"/>
        </w:rPr>
      </w:pPr>
      <w:r w:rsidRPr="0046695D">
        <w:rPr>
          <w:rFonts w:eastAsia="Times New Roman" w:cs="Tahoma"/>
          <w:lang w:bidi="en-US"/>
        </w:rPr>
        <w:t>Prepare meals at home for consumption.</w:t>
      </w:r>
    </w:p>
    <w:p w14:paraId="66B6BE0E" w14:textId="77777777" w:rsidR="009814F1" w:rsidRPr="0046695D" w:rsidRDefault="009814F1" w:rsidP="00511B12">
      <w:pPr>
        <w:numPr>
          <w:ilvl w:val="0"/>
          <w:numId w:val="6"/>
        </w:numPr>
        <w:spacing w:after="120" w:line="240" w:lineRule="auto"/>
        <w:jc w:val="both"/>
        <w:rPr>
          <w:rFonts w:eastAsia="Times New Roman" w:cs="Tahoma"/>
          <w:lang w:bidi="en-US"/>
        </w:rPr>
      </w:pPr>
      <w:r w:rsidRPr="0046695D">
        <w:rPr>
          <w:rFonts w:eastAsia="Times New Roman" w:cs="Tahoma"/>
          <w:lang w:bidi="en-US"/>
        </w:rPr>
        <w:t>Eat separately and maintain social distancing of at least six (6) feet from others rather than congregating in groups.</w:t>
      </w:r>
    </w:p>
    <w:p w14:paraId="0BA607D7" w14:textId="77777777" w:rsidR="009814F1" w:rsidRPr="0046695D" w:rsidRDefault="009814F1" w:rsidP="00511B12">
      <w:pPr>
        <w:spacing w:after="120" w:line="240" w:lineRule="auto"/>
        <w:rPr>
          <w:rFonts w:cs="Tahoma"/>
          <w:b/>
          <w:bCs/>
          <w:lang w:bidi="en-US"/>
        </w:rPr>
      </w:pPr>
      <w:r w:rsidRPr="0046695D">
        <w:rPr>
          <w:rFonts w:cs="Tahoma"/>
          <w:b/>
          <w:bCs/>
          <w:lang w:bidi="en-US"/>
        </w:rPr>
        <w:t>Illness</w:t>
      </w:r>
    </w:p>
    <w:p w14:paraId="7B877408" w14:textId="77777777" w:rsidR="009814F1" w:rsidRPr="0046695D" w:rsidRDefault="009814F1" w:rsidP="00511B12">
      <w:pPr>
        <w:spacing w:after="120" w:line="240" w:lineRule="auto"/>
        <w:jc w:val="both"/>
        <w:rPr>
          <w:rFonts w:eastAsia="Times New Roman" w:cs="Tahoma"/>
          <w:lang w:bidi="en-US"/>
        </w:rPr>
      </w:pPr>
      <w:r w:rsidRPr="0046695D">
        <w:rPr>
          <w:rFonts w:eastAsia="Times New Roman" w:cs="Tahoma"/>
          <w:lang w:bidi="en-US"/>
        </w:rPr>
        <w:t>Stay home if…</w:t>
      </w:r>
    </w:p>
    <w:p w14:paraId="167B4833" w14:textId="77777777" w:rsidR="009814F1" w:rsidRPr="0046695D" w:rsidRDefault="009814F1" w:rsidP="00511B12">
      <w:pPr>
        <w:numPr>
          <w:ilvl w:val="0"/>
          <w:numId w:val="6"/>
        </w:numPr>
        <w:spacing w:after="120" w:line="240" w:lineRule="auto"/>
        <w:contextualSpacing/>
        <w:jc w:val="both"/>
        <w:rPr>
          <w:rFonts w:eastAsia="Times New Roman" w:cs="Tahoma"/>
          <w:lang w:bidi="en-US"/>
        </w:rPr>
      </w:pPr>
      <w:r w:rsidRPr="0046695D">
        <w:rPr>
          <w:rFonts w:eastAsia="Times New Roman" w:cs="Tahoma"/>
          <w:lang w:bidi="en-US"/>
        </w:rPr>
        <w:t>you are feeling ill</w:t>
      </w:r>
    </w:p>
    <w:p w14:paraId="128D9895" w14:textId="77777777" w:rsidR="00445F4C" w:rsidRDefault="009814F1" w:rsidP="00E12F22">
      <w:pPr>
        <w:numPr>
          <w:ilvl w:val="0"/>
          <w:numId w:val="6"/>
        </w:numPr>
        <w:spacing w:after="120" w:line="240" w:lineRule="auto"/>
        <w:jc w:val="both"/>
        <w:rPr>
          <w:rFonts w:eastAsia="Times New Roman" w:cs="Tahoma"/>
          <w:lang w:bidi="en-US"/>
        </w:rPr>
        <w:sectPr w:rsidR="00445F4C" w:rsidSect="00445F4C">
          <w:pgSz w:w="12240" w:h="15840" w:code="1"/>
          <w:pgMar w:top="1440" w:right="1440" w:bottom="1440" w:left="1440" w:header="720" w:footer="720" w:gutter="0"/>
          <w:cols w:space="720"/>
          <w:docGrid w:linePitch="360"/>
        </w:sectPr>
      </w:pPr>
      <w:r w:rsidRPr="0046695D">
        <w:rPr>
          <w:rFonts w:eastAsia="Times New Roman" w:cs="Tahoma"/>
          <w:lang w:bidi="en-US"/>
        </w:rPr>
        <w:t>you have an ill family member in their home</w:t>
      </w:r>
    </w:p>
    <w:p w14:paraId="5D234D9D" w14:textId="79B3FC05" w:rsidR="006B5FCC" w:rsidRPr="00F135D5" w:rsidRDefault="005E7FCE" w:rsidP="006B5FCC">
      <w:pPr>
        <w:pStyle w:val="TopHeaderCONS"/>
        <w:rPr>
          <w:rFonts w:cs="Tahoma"/>
          <w:sz w:val="24"/>
          <w:szCs w:val="24"/>
        </w:rPr>
      </w:pPr>
      <w:r>
        <w:rPr>
          <w:rFonts w:cs="Tahoma"/>
          <w:sz w:val="24"/>
          <w:szCs w:val="24"/>
        </w:rPr>
        <w:lastRenderedPageBreak/>
        <w:t>Vendor</w:t>
      </w:r>
      <w:r w:rsidR="006B5FCC" w:rsidRPr="00F135D5">
        <w:rPr>
          <w:rFonts w:cs="Tahoma"/>
          <w:sz w:val="24"/>
          <w:szCs w:val="24"/>
        </w:rPr>
        <w:t xml:space="preserve"> Access Authorization Form</w:t>
      </w:r>
    </w:p>
    <w:p w14:paraId="2E6576CC" w14:textId="77777777" w:rsidR="006B5FCC" w:rsidRPr="00F135D5" w:rsidRDefault="006B5FCC" w:rsidP="006B5FCC">
      <w:pPr>
        <w:spacing w:after="120" w:line="240" w:lineRule="auto"/>
        <w:jc w:val="both"/>
        <w:rPr>
          <w:rFonts w:eastAsia="Times New Roman" w:cs="Tahoma"/>
        </w:rPr>
      </w:pPr>
      <w:bookmarkStart w:id="22" w:name="_Hlk38976505"/>
      <w:r w:rsidRPr="00F135D5">
        <w:rPr>
          <w:rFonts w:eastAsia="Times New Roman" w:cs="Tahoma"/>
        </w:rPr>
        <w:t xml:space="preserve">Access to </w:t>
      </w:r>
      <w:r w:rsidR="00833D2D" w:rsidRPr="00F135D5">
        <w:rPr>
          <w:rFonts w:eastAsia="Times New Roman" w:cs="Tahoma"/>
        </w:rPr>
        <w:t xml:space="preserve">the </w:t>
      </w:r>
      <w:r w:rsidRPr="00F135D5">
        <w:rPr>
          <w:rFonts w:eastAsia="Times New Roman" w:cs="Tahoma"/>
        </w:rPr>
        <w:t xml:space="preserve">work area is restricted to essential employees. Essential employees are defined as </w:t>
      </w:r>
      <w:r w:rsidR="0047107D" w:rsidRPr="00F135D5">
        <w:rPr>
          <w:rFonts w:eastAsia="Times New Roman" w:cs="Tahoma"/>
        </w:rPr>
        <w:t>employee</w:t>
      </w:r>
      <w:r w:rsidRPr="00F135D5">
        <w:rPr>
          <w:rFonts w:eastAsia="Times New Roman" w:cs="Tahoma"/>
        </w:rPr>
        <w:t xml:space="preserve">s performing duties essential to the safe and efficient performance of operations including (but not limited to) </w:t>
      </w:r>
      <w:r w:rsidR="00833D2D" w:rsidRPr="00F135D5">
        <w:rPr>
          <w:rFonts w:eastAsia="Times New Roman" w:cs="Tahoma"/>
        </w:rPr>
        <w:t>those listed below.</w:t>
      </w:r>
    </w:p>
    <w:p w14:paraId="058B4622" w14:textId="77777777" w:rsidR="00833D2D" w:rsidRPr="00F135D5" w:rsidRDefault="00833D2D" w:rsidP="006B5FCC">
      <w:pPr>
        <w:spacing w:after="120" w:line="240" w:lineRule="auto"/>
        <w:jc w:val="both"/>
        <w:rPr>
          <w:rFonts w:eastAsia="Times New Roman" w:cs="Tahoma"/>
        </w:rPr>
      </w:pPr>
      <w:proofErr w:type="gramStart"/>
      <w:r w:rsidRPr="00F135D5">
        <w:rPr>
          <w:rFonts w:eastAsia="Times New Roman" w:cs="Tahoma"/>
        </w:rPr>
        <w:t>In order to</w:t>
      </w:r>
      <w:proofErr w:type="gramEnd"/>
      <w:r w:rsidRPr="00F135D5">
        <w:rPr>
          <w:rFonts w:eastAsia="Times New Roman" w:cs="Tahoma"/>
        </w:rPr>
        <w:t xml:space="preserve"> maintain safe and efficient operations, access will be granted to the following persons.</w:t>
      </w:r>
    </w:p>
    <w:p w14:paraId="452F8D8A" w14:textId="29CA2D12" w:rsidR="00EB2037" w:rsidRPr="00F135D5" w:rsidRDefault="00833D2D" w:rsidP="006B5FCC">
      <w:pPr>
        <w:spacing w:after="120" w:line="240" w:lineRule="auto"/>
        <w:jc w:val="both"/>
        <w:rPr>
          <w:rFonts w:eastAsia="Times New Roman" w:cs="Tahoma"/>
        </w:rPr>
      </w:pPr>
      <w:r w:rsidRPr="00F135D5">
        <w:rPr>
          <w:rFonts w:eastAsia="Times New Roman" w:cs="Tahoma"/>
        </w:rPr>
        <w:t>(check all that apply)</w:t>
      </w:r>
    </w:p>
    <w:tbl>
      <w:tblPr>
        <w:tblStyle w:val="TableGrid"/>
        <w:tblW w:w="0" w:type="auto"/>
        <w:tblLook w:val="04A0" w:firstRow="1" w:lastRow="0" w:firstColumn="1" w:lastColumn="0" w:noHBand="0" w:noVBand="1"/>
      </w:tblPr>
      <w:tblGrid>
        <w:gridCol w:w="537"/>
        <w:gridCol w:w="537"/>
        <w:gridCol w:w="8281"/>
      </w:tblGrid>
      <w:tr w:rsidR="00EB2037" w:rsidRPr="00F135D5" w14:paraId="350C8528" w14:textId="77777777" w:rsidTr="00833D2D">
        <w:trPr>
          <w:trHeight w:val="576"/>
        </w:trPr>
        <w:tc>
          <w:tcPr>
            <w:tcW w:w="498" w:type="dxa"/>
            <w:tcBorders>
              <w:top w:val="nil"/>
              <w:left w:val="nil"/>
              <w:bottom w:val="nil"/>
            </w:tcBorders>
            <w:vAlign w:val="center"/>
          </w:tcPr>
          <w:p w14:paraId="4E8ABBD4" w14:textId="77777777" w:rsidR="00EB2037" w:rsidRPr="00F87F8B" w:rsidRDefault="00EB2037" w:rsidP="00CD4E0D">
            <w:pPr>
              <w:spacing w:after="0" w:line="240" w:lineRule="auto"/>
              <w:jc w:val="center"/>
              <w:rPr>
                <w:rFonts w:eastAsia="Times New Roman" w:cs="Tahoma"/>
                <w:sz w:val="36"/>
                <w:szCs w:val="36"/>
                <w:lang w:bidi="en-US"/>
              </w:rPr>
            </w:pPr>
          </w:p>
        </w:tc>
        <w:tc>
          <w:tcPr>
            <w:tcW w:w="8857" w:type="dxa"/>
            <w:gridSpan w:val="2"/>
            <w:vAlign w:val="center"/>
          </w:tcPr>
          <w:p w14:paraId="608E994D" w14:textId="77777777" w:rsidR="00EB2037" w:rsidRDefault="00051CBD" w:rsidP="00051CBD">
            <w:pPr>
              <w:spacing w:after="120" w:line="240" w:lineRule="auto"/>
              <w:jc w:val="both"/>
              <w:rPr>
                <w:rFonts w:ascii="Tahoma" w:eastAsia="Times New Roman" w:hAnsi="Tahoma" w:cs="Tahoma"/>
              </w:rPr>
            </w:pPr>
            <w:r w:rsidRPr="00051CBD">
              <w:rPr>
                <w:rFonts w:ascii="Tahoma" w:eastAsia="Times New Roman" w:hAnsi="Tahoma" w:cs="Tahoma"/>
              </w:rPr>
              <w:t xml:space="preserve">Company/Organization employing visitor/contractor: </w:t>
            </w:r>
          </w:p>
          <w:p w14:paraId="3B5488AF" w14:textId="08D8419B" w:rsidR="00051CBD" w:rsidRPr="00F135D5" w:rsidRDefault="00051CBD" w:rsidP="00051CBD">
            <w:pPr>
              <w:spacing w:after="120" w:line="240" w:lineRule="auto"/>
              <w:jc w:val="both"/>
              <w:rPr>
                <w:rFonts w:eastAsia="Times New Roman" w:cs="Tahoma"/>
                <w:szCs w:val="20"/>
              </w:rPr>
            </w:pPr>
          </w:p>
        </w:tc>
      </w:tr>
      <w:tr w:rsidR="006B5FCC" w:rsidRPr="00F135D5" w14:paraId="536B6AB0" w14:textId="77777777" w:rsidTr="00833D2D">
        <w:trPr>
          <w:trHeight w:val="576"/>
        </w:trPr>
        <w:tc>
          <w:tcPr>
            <w:tcW w:w="498" w:type="dxa"/>
            <w:tcBorders>
              <w:top w:val="nil"/>
              <w:left w:val="nil"/>
              <w:bottom w:val="nil"/>
            </w:tcBorders>
            <w:vAlign w:val="center"/>
          </w:tcPr>
          <w:p w14:paraId="72C08B01" w14:textId="77777777" w:rsidR="006B5FCC" w:rsidRPr="00F87F8B" w:rsidRDefault="006B5FCC" w:rsidP="00CD4E0D">
            <w:pPr>
              <w:spacing w:after="0" w:line="240" w:lineRule="auto"/>
              <w:jc w:val="center"/>
              <w:rPr>
                <w:rFonts w:ascii="Tahoma" w:eastAsia="Times New Roman" w:hAnsi="Tahoma" w:cs="Tahoma"/>
                <w:sz w:val="36"/>
                <w:szCs w:val="36"/>
              </w:rPr>
            </w:pPr>
            <w:r w:rsidRPr="00F87F8B">
              <w:rPr>
                <w:rFonts w:ascii="Tahoma" w:eastAsia="Times New Roman" w:hAnsi="Tahoma" w:cs="Tahoma"/>
                <w:sz w:val="36"/>
                <w:szCs w:val="36"/>
                <w:lang w:bidi="en-US"/>
              </w:rPr>
              <w:sym w:font="Wingdings" w:char="F071"/>
            </w:r>
          </w:p>
        </w:tc>
        <w:tc>
          <w:tcPr>
            <w:tcW w:w="8857" w:type="dxa"/>
            <w:gridSpan w:val="2"/>
            <w:vAlign w:val="center"/>
          </w:tcPr>
          <w:p w14:paraId="5FA18B57" w14:textId="77777777" w:rsidR="006B5FCC" w:rsidRPr="00F135D5" w:rsidRDefault="006B5FCC" w:rsidP="00CD4E0D">
            <w:pPr>
              <w:spacing w:after="0" w:line="240" w:lineRule="auto"/>
              <w:jc w:val="both"/>
              <w:rPr>
                <w:rFonts w:ascii="Tahoma" w:eastAsia="Times New Roman" w:hAnsi="Tahoma" w:cs="Tahoma"/>
                <w:szCs w:val="20"/>
              </w:rPr>
            </w:pPr>
            <w:r w:rsidRPr="00F135D5">
              <w:rPr>
                <w:rFonts w:ascii="Tahoma" w:eastAsia="Times New Roman" w:hAnsi="Tahoma" w:cs="Tahoma"/>
                <w:szCs w:val="20"/>
              </w:rPr>
              <w:t xml:space="preserve">Company employees and sub-contractor/vendor employees engaged in activities essential to the performance of operations. </w:t>
            </w:r>
          </w:p>
        </w:tc>
      </w:tr>
      <w:tr w:rsidR="006B5FCC" w:rsidRPr="00F135D5" w14:paraId="42EFAE22" w14:textId="77777777" w:rsidTr="00833D2D">
        <w:trPr>
          <w:trHeight w:val="576"/>
        </w:trPr>
        <w:tc>
          <w:tcPr>
            <w:tcW w:w="498" w:type="dxa"/>
            <w:tcBorders>
              <w:top w:val="nil"/>
              <w:left w:val="nil"/>
              <w:bottom w:val="nil"/>
            </w:tcBorders>
            <w:vAlign w:val="center"/>
          </w:tcPr>
          <w:p w14:paraId="5AE8B2DC" w14:textId="77777777" w:rsidR="006B5FCC" w:rsidRPr="00F87F8B" w:rsidRDefault="006B5FCC" w:rsidP="00CD4E0D">
            <w:pPr>
              <w:spacing w:after="0" w:line="240" w:lineRule="auto"/>
              <w:jc w:val="center"/>
              <w:rPr>
                <w:rFonts w:ascii="Tahoma" w:eastAsia="Times New Roman" w:hAnsi="Tahoma" w:cs="Tahoma"/>
                <w:sz w:val="36"/>
                <w:szCs w:val="36"/>
              </w:rPr>
            </w:pPr>
            <w:r w:rsidRPr="00F87F8B">
              <w:rPr>
                <w:rFonts w:ascii="Tahoma" w:eastAsia="Times New Roman" w:hAnsi="Tahoma" w:cs="Tahoma"/>
                <w:sz w:val="36"/>
                <w:szCs w:val="36"/>
                <w:lang w:bidi="en-US"/>
              </w:rPr>
              <w:sym w:font="Wingdings" w:char="F071"/>
            </w:r>
          </w:p>
        </w:tc>
        <w:tc>
          <w:tcPr>
            <w:tcW w:w="8857" w:type="dxa"/>
            <w:gridSpan w:val="2"/>
            <w:vAlign w:val="center"/>
          </w:tcPr>
          <w:p w14:paraId="2C22825B" w14:textId="44435F7C" w:rsidR="006B5FCC" w:rsidRPr="00F135D5" w:rsidRDefault="006B5FCC" w:rsidP="00CD4E0D">
            <w:pPr>
              <w:spacing w:after="0" w:line="240" w:lineRule="auto"/>
              <w:jc w:val="both"/>
              <w:rPr>
                <w:rFonts w:ascii="Tahoma" w:eastAsia="Times New Roman" w:hAnsi="Tahoma" w:cs="Tahoma"/>
                <w:szCs w:val="20"/>
              </w:rPr>
            </w:pPr>
            <w:r w:rsidRPr="00F135D5">
              <w:rPr>
                <w:rFonts w:ascii="Tahoma" w:eastAsia="Times New Roman" w:hAnsi="Tahoma" w:cs="Tahoma"/>
                <w:szCs w:val="20"/>
              </w:rPr>
              <w:t>Transport personnel delivering tools, equipment, and materials essential for continued operation.</w:t>
            </w:r>
          </w:p>
        </w:tc>
      </w:tr>
      <w:tr w:rsidR="006B5FCC" w:rsidRPr="00F135D5" w14:paraId="7170D65E" w14:textId="77777777" w:rsidTr="00833D2D">
        <w:trPr>
          <w:trHeight w:val="576"/>
        </w:trPr>
        <w:tc>
          <w:tcPr>
            <w:tcW w:w="498" w:type="dxa"/>
            <w:tcBorders>
              <w:top w:val="nil"/>
              <w:left w:val="nil"/>
              <w:bottom w:val="nil"/>
            </w:tcBorders>
            <w:vAlign w:val="center"/>
          </w:tcPr>
          <w:p w14:paraId="7FF8165B" w14:textId="77777777" w:rsidR="006B5FCC" w:rsidRPr="00F87F8B" w:rsidRDefault="006B5FCC" w:rsidP="00CD4E0D">
            <w:pPr>
              <w:spacing w:after="0" w:line="240" w:lineRule="auto"/>
              <w:jc w:val="center"/>
              <w:rPr>
                <w:rFonts w:ascii="Tahoma" w:eastAsia="Times New Roman" w:hAnsi="Tahoma" w:cs="Tahoma"/>
                <w:sz w:val="36"/>
                <w:szCs w:val="36"/>
              </w:rPr>
            </w:pPr>
            <w:r w:rsidRPr="00F87F8B">
              <w:rPr>
                <w:rFonts w:ascii="Tahoma" w:eastAsia="Times New Roman" w:hAnsi="Tahoma" w:cs="Tahoma"/>
                <w:sz w:val="36"/>
                <w:szCs w:val="36"/>
                <w:lang w:bidi="en-US"/>
              </w:rPr>
              <w:sym w:font="Wingdings" w:char="F071"/>
            </w:r>
          </w:p>
        </w:tc>
        <w:tc>
          <w:tcPr>
            <w:tcW w:w="8857" w:type="dxa"/>
            <w:gridSpan w:val="2"/>
            <w:vAlign w:val="center"/>
          </w:tcPr>
          <w:p w14:paraId="6B7E9040" w14:textId="77777777" w:rsidR="006B5FCC" w:rsidRPr="00F135D5" w:rsidRDefault="006B5FCC" w:rsidP="00CD4E0D">
            <w:pPr>
              <w:spacing w:after="0" w:line="240" w:lineRule="auto"/>
              <w:jc w:val="both"/>
              <w:rPr>
                <w:rFonts w:ascii="Tahoma" w:eastAsia="Times New Roman" w:hAnsi="Tahoma" w:cs="Tahoma"/>
                <w:szCs w:val="20"/>
              </w:rPr>
            </w:pPr>
            <w:r w:rsidRPr="00F135D5">
              <w:rPr>
                <w:rFonts w:ascii="Tahoma" w:eastAsia="Times New Roman" w:hAnsi="Tahoma" w:cs="Tahoma"/>
                <w:szCs w:val="20"/>
              </w:rPr>
              <w:t>Transport personnel removing waste, surplus materials, non-essential equipment</w:t>
            </w:r>
          </w:p>
        </w:tc>
      </w:tr>
      <w:tr w:rsidR="006B5FCC" w:rsidRPr="00F135D5" w14:paraId="75223C65" w14:textId="77777777" w:rsidTr="00833D2D">
        <w:trPr>
          <w:trHeight w:val="576"/>
        </w:trPr>
        <w:tc>
          <w:tcPr>
            <w:tcW w:w="498" w:type="dxa"/>
            <w:tcBorders>
              <w:top w:val="nil"/>
              <w:left w:val="nil"/>
              <w:bottom w:val="nil"/>
            </w:tcBorders>
            <w:vAlign w:val="center"/>
          </w:tcPr>
          <w:p w14:paraId="10DCBC60" w14:textId="77777777" w:rsidR="006B5FCC" w:rsidRPr="00F135D5" w:rsidRDefault="006B5FCC" w:rsidP="00CD4E0D">
            <w:pPr>
              <w:spacing w:after="0" w:line="240" w:lineRule="auto"/>
              <w:jc w:val="center"/>
              <w:rPr>
                <w:rFonts w:ascii="Tahoma" w:eastAsia="Times New Roman" w:hAnsi="Tahoma" w:cs="Tahoma"/>
                <w:sz w:val="36"/>
                <w:szCs w:val="36"/>
              </w:rPr>
            </w:pPr>
          </w:p>
        </w:tc>
        <w:tc>
          <w:tcPr>
            <w:tcW w:w="8857" w:type="dxa"/>
            <w:gridSpan w:val="2"/>
            <w:shd w:val="clear" w:color="auto" w:fill="D9D9D9" w:themeFill="background1" w:themeFillShade="D9"/>
            <w:vAlign w:val="center"/>
          </w:tcPr>
          <w:p w14:paraId="7F337BD3" w14:textId="77777777" w:rsidR="006B5FCC" w:rsidRPr="00F135D5" w:rsidRDefault="006B5FCC" w:rsidP="00CD4E0D">
            <w:pPr>
              <w:spacing w:after="0" w:line="240" w:lineRule="auto"/>
              <w:jc w:val="both"/>
              <w:rPr>
                <w:rFonts w:ascii="Tahoma" w:eastAsia="Times New Roman" w:hAnsi="Tahoma" w:cs="Tahoma"/>
                <w:szCs w:val="20"/>
              </w:rPr>
            </w:pPr>
            <w:r w:rsidRPr="00F135D5">
              <w:rPr>
                <w:rFonts w:ascii="Tahoma" w:eastAsia="Times New Roman" w:hAnsi="Tahoma" w:cs="Tahoma"/>
                <w:szCs w:val="20"/>
              </w:rPr>
              <w:t xml:space="preserve">Support </w:t>
            </w:r>
            <w:r w:rsidR="00F30CAF" w:rsidRPr="00F135D5">
              <w:rPr>
                <w:rFonts w:ascii="Tahoma" w:eastAsia="Times New Roman" w:hAnsi="Tahoma" w:cs="Tahoma"/>
                <w:szCs w:val="20"/>
              </w:rPr>
              <w:t>P</w:t>
            </w:r>
            <w:r w:rsidRPr="00F135D5">
              <w:rPr>
                <w:rFonts w:ascii="Tahoma" w:eastAsia="Times New Roman" w:hAnsi="Tahoma" w:cs="Tahoma"/>
                <w:szCs w:val="20"/>
              </w:rPr>
              <w:t xml:space="preserve">ersonnel </w:t>
            </w:r>
            <w:r w:rsidR="00F30CAF" w:rsidRPr="00F135D5">
              <w:rPr>
                <w:rFonts w:ascii="Tahoma" w:eastAsia="Times New Roman" w:hAnsi="Tahoma" w:cs="Tahoma"/>
                <w:szCs w:val="20"/>
              </w:rPr>
              <w:t>I</w:t>
            </w:r>
            <w:r w:rsidRPr="00F135D5">
              <w:rPr>
                <w:rFonts w:ascii="Tahoma" w:eastAsia="Times New Roman" w:hAnsi="Tahoma" w:cs="Tahoma"/>
                <w:szCs w:val="20"/>
              </w:rPr>
              <w:t>ncluding:</w:t>
            </w:r>
          </w:p>
        </w:tc>
      </w:tr>
      <w:tr w:rsidR="006B5FCC" w:rsidRPr="00F135D5" w14:paraId="2C0400D0" w14:textId="77777777" w:rsidTr="00833D2D">
        <w:trPr>
          <w:trHeight w:val="576"/>
        </w:trPr>
        <w:tc>
          <w:tcPr>
            <w:tcW w:w="498" w:type="dxa"/>
            <w:tcBorders>
              <w:top w:val="nil"/>
              <w:left w:val="nil"/>
              <w:bottom w:val="nil"/>
              <w:right w:val="nil"/>
            </w:tcBorders>
            <w:vAlign w:val="center"/>
          </w:tcPr>
          <w:p w14:paraId="3D73DA84" w14:textId="77777777" w:rsidR="006B5FCC" w:rsidRPr="00F135D5" w:rsidRDefault="006B5FCC" w:rsidP="00CD4E0D">
            <w:pPr>
              <w:spacing w:after="0" w:line="240" w:lineRule="auto"/>
              <w:jc w:val="center"/>
              <w:rPr>
                <w:rFonts w:ascii="Tahoma" w:eastAsia="Times New Roman" w:hAnsi="Tahoma" w:cs="Tahoma"/>
                <w:sz w:val="36"/>
                <w:szCs w:val="36"/>
              </w:rPr>
            </w:pPr>
          </w:p>
        </w:tc>
        <w:tc>
          <w:tcPr>
            <w:tcW w:w="498" w:type="dxa"/>
            <w:tcBorders>
              <w:left w:val="nil"/>
              <w:bottom w:val="nil"/>
            </w:tcBorders>
            <w:vAlign w:val="center"/>
          </w:tcPr>
          <w:p w14:paraId="2092BC1E" w14:textId="77777777" w:rsidR="006B5FCC" w:rsidRPr="00F87F8B" w:rsidRDefault="006B5FCC" w:rsidP="00CD4E0D">
            <w:pPr>
              <w:spacing w:after="0" w:line="240" w:lineRule="auto"/>
              <w:jc w:val="center"/>
              <w:rPr>
                <w:rFonts w:ascii="Tahoma" w:eastAsia="Times New Roman" w:hAnsi="Tahoma" w:cs="Tahoma"/>
                <w:sz w:val="36"/>
                <w:szCs w:val="36"/>
              </w:rPr>
            </w:pPr>
            <w:r w:rsidRPr="00F87F8B">
              <w:rPr>
                <w:rFonts w:ascii="Tahoma" w:eastAsia="Times New Roman" w:hAnsi="Tahoma" w:cs="Tahoma"/>
                <w:sz w:val="36"/>
                <w:szCs w:val="36"/>
                <w:lang w:bidi="en-US"/>
              </w:rPr>
              <w:sym w:font="Wingdings" w:char="F071"/>
            </w:r>
          </w:p>
        </w:tc>
        <w:tc>
          <w:tcPr>
            <w:tcW w:w="8359" w:type="dxa"/>
            <w:vAlign w:val="center"/>
          </w:tcPr>
          <w:p w14:paraId="38478D49" w14:textId="77777777" w:rsidR="006B5FCC" w:rsidRPr="00F135D5" w:rsidRDefault="006B5FCC" w:rsidP="00CD4E0D">
            <w:pPr>
              <w:spacing w:after="0" w:line="240" w:lineRule="auto"/>
              <w:jc w:val="both"/>
              <w:rPr>
                <w:rFonts w:ascii="Tahoma" w:eastAsia="Times New Roman" w:hAnsi="Tahoma" w:cs="Tahoma"/>
                <w:szCs w:val="20"/>
              </w:rPr>
            </w:pPr>
            <w:r w:rsidRPr="00F135D5">
              <w:rPr>
                <w:rFonts w:ascii="Tahoma" w:eastAsia="Times New Roman" w:hAnsi="Tahoma" w:cs="Tahoma"/>
                <w:szCs w:val="20"/>
              </w:rPr>
              <w:t>Technicians performing emergency service, maintenance, or repair essential to resume or maintain continued operation. Equipment service and maintenance not essential at the time of the visit should be deferred until after the epidemic/pandemic event unless doing so would lead to an equipment failure or an unsafe condition.</w:t>
            </w:r>
          </w:p>
        </w:tc>
      </w:tr>
      <w:tr w:rsidR="006B5FCC" w:rsidRPr="00F135D5" w14:paraId="05187644" w14:textId="77777777" w:rsidTr="00833D2D">
        <w:trPr>
          <w:trHeight w:val="576"/>
        </w:trPr>
        <w:tc>
          <w:tcPr>
            <w:tcW w:w="498" w:type="dxa"/>
            <w:tcBorders>
              <w:top w:val="nil"/>
              <w:left w:val="nil"/>
              <w:bottom w:val="nil"/>
              <w:right w:val="nil"/>
            </w:tcBorders>
            <w:vAlign w:val="center"/>
          </w:tcPr>
          <w:p w14:paraId="309FF67E" w14:textId="77777777" w:rsidR="006B5FCC" w:rsidRPr="00F135D5" w:rsidRDefault="006B5FCC" w:rsidP="00CD4E0D">
            <w:pPr>
              <w:spacing w:after="0" w:line="240" w:lineRule="auto"/>
              <w:jc w:val="center"/>
              <w:rPr>
                <w:rFonts w:ascii="Tahoma" w:eastAsia="Times New Roman" w:hAnsi="Tahoma" w:cs="Tahoma"/>
                <w:sz w:val="36"/>
                <w:szCs w:val="36"/>
              </w:rPr>
            </w:pPr>
          </w:p>
        </w:tc>
        <w:tc>
          <w:tcPr>
            <w:tcW w:w="498" w:type="dxa"/>
            <w:tcBorders>
              <w:top w:val="nil"/>
              <w:left w:val="nil"/>
              <w:bottom w:val="nil"/>
            </w:tcBorders>
            <w:vAlign w:val="center"/>
          </w:tcPr>
          <w:p w14:paraId="03C00BD4" w14:textId="77777777" w:rsidR="006B5FCC" w:rsidRPr="00F87F8B" w:rsidRDefault="006B5FCC" w:rsidP="00CD4E0D">
            <w:pPr>
              <w:spacing w:after="0" w:line="240" w:lineRule="auto"/>
              <w:jc w:val="center"/>
              <w:rPr>
                <w:rFonts w:ascii="Tahoma" w:eastAsia="Times New Roman" w:hAnsi="Tahoma" w:cs="Tahoma"/>
                <w:sz w:val="36"/>
                <w:szCs w:val="36"/>
              </w:rPr>
            </w:pPr>
            <w:r w:rsidRPr="00F87F8B">
              <w:rPr>
                <w:rFonts w:ascii="Tahoma" w:eastAsia="Times New Roman" w:hAnsi="Tahoma" w:cs="Tahoma"/>
                <w:sz w:val="36"/>
                <w:szCs w:val="36"/>
                <w:lang w:bidi="en-US"/>
              </w:rPr>
              <w:sym w:font="Wingdings" w:char="F071"/>
            </w:r>
          </w:p>
        </w:tc>
        <w:tc>
          <w:tcPr>
            <w:tcW w:w="8359" w:type="dxa"/>
            <w:vAlign w:val="center"/>
          </w:tcPr>
          <w:p w14:paraId="79928580" w14:textId="77777777" w:rsidR="006B5FCC" w:rsidRPr="00F135D5" w:rsidRDefault="006B5FCC" w:rsidP="00CD4E0D">
            <w:pPr>
              <w:spacing w:after="0" w:line="240" w:lineRule="auto"/>
              <w:jc w:val="both"/>
              <w:rPr>
                <w:rFonts w:ascii="Tahoma" w:eastAsia="Times New Roman" w:hAnsi="Tahoma" w:cs="Tahoma"/>
                <w:szCs w:val="20"/>
              </w:rPr>
            </w:pPr>
            <w:r w:rsidRPr="00F135D5">
              <w:rPr>
                <w:rFonts w:ascii="Tahoma" w:eastAsia="Times New Roman" w:hAnsi="Tahoma" w:cs="Tahoma"/>
                <w:szCs w:val="20"/>
              </w:rPr>
              <w:t xml:space="preserve">Consultant services for the purpose of maintaining safe operations including safety program development, site safety surveys, job hazard analysis, PPE hazard assessments, and other services intended to promote and maintain </w:t>
            </w:r>
            <w:r w:rsidR="0047107D" w:rsidRPr="00F135D5">
              <w:rPr>
                <w:rFonts w:ascii="Tahoma" w:eastAsia="Times New Roman" w:hAnsi="Tahoma" w:cs="Tahoma"/>
                <w:szCs w:val="20"/>
              </w:rPr>
              <w:t>employee</w:t>
            </w:r>
            <w:r w:rsidRPr="00F135D5">
              <w:rPr>
                <w:rFonts w:ascii="Tahoma" w:eastAsia="Times New Roman" w:hAnsi="Tahoma" w:cs="Tahoma"/>
                <w:szCs w:val="20"/>
              </w:rPr>
              <w:t xml:space="preserve"> safety.</w:t>
            </w:r>
          </w:p>
        </w:tc>
      </w:tr>
      <w:tr w:rsidR="006B5FCC" w:rsidRPr="00F135D5" w14:paraId="15584C70" w14:textId="77777777" w:rsidTr="00833D2D">
        <w:trPr>
          <w:trHeight w:val="576"/>
        </w:trPr>
        <w:tc>
          <w:tcPr>
            <w:tcW w:w="498" w:type="dxa"/>
            <w:tcBorders>
              <w:top w:val="nil"/>
              <w:left w:val="nil"/>
              <w:bottom w:val="nil"/>
              <w:right w:val="nil"/>
            </w:tcBorders>
            <w:vAlign w:val="center"/>
          </w:tcPr>
          <w:p w14:paraId="167DBE6F" w14:textId="77777777" w:rsidR="006B5FCC" w:rsidRPr="00F135D5" w:rsidRDefault="006B5FCC" w:rsidP="00CD4E0D">
            <w:pPr>
              <w:spacing w:after="0" w:line="240" w:lineRule="auto"/>
              <w:jc w:val="center"/>
              <w:rPr>
                <w:rFonts w:ascii="Tahoma" w:eastAsia="Times New Roman" w:hAnsi="Tahoma" w:cs="Tahoma"/>
                <w:sz w:val="36"/>
                <w:szCs w:val="36"/>
              </w:rPr>
            </w:pPr>
          </w:p>
        </w:tc>
        <w:tc>
          <w:tcPr>
            <w:tcW w:w="498" w:type="dxa"/>
            <w:tcBorders>
              <w:top w:val="nil"/>
              <w:left w:val="nil"/>
            </w:tcBorders>
            <w:vAlign w:val="center"/>
          </w:tcPr>
          <w:p w14:paraId="70FF76D9" w14:textId="77777777" w:rsidR="006B5FCC" w:rsidRPr="00F87F8B" w:rsidRDefault="006B5FCC" w:rsidP="00CD4E0D">
            <w:pPr>
              <w:spacing w:after="0" w:line="240" w:lineRule="auto"/>
              <w:jc w:val="center"/>
              <w:rPr>
                <w:rFonts w:ascii="Tahoma" w:eastAsia="Times New Roman" w:hAnsi="Tahoma" w:cs="Tahoma"/>
                <w:sz w:val="36"/>
                <w:szCs w:val="36"/>
              </w:rPr>
            </w:pPr>
            <w:r w:rsidRPr="00F87F8B">
              <w:rPr>
                <w:rFonts w:ascii="Tahoma" w:eastAsia="Times New Roman" w:hAnsi="Tahoma" w:cs="Tahoma"/>
                <w:sz w:val="36"/>
                <w:szCs w:val="36"/>
                <w:lang w:bidi="en-US"/>
              </w:rPr>
              <w:sym w:font="Wingdings" w:char="F071"/>
            </w:r>
          </w:p>
        </w:tc>
        <w:tc>
          <w:tcPr>
            <w:tcW w:w="8359" w:type="dxa"/>
            <w:vAlign w:val="center"/>
          </w:tcPr>
          <w:p w14:paraId="137F4A76" w14:textId="77777777" w:rsidR="006B5FCC" w:rsidRPr="00F135D5" w:rsidRDefault="006B5FCC" w:rsidP="00CD4E0D">
            <w:pPr>
              <w:spacing w:after="0" w:line="240" w:lineRule="auto"/>
              <w:jc w:val="both"/>
              <w:rPr>
                <w:rFonts w:ascii="Tahoma" w:eastAsia="Times New Roman" w:hAnsi="Tahoma" w:cs="Tahoma"/>
                <w:szCs w:val="20"/>
              </w:rPr>
            </w:pPr>
            <w:r w:rsidRPr="00F135D5">
              <w:rPr>
                <w:rFonts w:ascii="Tahoma" w:eastAsia="Times New Roman" w:hAnsi="Tahoma" w:cs="Tahoma"/>
                <w:szCs w:val="20"/>
              </w:rPr>
              <w:t>Inspectors requiring access to inspect and approve work prior to proceeding to the next phase of operation. Other inspectors requiring access may include safety inspectors and investigators, health inspectors, building inspectors, etc.</w:t>
            </w:r>
          </w:p>
        </w:tc>
      </w:tr>
      <w:tr w:rsidR="00F30CAF" w:rsidRPr="00F135D5" w14:paraId="53C13E56" w14:textId="77777777" w:rsidTr="00833D2D">
        <w:trPr>
          <w:trHeight w:val="576"/>
        </w:trPr>
        <w:tc>
          <w:tcPr>
            <w:tcW w:w="498" w:type="dxa"/>
            <w:tcBorders>
              <w:top w:val="nil"/>
              <w:left w:val="nil"/>
              <w:bottom w:val="nil"/>
              <w:right w:val="nil"/>
            </w:tcBorders>
            <w:vAlign w:val="center"/>
          </w:tcPr>
          <w:p w14:paraId="777927AC" w14:textId="77777777" w:rsidR="00F30CAF" w:rsidRPr="00F135D5" w:rsidRDefault="00F30CAF" w:rsidP="00CD4E0D">
            <w:pPr>
              <w:spacing w:after="0" w:line="240" w:lineRule="auto"/>
              <w:jc w:val="center"/>
              <w:rPr>
                <w:rFonts w:ascii="Tahoma" w:eastAsia="Times New Roman" w:hAnsi="Tahoma" w:cs="Tahoma"/>
                <w:sz w:val="36"/>
                <w:szCs w:val="36"/>
              </w:rPr>
            </w:pPr>
          </w:p>
        </w:tc>
        <w:tc>
          <w:tcPr>
            <w:tcW w:w="498" w:type="dxa"/>
            <w:tcBorders>
              <w:top w:val="nil"/>
              <w:left w:val="nil"/>
            </w:tcBorders>
            <w:vAlign w:val="center"/>
          </w:tcPr>
          <w:p w14:paraId="7DF3DA28" w14:textId="77777777" w:rsidR="00F30CAF" w:rsidRPr="00F87F8B" w:rsidRDefault="00F30CAF" w:rsidP="00CD4E0D">
            <w:pPr>
              <w:spacing w:after="0" w:line="240" w:lineRule="auto"/>
              <w:jc w:val="center"/>
              <w:rPr>
                <w:rFonts w:ascii="Tahoma" w:eastAsia="Times New Roman" w:hAnsi="Tahoma" w:cs="Tahoma"/>
                <w:sz w:val="36"/>
                <w:szCs w:val="36"/>
                <w:lang w:bidi="en-US"/>
              </w:rPr>
            </w:pPr>
            <w:r w:rsidRPr="00F87F8B">
              <w:rPr>
                <w:rFonts w:ascii="Tahoma" w:eastAsia="Times New Roman" w:hAnsi="Tahoma" w:cs="Tahoma"/>
                <w:sz w:val="36"/>
                <w:szCs w:val="36"/>
                <w:lang w:bidi="en-US"/>
              </w:rPr>
              <w:sym w:font="Wingdings" w:char="F071"/>
            </w:r>
          </w:p>
        </w:tc>
        <w:tc>
          <w:tcPr>
            <w:tcW w:w="8359" w:type="dxa"/>
            <w:vAlign w:val="center"/>
          </w:tcPr>
          <w:p w14:paraId="0F05274C" w14:textId="77777777" w:rsidR="00F30CAF" w:rsidRPr="00F135D5" w:rsidRDefault="00F30CAF" w:rsidP="00CD4E0D">
            <w:pPr>
              <w:spacing w:after="0" w:line="240" w:lineRule="auto"/>
              <w:jc w:val="both"/>
              <w:rPr>
                <w:rFonts w:ascii="Tahoma" w:eastAsia="Times New Roman" w:hAnsi="Tahoma" w:cs="Tahoma"/>
                <w:szCs w:val="20"/>
              </w:rPr>
            </w:pPr>
          </w:p>
        </w:tc>
      </w:tr>
      <w:tr w:rsidR="006B5FCC" w:rsidRPr="00F135D5" w14:paraId="4FCF0BE4" w14:textId="77777777" w:rsidTr="00833D2D">
        <w:trPr>
          <w:trHeight w:val="576"/>
        </w:trPr>
        <w:tc>
          <w:tcPr>
            <w:tcW w:w="498" w:type="dxa"/>
            <w:tcBorders>
              <w:top w:val="nil"/>
              <w:left w:val="nil"/>
              <w:bottom w:val="nil"/>
            </w:tcBorders>
            <w:vAlign w:val="center"/>
          </w:tcPr>
          <w:p w14:paraId="37815E22" w14:textId="77777777" w:rsidR="006B5FCC" w:rsidRPr="00F87F8B" w:rsidRDefault="006B5FCC" w:rsidP="00CD4E0D">
            <w:pPr>
              <w:spacing w:after="0" w:line="240" w:lineRule="auto"/>
              <w:jc w:val="center"/>
              <w:rPr>
                <w:rFonts w:ascii="Tahoma" w:eastAsia="Times New Roman" w:hAnsi="Tahoma" w:cs="Tahoma"/>
                <w:sz w:val="36"/>
                <w:szCs w:val="36"/>
              </w:rPr>
            </w:pPr>
            <w:r w:rsidRPr="00F87F8B">
              <w:rPr>
                <w:rFonts w:ascii="Tahoma" w:eastAsia="Times New Roman" w:hAnsi="Tahoma" w:cs="Tahoma"/>
                <w:sz w:val="36"/>
                <w:szCs w:val="36"/>
                <w:lang w:bidi="en-US"/>
              </w:rPr>
              <w:sym w:font="Wingdings" w:char="F071"/>
            </w:r>
          </w:p>
        </w:tc>
        <w:tc>
          <w:tcPr>
            <w:tcW w:w="8857" w:type="dxa"/>
            <w:gridSpan w:val="2"/>
            <w:vAlign w:val="center"/>
          </w:tcPr>
          <w:p w14:paraId="7904FF9C" w14:textId="77777777" w:rsidR="006B5FCC" w:rsidRPr="00F135D5" w:rsidRDefault="006B5FCC" w:rsidP="00CD4E0D">
            <w:pPr>
              <w:spacing w:after="0" w:line="240" w:lineRule="auto"/>
              <w:jc w:val="both"/>
              <w:rPr>
                <w:rFonts w:ascii="Tahoma" w:eastAsia="Times New Roman" w:hAnsi="Tahoma" w:cs="Tahoma"/>
                <w:szCs w:val="20"/>
              </w:rPr>
            </w:pPr>
            <w:r w:rsidRPr="00F135D5">
              <w:rPr>
                <w:rFonts w:ascii="Tahoma" w:eastAsia="Times New Roman" w:hAnsi="Tahoma" w:cs="Tahoma"/>
                <w:szCs w:val="20"/>
              </w:rPr>
              <w:t>Training personnel to provide on-site training for new equipment, hazardous work activities, non-routine tasks, etc. necessary for safe production</w:t>
            </w:r>
          </w:p>
        </w:tc>
      </w:tr>
      <w:tr w:rsidR="006B5FCC" w:rsidRPr="00F135D5" w14:paraId="0F51A875" w14:textId="77777777" w:rsidTr="00833D2D">
        <w:trPr>
          <w:trHeight w:val="576"/>
        </w:trPr>
        <w:tc>
          <w:tcPr>
            <w:tcW w:w="498" w:type="dxa"/>
            <w:tcBorders>
              <w:top w:val="nil"/>
              <w:left w:val="nil"/>
              <w:bottom w:val="nil"/>
            </w:tcBorders>
            <w:vAlign w:val="center"/>
          </w:tcPr>
          <w:p w14:paraId="55080C5C" w14:textId="77777777" w:rsidR="006B5FCC" w:rsidRPr="00F87F8B" w:rsidRDefault="006B5FCC" w:rsidP="00CD4E0D">
            <w:pPr>
              <w:spacing w:after="0" w:line="240" w:lineRule="auto"/>
              <w:jc w:val="center"/>
              <w:rPr>
                <w:rFonts w:ascii="Tahoma" w:eastAsia="Times New Roman" w:hAnsi="Tahoma" w:cs="Tahoma"/>
                <w:sz w:val="36"/>
                <w:szCs w:val="36"/>
              </w:rPr>
            </w:pPr>
            <w:r w:rsidRPr="00F87F8B">
              <w:rPr>
                <w:rFonts w:ascii="Tahoma" w:eastAsia="Times New Roman" w:hAnsi="Tahoma" w:cs="Tahoma"/>
                <w:sz w:val="36"/>
                <w:szCs w:val="36"/>
                <w:lang w:bidi="en-US"/>
              </w:rPr>
              <w:sym w:font="Wingdings" w:char="F071"/>
            </w:r>
          </w:p>
        </w:tc>
        <w:tc>
          <w:tcPr>
            <w:tcW w:w="8857" w:type="dxa"/>
            <w:gridSpan w:val="2"/>
            <w:vAlign w:val="center"/>
          </w:tcPr>
          <w:p w14:paraId="30CEF9CB" w14:textId="77777777" w:rsidR="006B5FCC" w:rsidRPr="00F135D5" w:rsidRDefault="006B5FCC" w:rsidP="00CD4E0D">
            <w:pPr>
              <w:spacing w:after="0" w:line="240" w:lineRule="auto"/>
              <w:jc w:val="both"/>
              <w:rPr>
                <w:rFonts w:ascii="Tahoma" w:eastAsia="Times New Roman" w:hAnsi="Tahoma" w:cs="Tahoma"/>
                <w:szCs w:val="20"/>
              </w:rPr>
            </w:pPr>
            <w:r w:rsidRPr="00F135D5">
              <w:rPr>
                <w:rFonts w:ascii="Tahoma" w:eastAsia="Times New Roman" w:hAnsi="Tahoma" w:cs="Tahoma"/>
                <w:szCs w:val="20"/>
              </w:rPr>
              <w:t>Utility services such as electric, water, gas, utility locate services, etc. to secure distribution systems for safe operations.</w:t>
            </w:r>
          </w:p>
        </w:tc>
      </w:tr>
      <w:tr w:rsidR="006B5FCC" w:rsidRPr="00F135D5" w14:paraId="30093F76" w14:textId="77777777" w:rsidTr="00833D2D">
        <w:trPr>
          <w:trHeight w:val="576"/>
        </w:trPr>
        <w:tc>
          <w:tcPr>
            <w:tcW w:w="498" w:type="dxa"/>
            <w:tcBorders>
              <w:top w:val="nil"/>
              <w:left w:val="nil"/>
              <w:bottom w:val="nil"/>
            </w:tcBorders>
            <w:vAlign w:val="center"/>
          </w:tcPr>
          <w:p w14:paraId="4AB83D76" w14:textId="77777777" w:rsidR="006B5FCC" w:rsidRPr="00F87F8B" w:rsidRDefault="006B5FCC" w:rsidP="00CD4E0D">
            <w:pPr>
              <w:spacing w:after="0" w:line="240" w:lineRule="auto"/>
              <w:jc w:val="center"/>
              <w:rPr>
                <w:rFonts w:ascii="Tahoma" w:eastAsia="Times New Roman" w:hAnsi="Tahoma" w:cs="Tahoma"/>
                <w:sz w:val="36"/>
                <w:szCs w:val="36"/>
              </w:rPr>
            </w:pPr>
            <w:r w:rsidRPr="00F87F8B">
              <w:rPr>
                <w:rFonts w:ascii="Tahoma" w:eastAsia="Times New Roman" w:hAnsi="Tahoma" w:cs="Tahoma"/>
                <w:sz w:val="36"/>
                <w:szCs w:val="36"/>
                <w:lang w:bidi="en-US"/>
              </w:rPr>
              <w:sym w:font="Wingdings" w:char="F071"/>
            </w:r>
          </w:p>
        </w:tc>
        <w:tc>
          <w:tcPr>
            <w:tcW w:w="8857" w:type="dxa"/>
            <w:gridSpan w:val="2"/>
            <w:vAlign w:val="center"/>
          </w:tcPr>
          <w:p w14:paraId="191AB11C" w14:textId="77777777" w:rsidR="006B5FCC" w:rsidRPr="00F135D5" w:rsidRDefault="006B5FCC" w:rsidP="00CD4E0D">
            <w:pPr>
              <w:spacing w:after="0" w:line="240" w:lineRule="auto"/>
              <w:jc w:val="both"/>
              <w:rPr>
                <w:rFonts w:ascii="Tahoma" w:eastAsia="Times New Roman" w:hAnsi="Tahoma" w:cs="Tahoma"/>
                <w:szCs w:val="20"/>
              </w:rPr>
            </w:pPr>
            <w:r w:rsidRPr="00F135D5">
              <w:rPr>
                <w:rFonts w:ascii="Tahoma" w:eastAsia="Times New Roman" w:hAnsi="Tahoma" w:cs="Tahoma"/>
                <w:szCs w:val="20"/>
              </w:rPr>
              <w:t>Emergency services personnel.</w:t>
            </w:r>
          </w:p>
        </w:tc>
      </w:tr>
      <w:tr w:rsidR="006B5FCC" w:rsidRPr="00F135D5" w14:paraId="30B87B84" w14:textId="77777777" w:rsidTr="00833D2D">
        <w:trPr>
          <w:trHeight w:val="576"/>
        </w:trPr>
        <w:tc>
          <w:tcPr>
            <w:tcW w:w="498" w:type="dxa"/>
            <w:tcBorders>
              <w:top w:val="nil"/>
              <w:left w:val="nil"/>
              <w:bottom w:val="nil"/>
            </w:tcBorders>
            <w:vAlign w:val="center"/>
          </w:tcPr>
          <w:p w14:paraId="6DD465DC" w14:textId="77777777" w:rsidR="006B5FCC" w:rsidRPr="00F87F8B" w:rsidRDefault="006B5FCC" w:rsidP="00CD4E0D">
            <w:pPr>
              <w:spacing w:after="0" w:line="240" w:lineRule="auto"/>
              <w:jc w:val="center"/>
              <w:rPr>
                <w:rFonts w:ascii="Tahoma" w:eastAsia="Times New Roman" w:hAnsi="Tahoma" w:cs="Tahoma"/>
                <w:sz w:val="36"/>
                <w:szCs w:val="36"/>
              </w:rPr>
            </w:pPr>
            <w:r w:rsidRPr="00F87F8B">
              <w:rPr>
                <w:rFonts w:ascii="Tahoma" w:eastAsia="Times New Roman" w:hAnsi="Tahoma" w:cs="Tahoma"/>
                <w:sz w:val="36"/>
                <w:szCs w:val="36"/>
                <w:lang w:bidi="en-US"/>
              </w:rPr>
              <w:sym w:font="Wingdings" w:char="F071"/>
            </w:r>
          </w:p>
        </w:tc>
        <w:tc>
          <w:tcPr>
            <w:tcW w:w="8857" w:type="dxa"/>
            <w:gridSpan w:val="2"/>
            <w:vAlign w:val="center"/>
          </w:tcPr>
          <w:p w14:paraId="08549A84" w14:textId="77777777" w:rsidR="006B5FCC" w:rsidRPr="00F135D5" w:rsidRDefault="006B5FCC" w:rsidP="00CD4E0D">
            <w:pPr>
              <w:spacing w:after="0" w:line="240" w:lineRule="auto"/>
              <w:jc w:val="both"/>
              <w:rPr>
                <w:rFonts w:ascii="Tahoma" w:eastAsia="Times New Roman" w:hAnsi="Tahoma" w:cs="Tahoma"/>
                <w:szCs w:val="20"/>
              </w:rPr>
            </w:pPr>
          </w:p>
        </w:tc>
      </w:tr>
      <w:bookmarkEnd w:id="22"/>
    </w:tbl>
    <w:p w14:paraId="30674E52" w14:textId="77777777" w:rsidR="00833D2D" w:rsidRPr="00F135D5" w:rsidRDefault="00833D2D" w:rsidP="006B5FCC">
      <w:pPr>
        <w:tabs>
          <w:tab w:val="right" w:pos="1080"/>
          <w:tab w:val="left" w:pos="5400"/>
          <w:tab w:val="left" w:pos="5580"/>
          <w:tab w:val="right" w:pos="9360"/>
        </w:tabs>
        <w:spacing w:after="0" w:line="240" w:lineRule="auto"/>
        <w:ind w:left="900" w:hanging="900"/>
        <w:jc w:val="both"/>
        <w:rPr>
          <w:rFonts w:eastAsia="Times New Roman" w:cs="Tahoma"/>
        </w:rPr>
      </w:pPr>
    </w:p>
    <w:p w14:paraId="24FA34DF" w14:textId="77777777" w:rsidR="00833D2D" w:rsidRPr="00F135D5" w:rsidRDefault="00833D2D" w:rsidP="006B5FCC">
      <w:pPr>
        <w:tabs>
          <w:tab w:val="right" w:pos="1080"/>
          <w:tab w:val="left" w:pos="5400"/>
          <w:tab w:val="left" w:pos="5580"/>
          <w:tab w:val="right" w:pos="9360"/>
        </w:tabs>
        <w:spacing w:after="0" w:line="240" w:lineRule="auto"/>
        <w:jc w:val="both"/>
        <w:rPr>
          <w:rFonts w:eastAsia="Times New Roman" w:cs="Tahoma"/>
        </w:rPr>
      </w:pPr>
    </w:p>
    <w:p w14:paraId="2DCB10E0" w14:textId="77777777" w:rsidR="00833D2D" w:rsidRPr="00F135D5" w:rsidRDefault="00833D2D" w:rsidP="006B5FCC">
      <w:pPr>
        <w:tabs>
          <w:tab w:val="right" w:pos="1080"/>
          <w:tab w:val="left" w:pos="5400"/>
          <w:tab w:val="left" w:pos="5580"/>
          <w:tab w:val="right" w:pos="9360"/>
        </w:tabs>
        <w:spacing w:after="0" w:line="240" w:lineRule="auto"/>
        <w:jc w:val="both"/>
        <w:rPr>
          <w:rFonts w:eastAsia="Times New Roman" w:cs="Tahoma"/>
        </w:rPr>
      </w:pPr>
    </w:p>
    <w:p w14:paraId="62532E40" w14:textId="77777777" w:rsidR="00833D2D" w:rsidRPr="00F135D5" w:rsidRDefault="006B5FCC" w:rsidP="006B5FCC">
      <w:pPr>
        <w:tabs>
          <w:tab w:val="right" w:pos="1080"/>
          <w:tab w:val="left" w:pos="5400"/>
          <w:tab w:val="left" w:pos="5580"/>
          <w:tab w:val="right" w:pos="9360"/>
        </w:tabs>
        <w:spacing w:after="0" w:line="240" w:lineRule="auto"/>
        <w:jc w:val="both"/>
        <w:rPr>
          <w:rFonts w:eastAsia="Times New Roman" w:cs="Tahoma"/>
          <w:u w:val="single"/>
        </w:rPr>
      </w:pPr>
      <w:r w:rsidRPr="00F135D5">
        <w:rPr>
          <w:rFonts w:eastAsia="Times New Roman" w:cs="Tahoma"/>
        </w:rPr>
        <w:t xml:space="preserve">Authorization: </w:t>
      </w:r>
      <w:r w:rsidRPr="00F135D5">
        <w:rPr>
          <w:rFonts w:eastAsia="Times New Roman" w:cs="Tahoma"/>
          <w:u w:val="single"/>
        </w:rPr>
        <w:tab/>
      </w:r>
      <w:r w:rsidRPr="00F135D5">
        <w:rPr>
          <w:rFonts w:eastAsia="Times New Roman" w:cs="Tahoma"/>
        </w:rPr>
        <w:tab/>
      </w:r>
      <w:r w:rsidRPr="00F135D5">
        <w:rPr>
          <w:rFonts w:eastAsia="Times New Roman" w:cs="Tahoma"/>
          <w:u w:val="single"/>
        </w:rPr>
        <w:tab/>
      </w:r>
    </w:p>
    <w:p w14:paraId="2C223507" w14:textId="77777777" w:rsidR="006B5FCC" w:rsidRPr="00F135D5" w:rsidRDefault="006B5FCC" w:rsidP="006B5FCC">
      <w:pPr>
        <w:tabs>
          <w:tab w:val="left" w:pos="3510"/>
          <w:tab w:val="left" w:pos="7020"/>
          <w:tab w:val="right" w:pos="9360"/>
        </w:tabs>
        <w:spacing w:after="120" w:line="240" w:lineRule="auto"/>
        <w:jc w:val="both"/>
        <w:rPr>
          <w:rFonts w:eastAsia="Times New Roman" w:cs="Tahoma"/>
          <w:sz w:val="16"/>
          <w:szCs w:val="16"/>
        </w:rPr>
      </w:pPr>
      <w:r w:rsidRPr="00F135D5">
        <w:rPr>
          <w:rFonts w:eastAsia="Times New Roman" w:cs="Tahoma"/>
          <w:sz w:val="16"/>
          <w:szCs w:val="16"/>
        </w:rPr>
        <w:tab/>
        <w:t>(name)</w:t>
      </w:r>
      <w:r w:rsidRPr="00F135D5">
        <w:rPr>
          <w:rFonts w:eastAsia="Times New Roman" w:cs="Tahoma"/>
          <w:sz w:val="16"/>
          <w:szCs w:val="16"/>
        </w:rPr>
        <w:tab/>
        <w:t>(signature)</w:t>
      </w:r>
    </w:p>
    <w:p w14:paraId="375916F9" w14:textId="77777777" w:rsidR="0029571D" w:rsidRPr="00F135D5" w:rsidRDefault="0029571D" w:rsidP="00033D64">
      <w:pPr>
        <w:spacing w:after="120" w:line="240" w:lineRule="auto"/>
        <w:jc w:val="both"/>
        <w:rPr>
          <w:rFonts w:eastAsia="Times New Roman" w:cs="Tahoma"/>
        </w:rPr>
      </w:pPr>
    </w:p>
    <w:p w14:paraId="6FD32898" w14:textId="77777777" w:rsidR="00833D2D" w:rsidRPr="00F135D5" w:rsidRDefault="00833D2D" w:rsidP="00833D2D">
      <w:pPr>
        <w:tabs>
          <w:tab w:val="left" w:pos="3510"/>
          <w:tab w:val="left" w:pos="7020"/>
          <w:tab w:val="right" w:pos="9360"/>
        </w:tabs>
        <w:spacing w:after="120" w:line="240" w:lineRule="auto"/>
        <w:jc w:val="both"/>
        <w:rPr>
          <w:rFonts w:eastAsia="Times New Roman" w:cs="Tahoma"/>
          <w:szCs w:val="20"/>
        </w:rPr>
      </w:pPr>
    </w:p>
    <w:p w14:paraId="12C93CC4" w14:textId="77777777" w:rsidR="00445F4C" w:rsidRDefault="00833D2D" w:rsidP="00833D2D">
      <w:pPr>
        <w:tabs>
          <w:tab w:val="right" w:pos="1080"/>
          <w:tab w:val="left" w:pos="4860"/>
          <w:tab w:val="left" w:pos="7020"/>
          <w:tab w:val="left" w:pos="7200"/>
          <w:tab w:val="right" w:pos="9360"/>
        </w:tabs>
        <w:spacing w:after="0" w:line="240" w:lineRule="auto"/>
        <w:ind w:left="900" w:hanging="900"/>
        <w:jc w:val="both"/>
        <w:rPr>
          <w:rFonts w:eastAsia="Times New Roman" w:cs="Tahoma"/>
          <w:u w:val="single"/>
        </w:rPr>
        <w:sectPr w:rsidR="00445F4C" w:rsidSect="00445F4C">
          <w:pgSz w:w="12240" w:h="15840" w:code="1"/>
          <w:pgMar w:top="1440" w:right="1440" w:bottom="1440" w:left="1440" w:header="720" w:footer="720" w:gutter="0"/>
          <w:cols w:space="720"/>
          <w:docGrid w:linePitch="360"/>
        </w:sectPr>
      </w:pPr>
      <w:r w:rsidRPr="00F135D5">
        <w:rPr>
          <w:rFonts w:eastAsia="Times New Roman" w:cs="Tahoma"/>
        </w:rPr>
        <w:tab/>
      </w:r>
      <w:r w:rsidRPr="00F135D5">
        <w:rPr>
          <w:rFonts w:eastAsia="Times New Roman" w:cs="Tahoma"/>
        </w:rPr>
        <w:tab/>
      </w:r>
      <w:r w:rsidRPr="00F135D5">
        <w:rPr>
          <w:rFonts w:eastAsia="Times New Roman" w:cs="Tahoma"/>
        </w:rPr>
        <w:tab/>
        <w:t xml:space="preserve">Date: </w:t>
      </w:r>
      <w:r w:rsidRPr="00F135D5">
        <w:rPr>
          <w:rFonts w:eastAsia="Times New Roman" w:cs="Tahoma"/>
          <w:u w:val="single"/>
        </w:rPr>
        <w:tab/>
      </w:r>
      <w:r w:rsidRPr="00F135D5">
        <w:rPr>
          <w:rFonts w:eastAsia="Times New Roman" w:cs="Tahoma"/>
        </w:rPr>
        <w:tab/>
        <w:t>Time:</w:t>
      </w:r>
      <w:r w:rsidRPr="0046695D">
        <w:rPr>
          <w:rFonts w:eastAsia="Times New Roman" w:cs="Tahoma"/>
        </w:rPr>
        <w:t xml:space="preserve"> </w:t>
      </w:r>
      <w:r w:rsidRPr="0046695D">
        <w:rPr>
          <w:rFonts w:eastAsia="Times New Roman" w:cs="Tahoma"/>
          <w:u w:val="single"/>
        </w:rPr>
        <w:tab/>
      </w:r>
    </w:p>
    <w:p w14:paraId="65AD171C" w14:textId="77777777" w:rsidR="00DF5016" w:rsidRPr="00F135D5" w:rsidRDefault="00DF5016" w:rsidP="009B60D6">
      <w:pPr>
        <w:pStyle w:val="TopHeaderCONS"/>
        <w:rPr>
          <w:rFonts w:cs="Tahoma"/>
          <w:sz w:val="24"/>
          <w:szCs w:val="24"/>
          <w:lang w:bidi="en-US"/>
        </w:rPr>
      </w:pPr>
      <w:r w:rsidRPr="00F135D5">
        <w:rPr>
          <w:rFonts w:cs="Tahoma"/>
          <w:sz w:val="24"/>
          <w:szCs w:val="24"/>
          <w:lang w:bidi="en-US"/>
        </w:rPr>
        <w:lastRenderedPageBreak/>
        <w:t>Checklist for Assisting Infected Employee</w:t>
      </w:r>
      <w:r w:rsidR="005B176A">
        <w:rPr>
          <w:rFonts w:cs="Tahoma"/>
          <w:sz w:val="24"/>
          <w:szCs w:val="24"/>
          <w:lang w:bidi="en-US"/>
        </w:rPr>
        <w:t xml:space="preserve"> – COVID-19</w:t>
      </w:r>
    </w:p>
    <w:p w14:paraId="3C5C6C42" w14:textId="77777777" w:rsidR="00DF5016" w:rsidRPr="00F135D5" w:rsidRDefault="00DF5016" w:rsidP="00DF5016">
      <w:pPr>
        <w:spacing w:after="120" w:line="240" w:lineRule="auto"/>
        <w:jc w:val="both"/>
        <w:rPr>
          <w:rFonts w:eastAsia="Calibri" w:cs="Tahoma"/>
          <w:szCs w:val="20"/>
        </w:rPr>
      </w:pPr>
      <w:r w:rsidRPr="00F135D5">
        <w:rPr>
          <w:rFonts w:eastAsia="Calibri" w:cs="Tahoma"/>
          <w:szCs w:val="20"/>
        </w:rPr>
        <w:t>In the event an employee at work reports they believe they are experiencing symptoms of COVID-19 infection the following steps should be taken.</w:t>
      </w:r>
    </w:p>
    <w:tbl>
      <w:tblPr>
        <w:tblStyle w:val="TableGrid"/>
        <w:tblW w:w="0" w:type="auto"/>
        <w:tblLook w:val="04A0" w:firstRow="1" w:lastRow="0" w:firstColumn="1" w:lastColumn="0" w:noHBand="0" w:noVBand="1"/>
      </w:tblPr>
      <w:tblGrid>
        <w:gridCol w:w="608"/>
        <w:gridCol w:w="8747"/>
      </w:tblGrid>
      <w:tr w:rsidR="00F8735B" w:rsidRPr="00FB0B70" w14:paraId="26CC84DB" w14:textId="77777777" w:rsidTr="00F8735B">
        <w:trPr>
          <w:trHeight w:val="432"/>
        </w:trPr>
        <w:tc>
          <w:tcPr>
            <w:tcW w:w="625" w:type="dxa"/>
            <w:tcBorders>
              <w:top w:val="nil"/>
              <w:left w:val="nil"/>
              <w:bottom w:val="nil"/>
            </w:tcBorders>
          </w:tcPr>
          <w:p w14:paraId="40B1E6B6" w14:textId="77777777" w:rsidR="00F8735B" w:rsidRPr="00F87F8B" w:rsidRDefault="00F8735B" w:rsidP="00F8735B">
            <w:pPr>
              <w:spacing w:after="0" w:line="240" w:lineRule="auto"/>
              <w:jc w:val="both"/>
              <w:rPr>
                <w:rFonts w:ascii="Tahoma" w:eastAsia="Calibri" w:hAnsi="Tahoma" w:cs="Tahoma"/>
                <w:szCs w:val="20"/>
              </w:rPr>
            </w:pPr>
            <w:r w:rsidRPr="00F87F8B">
              <w:rPr>
                <w:rFonts w:ascii="Tahoma" w:eastAsia="Times New Roman" w:hAnsi="Tahoma" w:cs="Tahoma"/>
                <w:sz w:val="36"/>
                <w:szCs w:val="36"/>
                <w:lang w:bidi="en-US"/>
              </w:rPr>
              <w:sym w:font="Wingdings" w:char="F071"/>
            </w:r>
          </w:p>
        </w:tc>
        <w:tc>
          <w:tcPr>
            <w:tcW w:w="9589" w:type="dxa"/>
            <w:vAlign w:val="center"/>
          </w:tcPr>
          <w:p w14:paraId="03EC9994" w14:textId="77777777" w:rsidR="00F8735B" w:rsidRPr="00F87F8B" w:rsidRDefault="00F8735B" w:rsidP="00F8735B">
            <w:pPr>
              <w:spacing w:after="60" w:line="240" w:lineRule="auto"/>
              <w:jc w:val="both"/>
              <w:rPr>
                <w:rFonts w:ascii="Tahoma" w:eastAsia="Calibri" w:hAnsi="Tahoma" w:cs="Tahoma"/>
                <w:szCs w:val="20"/>
              </w:rPr>
            </w:pPr>
            <w:r w:rsidRPr="00F87F8B">
              <w:rPr>
                <w:rFonts w:ascii="Tahoma" w:eastAsia="Calibri" w:hAnsi="Tahoma" w:cs="Tahoma"/>
                <w:szCs w:val="20"/>
              </w:rPr>
              <w:t>Provide the employee with a mask or face covering to reduce droplet spread when talking or coughing. Employees assisting the infected employee should be kept to a minimum and must also wear face masks to reduce risk of infection.</w:t>
            </w:r>
          </w:p>
        </w:tc>
      </w:tr>
      <w:tr w:rsidR="00F8735B" w:rsidRPr="00FB0B70" w14:paraId="34C7125A" w14:textId="77777777" w:rsidTr="00F8735B">
        <w:trPr>
          <w:trHeight w:val="432"/>
        </w:trPr>
        <w:tc>
          <w:tcPr>
            <w:tcW w:w="625" w:type="dxa"/>
            <w:tcBorders>
              <w:top w:val="nil"/>
              <w:left w:val="nil"/>
              <w:bottom w:val="nil"/>
            </w:tcBorders>
          </w:tcPr>
          <w:p w14:paraId="0F1180FB" w14:textId="77777777" w:rsidR="00F8735B" w:rsidRPr="00F87F8B" w:rsidRDefault="00F8735B" w:rsidP="00F8735B">
            <w:pPr>
              <w:spacing w:after="0" w:line="240" w:lineRule="auto"/>
              <w:jc w:val="both"/>
              <w:rPr>
                <w:rFonts w:ascii="Tahoma" w:eastAsia="Calibri" w:hAnsi="Tahoma" w:cs="Tahoma"/>
                <w:szCs w:val="20"/>
              </w:rPr>
            </w:pPr>
            <w:r w:rsidRPr="00F87F8B">
              <w:rPr>
                <w:rFonts w:ascii="Tahoma" w:eastAsia="Times New Roman" w:hAnsi="Tahoma" w:cs="Tahoma"/>
                <w:sz w:val="36"/>
                <w:szCs w:val="36"/>
                <w:lang w:bidi="en-US"/>
              </w:rPr>
              <w:sym w:font="Wingdings" w:char="F071"/>
            </w:r>
          </w:p>
        </w:tc>
        <w:tc>
          <w:tcPr>
            <w:tcW w:w="9589" w:type="dxa"/>
            <w:vAlign w:val="center"/>
          </w:tcPr>
          <w:p w14:paraId="2D8DD23C" w14:textId="77777777" w:rsidR="00F8735B" w:rsidRPr="00F87F8B" w:rsidRDefault="00F8735B" w:rsidP="00F8735B">
            <w:pPr>
              <w:spacing w:after="60" w:line="240" w:lineRule="auto"/>
              <w:jc w:val="both"/>
              <w:rPr>
                <w:rFonts w:ascii="Tahoma" w:eastAsia="Calibri" w:hAnsi="Tahoma" w:cs="Tahoma"/>
                <w:szCs w:val="20"/>
              </w:rPr>
            </w:pPr>
            <w:r w:rsidRPr="00F87F8B">
              <w:rPr>
                <w:rFonts w:ascii="Tahoma" w:eastAsia="Calibri" w:hAnsi="Tahoma" w:cs="Tahoma"/>
                <w:szCs w:val="20"/>
              </w:rPr>
              <w:t>Maintain minimum 6-foot distance between infected employee and others. Minimize worker interaction only to those employees necessary to process the employee out of the work area and to a safe area for evaluation.</w:t>
            </w:r>
          </w:p>
        </w:tc>
      </w:tr>
      <w:tr w:rsidR="00F8735B" w:rsidRPr="00FB0B70" w14:paraId="136C9849" w14:textId="77777777" w:rsidTr="00F8735B">
        <w:trPr>
          <w:trHeight w:val="432"/>
        </w:trPr>
        <w:tc>
          <w:tcPr>
            <w:tcW w:w="625" w:type="dxa"/>
            <w:tcBorders>
              <w:top w:val="nil"/>
              <w:left w:val="nil"/>
              <w:bottom w:val="nil"/>
            </w:tcBorders>
          </w:tcPr>
          <w:p w14:paraId="5417D645" w14:textId="77777777" w:rsidR="00F8735B" w:rsidRPr="00FB0B70" w:rsidRDefault="00F8735B" w:rsidP="00F8735B">
            <w:pPr>
              <w:spacing w:after="0" w:line="240" w:lineRule="auto"/>
              <w:jc w:val="both"/>
              <w:rPr>
                <w:rFonts w:ascii="Tahoma" w:eastAsia="Calibri" w:hAnsi="Tahoma" w:cs="Tahoma"/>
                <w:szCs w:val="20"/>
                <w:highlight w:val="yellow"/>
              </w:rPr>
            </w:pPr>
            <w:r w:rsidRPr="00F87F8B">
              <w:rPr>
                <w:rFonts w:ascii="Tahoma" w:eastAsia="Times New Roman" w:hAnsi="Tahoma" w:cs="Tahoma"/>
                <w:sz w:val="36"/>
                <w:szCs w:val="36"/>
                <w:lang w:bidi="en-US"/>
              </w:rPr>
              <w:sym w:font="Wingdings" w:char="F071"/>
            </w:r>
          </w:p>
        </w:tc>
        <w:tc>
          <w:tcPr>
            <w:tcW w:w="9589" w:type="dxa"/>
            <w:vAlign w:val="center"/>
          </w:tcPr>
          <w:p w14:paraId="3183EB29" w14:textId="77777777" w:rsidR="00F8735B" w:rsidRPr="00F87F8B" w:rsidRDefault="00F8735B" w:rsidP="00F8735B">
            <w:pPr>
              <w:spacing w:after="60" w:line="240" w:lineRule="auto"/>
              <w:jc w:val="both"/>
              <w:rPr>
                <w:rFonts w:ascii="Tahoma" w:eastAsia="Calibri" w:hAnsi="Tahoma" w:cs="Tahoma"/>
                <w:szCs w:val="20"/>
              </w:rPr>
            </w:pPr>
            <w:r w:rsidRPr="00F87F8B">
              <w:rPr>
                <w:rFonts w:ascii="Tahoma" w:eastAsia="Calibri" w:hAnsi="Tahoma" w:cs="Tahoma"/>
                <w:szCs w:val="20"/>
              </w:rPr>
              <w:t xml:space="preserve">Evaluate the employee to determine whether emergency services need to be called. </w:t>
            </w:r>
          </w:p>
          <w:p w14:paraId="2CE1526C" w14:textId="77777777" w:rsidR="00F87F8B" w:rsidRPr="00F87F8B" w:rsidRDefault="00F87F8B" w:rsidP="00F87F8B">
            <w:pPr>
              <w:autoSpaceDE w:val="0"/>
              <w:autoSpaceDN w:val="0"/>
              <w:adjustRightInd w:val="0"/>
              <w:snapToGrid w:val="0"/>
              <w:spacing w:after="120" w:line="240" w:lineRule="auto"/>
              <w:ind w:left="-6"/>
              <w:jc w:val="both"/>
              <w:rPr>
                <w:rFonts w:ascii="Tahoma" w:eastAsia="Times New Roman" w:hAnsi="Tahoma" w:cs="Tahoma"/>
                <w:color w:val="000000"/>
                <w:szCs w:val="20"/>
              </w:rPr>
            </w:pPr>
            <w:r w:rsidRPr="00F87F8B">
              <w:rPr>
                <w:rFonts w:ascii="Tahoma" w:eastAsia="Times New Roman" w:hAnsi="Tahoma" w:cs="Tahoma"/>
                <w:bCs/>
                <w:color w:val="000000"/>
                <w:szCs w:val="20"/>
              </w:rPr>
              <w:t xml:space="preserve">The following signs and symptoms are indicative of a serious infection. </w:t>
            </w:r>
            <w:r w:rsidRPr="00F87F8B">
              <w:rPr>
                <w:rFonts w:ascii="Tahoma" w:eastAsia="Times New Roman" w:hAnsi="Tahoma" w:cs="Tahoma"/>
                <w:b/>
                <w:color w:val="000000"/>
                <w:szCs w:val="20"/>
              </w:rPr>
              <w:t>Immediate Medic</w:t>
            </w:r>
            <w:r w:rsidRPr="00F87F8B">
              <w:rPr>
                <w:rFonts w:ascii="Tahoma" w:eastAsia="Times New Roman" w:hAnsi="Tahoma" w:cs="Tahoma"/>
                <w:b/>
                <w:color w:val="000000"/>
                <w:spacing w:val="5"/>
                <w:szCs w:val="20"/>
              </w:rPr>
              <w:t>a</w:t>
            </w:r>
            <w:r w:rsidRPr="00F87F8B">
              <w:rPr>
                <w:rFonts w:ascii="Tahoma" w:eastAsia="Times New Roman" w:hAnsi="Tahoma" w:cs="Tahoma"/>
                <w:b/>
                <w:color w:val="000000"/>
                <w:szCs w:val="20"/>
              </w:rPr>
              <w:t>l Attention</w:t>
            </w:r>
            <w:r w:rsidRPr="00F87F8B">
              <w:rPr>
                <w:rFonts w:ascii="Tahoma" w:eastAsia="Times New Roman" w:hAnsi="Tahoma" w:cs="Tahoma"/>
                <w:bCs/>
                <w:color w:val="000000"/>
                <w:szCs w:val="20"/>
              </w:rPr>
              <w:t xml:space="preserve"> should be requested for anyone experiencing these signs and symptoms: </w:t>
            </w:r>
          </w:p>
          <w:p w14:paraId="5B23BA7F" w14:textId="77777777" w:rsidR="00F87F8B" w:rsidRPr="00F87F8B" w:rsidRDefault="00F87F8B" w:rsidP="00F87F8B">
            <w:pPr>
              <w:pStyle w:val="ListParagraph"/>
              <w:numPr>
                <w:ilvl w:val="0"/>
                <w:numId w:val="46"/>
              </w:numPr>
              <w:autoSpaceDE w:val="0"/>
              <w:autoSpaceDN w:val="0"/>
              <w:adjustRightInd w:val="0"/>
              <w:snapToGrid w:val="0"/>
              <w:spacing w:after="120" w:line="240" w:lineRule="auto"/>
              <w:jc w:val="both"/>
              <w:rPr>
                <w:rFonts w:ascii="Tahoma" w:eastAsia="Times New Roman" w:hAnsi="Tahoma" w:cs="Tahoma"/>
                <w:color w:val="000000"/>
                <w:szCs w:val="20"/>
              </w:rPr>
            </w:pPr>
            <w:r w:rsidRPr="00F87F8B">
              <w:rPr>
                <w:rFonts w:ascii="Tahoma" w:eastAsia="Times New Roman" w:hAnsi="Tahoma" w:cs="Tahoma"/>
                <w:color w:val="000000"/>
                <w:szCs w:val="20"/>
              </w:rPr>
              <w:t>Difficulty breat</w:t>
            </w:r>
            <w:r w:rsidRPr="00F87F8B">
              <w:rPr>
                <w:rFonts w:ascii="Tahoma" w:eastAsia="Times New Roman" w:hAnsi="Tahoma" w:cs="Tahoma"/>
                <w:color w:val="000000"/>
                <w:spacing w:val="7"/>
                <w:szCs w:val="20"/>
              </w:rPr>
              <w:t>h</w:t>
            </w:r>
            <w:r w:rsidRPr="00F87F8B">
              <w:rPr>
                <w:rFonts w:ascii="Tahoma" w:eastAsia="Times New Roman" w:hAnsi="Tahoma" w:cs="Tahoma"/>
                <w:color w:val="000000"/>
                <w:szCs w:val="20"/>
              </w:rPr>
              <w:t>ing or sho</w:t>
            </w:r>
            <w:r w:rsidRPr="00F87F8B">
              <w:rPr>
                <w:rFonts w:ascii="Tahoma" w:eastAsia="Times New Roman" w:hAnsi="Tahoma" w:cs="Tahoma"/>
                <w:color w:val="000000"/>
                <w:spacing w:val="-6"/>
                <w:szCs w:val="20"/>
              </w:rPr>
              <w:t>r</w:t>
            </w:r>
            <w:r w:rsidRPr="00F87F8B">
              <w:rPr>
                <w:rFonts w:ascii="Tahoma" w:eastAsia="Times New Roman" w:hAnsi="Tahoma" w:cs="Tahoma"/>
                <w:color w:val="000000"/>
                <w:szCs w:val="20"/>
              </w:rPr>
              <w:t>tness of breath in severe cases</w:t>
            </w:r>
          </w:p>
          <w:p w14:paraId="04B67BFF" w14:textId="77777777" w:rsidR="00F87F8B" w:rsidRPr="00F87F8B" w:rsidRDefault="00F87F8B" w:rsidP="00F87F8B">
            <w:pPr>
              <w:pStyle w:val="ListParagraph"/>
              <w:numPr>
                <w:ilvl w:val="0"/>
                <w:numId w:val="46"/>
              </w:numPr>
              <w:autoSpaceDE w:val="0"/>
              <w:autoSpaceDN w:val="0"/>
              <w:adjustRightInd w:val="0"/>
              <w:snapToGrid w:val="0"/>
              <w:spacing w:after="120" w:line="240" w:lineRule="auto"/>
              <w:ind w:right="2295"/>
              <w:jc w:val="both"/>
              <w:rPr>
                <w:rFonts w:ascii="Tahoma" w:eastAsia="Times New Roman" w:hAnsi="Tahoma" w:cs="Tahoma"/>
                <w:color w:val="000000"/>
                <w:spacing w:val="-2"/>
                <w:szCs w:val="20"/>
              </w:rPr>
            </w:pPr>
            <w:r w:rsidRPr="00F87F8B">
              <w:rPr>
                <w:rFonts w:ascii="Tahoma" w:eastAsia="Times New Roman" w:hAnsi="Tahoma" w:cs="Tahoma"/>
                <w:color w:val="000000"/>
                <w:spacing w:val="-3"/>
                <w:szCs w:val="20"/>
              </w:rPr>
              <w:t>Persistent pai</w:t>
            </w:r>
            <w:r w:rsidRPr="00F87F8B">
              <w:rPr>
                <w:rFonts w:ascii="Tahoma" w:eastAsia="Times New Roman" w:hAnsi="Tahoma" w:cs="Tahoma"/>
                <w:color w:val="000000"/>
                <w:spacing w:val="-2"/>
                <w:szCs w:val="20"/>
              </w:rPr>
              <w:t>n o</w:t>
            </w:r>
            <w:r w:rsidRPr="00F87F8B">
              <w:rPr>
                <w:rFonts w:ascii="Tahoma" w:eastAsia="Times New Roman" w:hAnsi="Tahoma" w:cs="Tahoma"/>
                <w:color w:val="000000"/>
                <w:spacing w:val="-8"/>
                <w:szCs w:val="20"/>
              </w:rPr>
              <w:t>r</w:t>
            </w:r>
            <w:r w:rsidRPr="00F87F8B">
              <w:rPr>
                <w:rFonts w:ascii="Tahoma" w:eastAsia="Times New Roman" w:hAnsi="Tahoma" w:cs="Tahoma"/>
                <w:color w:val="000000"/>
                <w:spacing w:val="-2"/>
                <w:szCs w:val="20"/>
              </w:rPr>
              <w:t xml:space="preserve"> pressure in the chest</w:t>
            </w:r>
          </w:p>
          <w:p w14:paraId="67BFA1A7" w14:textId="77777777" w:rsidR="00F87F8B" w:rsidRPr="00F87F8B" w:rsidRDefault="00F87F8B" w:rsidP="00F87F8B">
            <w:pPr>
              <w:pStyle w:val="ListParagraph"/>
              <w:numPr>
                <w:ilvl w:val="0"/>
                <w:numId w:val="46"/>
              </w:numPr>
              <w:autoSpaceDE w:val="0"/>
              <w:autoSpaceDN w:val="0"/>
              <w:adjustRightInd w:val="0"/>
              <w:snapToGrid w:val="0"/>
              <w:spacing w:after="120" w:line="240" w:lineRule="auto"/>
              <w:ind w:right="2295"/>
              <w:jc w:val="both"/>
              <w:rPr>
                <w:rFonts w:ascii="Tahoma" w:eastAsia="Times New Roman" w:hAnsi="Tahoma" w:cs="Tahoma"/>
                <w:color w:val="000000"/>
                <w:szCs w:val="20"/>
              </w:rPr>
            </w:pPr>
            <w:r w:rsidRPr="00F87F8B">
              <w:rPr>
                <w:rFonts w:ascii="Tahoma" w:eastAsia="Times New Roman" w:hAnsi="Tahoma" w:cs="Tahoma"/>
                <w:color w:val="000000"/>
                <w:szCs w:val="20"/>
              </w:rPr>
              <w:t>New con</w:t>
            </w:r>
            <w:r w:rsidRPr="00F87F8B">
              <w:rPr>
                <w:rFonts w:ascii="Tahoma" w:eastAsia="Times New Roman" w:hAnsi="Tahoma" w:cs="Tahoma"/>
                <w:color w:val="000000"/>
                <w:spacing w:val="-6"/>
                <w:szCs w:val="20"/>
              </w:rPr>
              <w:t>f</w:t>
            </w:r>
            <w:r w:rsidRPr="00F87F8B">
              <w:rPr>
                <w:rFonts w:ascii="Tahoma" w:eastAsia="Times New Roman" w:hAnsi="Tahoma" w:cs="Tahoma"/>
                <w:color w:val="000000"/>
                <w:szCs w:val="20"/>
              </w:rPr>
              <w:t>usion or inability to arouse</w:t>
            </w:r>
          </w:p>
          <w:p w14:paraId="3DA97077" w14:textId="77777777" w:rsidR="00F87F8B" w:rsidRPr="00F87F8B" w:rsidRDefault="00F87F8B" w:rsidP="00F87F8B">
            <w:pPr>
              <w:pStyle w:val="ListParagraph"/>
              <w:numPr>
                <w:ilvl w:val="0"/>
                <w:numId w:val="46"/>
              </w:numPr>
              <w:autoSpaceDE w:val="0"/>
              <w:autoSpaceDN w:val="0"/>
              <w:adjustRightInd w:val="0"/>
              <w:snapToGrid w:val="0"/>
              <w:spacing w:after="120" w:line="240" w:lineRule="auto"/>
              <w:ind w:right="2295"/>
              <w:jc w:val="both"/>
              <w:rPr>
                <w:rFonts w:ascii="Tahoma" w:eastAsia="Times New Roman" w:hAnsi="Tahoma" w:cs="Tahoma"/>
                <w:color w:val="000000"/>
                <w:szCs w:val="20"/>
              </w:rPr>
            </w:pPr>
            <w:r w:rsidRPr="00F87F8B">
              <w:rPr>
                <w:rFonts w:ascii="Tahoma" w:eastAsia="Times New Roman" w:hAnsi="Tahoma" w:cs="Tahoma"/>
                <w:color w:val="000000"/>
                <w:szCs w:val="20"/>
              </w:rPr>
              <w:t>Bluish lips or face due to breathing difficulty</w:t>
            </w:r>
          </w:p>
          <w:p w14:paraId="284C552E" w14:textId="77777777" w:rsidR="00F8735B" w:rsidRPr="00FB0B70" w:rsidRDefault="00F87F8B" w:rsidP="00F87F8B">
            <w:pPr>
              <w:autoSpaceDE w:val="0"/>
              <w:autoSpaceDN w:val="0"/>
              <w:adjustRightInd w:val="0"/>
              <w:snapToGrid w:val="0"/>
              <w:spacing w:after="120" w:line="240" w:lineRule="auto"/>
              <w:ind w:left="-6"/>
              <w:jc w:val="both"/>
              <w:rPr>
                <w:rFonts w:ascii="Tahoma" w:eastAsia="Calibri" w:hAnsi="Tahoma" w:cs="Tahoma"/>
                <w:szCs w:val="20"/>
                <w:highlight w:val="yellow"/>
              </w:rPr>
            </w:pPr>
            <w:r w:rsidRPr="00F87F8B">
              <w:rPr>
                <w:rFonts w:ascii="Tahoma" w:eastAsia="Times New Roman" w:hAnsi="Tahoma" w:cs="Tahoma"/>
                <w:b/>
                <w:color w:val="000000"/>
                <w:szCs w:val="20"/>
              </w:rPr>
              <w:t>Call emergency medical services (911) for any medical emergen</w:t>
            </w:r>
            <w:r w:rsidRPr="00F87F8B">
              <w:rPr>
                <w:rFonts w:ascii="Tahoma" w:eastAsia="Times New Roman" w:hAnsi="Tahoma" w:cs="Tahoma"/>
                <w:b/>
                <w:color w:val="000000"/>
                <w:spacing w:val="5"/>
                <w:szCs w:val="20"/>
              </w:rPr>
              <w:t>c</w:t>
            </w:r>
            <w:r w:rsidRPr="00F87F8B">
              <w:rPr>
                <w:rFonts w:ascii="Tahoma" w:eastAsia="Times New Roman" w:hAnsi="Tahoma" w:cs="Tahoma"/>
                <w:b/>
                <w:color w:val="000000"/>
                <w:szCs w:val="20"/>
              </w:rPr>
              <w:t>y</w:t>
            </w:r>
            <w:r w:rsidRPr="00F87F8B">
              <w:rPr>
                <w:rFonts w:ascii="Tahoma" w:eastAsia="Times New Roman" w:hAnsi="Tahoma" w:cs="Tahoma"/>
                <w:b/>
                <w:color w:val="000000"/>
                <w:spacing w:val="6"/>
                <w:szCs w:val="20"/>
              </w:rPr>
              <w:t>:</w:t>
            </w:r>
            <w:r w:rsidRPr="00F87F8B">
              <w:rPr>
                <w:rFonts w:ascii="Tahoma" w:eastAsia="Times New Roman" w:hAnsi="Tahoma" w:cs="Tahoma"/>
                <w:b/>
                <w:color w:val="000000"/>
                <w:szCs w:val="20"/>
              </w:rPr>
              <w:t xml:space="preserve"> </w:t>
            </w:r>
            <w:r w:rsidRPr="00F87F8B">
              <w:rPr>
                <w:rFonts w:ascii="Tahoma" w:eastAsia="Times New Roman" w:hAnsi="Tahoma" w:cs="Tahoma"/>
                <w:color w:val="000000"/>
                <w:szCs w:val="20"/>
              </w:rPr>
              <w:t xml:space="preserve">When calling, notify the operator </w:t>
            </w:r>
            <w:r w:rsidRPr="00F87F8B">
              <w:rPr>
                <w:rFonts w:ascii="Tahoma" w:eastAsia="Times New Roman" w:hAnsi="Tahoma" w:cs="Tahoma"/>
                <w:color w:val="000000"/>
                <w:spacing w:val="-6"/>
                <w:szCs w:val="20"/>
              </w:rPr>
              <w:t>t</w:t>
            </w:r>
            <w:r w:rsidRPr="00F87F8B">
              <w:rPr>
                <w:rFonts w:ascii="Tahoma" w:eastAsia="Times New Roman" w:hAnsi="Tahoma" w:cs="Tahoma"/>
                <w:color w:val="000000"/>
                <w:szCs w:val="20"/>
              </w:rPr>
              <w:t>hat the emergency may be COVID-19 related. Have the patient don a fac</w:t>
            </w:r>
            <w:r w:rsidRPr="00F87F8B">
              <w:rPr>
                <w:rFonts w:ascii="Tahoma" w:eastAsia="Times New Roman" w:hAnsi="Tahoma" w:cs="Tahoma"/>
                <w:color w:val="000000"/>
                <w:spacing w:val="-6"/>
                <w:szCs w:val="20"/>
              </w:rPr>
              <w:t>e</w:t>
            </w:r>
            <w:r w:rsidRPr="00F87F8B">
              <w:rPr>
                <w:rFonts w:ascii="Tahoma" w:eastAsia="Times New Roman" w:hAnsi="Tahoma" w:cs="Tahoma"/>
                <w:color w:val="000000"/>
                <w:szCs w:val="20"/>
              </w:rPr>
              <w:t>mask or face covering before medical help arrives.</w:t>
            </w:r>
          </w:p>
        </w:tc>
      </w:tr>
      <w:tr w:rsidR="00F8735B" w:rsidRPr="00FB0B70" w14:paraId="6E2DDCC3" w14:textId="77777777" w:rsidTr="00F8735B">
        <w:trPr>
          <w:trHeight w:val="432"/>
        </w:trPr>
        <w:tc>
          <w:tcPr>
            <w:tcW w:w="625" w:type="dxa"/>
            <w:tcBorders>
              <w:top w:val="nil"/>
              <w:left w:val="nil"/>
              <w:bottom w:val="nil"/>
            </w:tcBorders>
          </w:tcPr>
          <w:p w14:paraId="481AE270" w14:textId="77777777" w:rsidR="00F8735B" w:rsidRPr="00F87F8B" w:rsidRDefault="00F8735B" w:rsidP="00F8735B">
            <w:pPr>
              <w:spacing w:after="0" w:line="240" w:lineRule="auto"/>
              <w:jc w:val="both"/>
              <w:rPr>
                <w:rFonts w:ascii="Tahoma" w:eastAsia="Calibri" w:hAnsi="Tahoma" w:cs="Tahoma"/>
                <w:szCs w:val="20"/>
              </w:rPr>
            </w:pPr>
            <w:r w:rsidRPr="00F87F8B">
              <w:rPr>
                <w:rFonts w:ascii="Tahoma" w:eastAsia="Times New Roman" w:hAnsi="Tahoma" w:cs="Tahoma"/>
                <w:sz w:val="36"/>
                <w:szCs w:val="36"/>
                <w:lang w:bidi="en-US"/>
              </w:rPr>
              <w:sym w:font="Wingdings" w:char="F071"/>
            </w:r>
          </w:p>
        </w:tc>
        <w:tc>
          <w:tcPr>
            <w:tcW w:w="9589" w:type="dxa"/>
            <w:vAlign w:val="center"/>
          </w:tcPr>
          <w:p w14:paraId="4A6DCC30" w14:textId="77777777" w:rsidR="00F8735B" w:rsidRPr="00F87F8B" w:rsidRDefault="00F8735B" w:rsidP="00F8735B">
            <w:pPr>
              <w:spacing w:after="60" w:line="240" w:lineRule="auto"/>
              <w:jc w:val="both"/>
              <w:rPr>
                <w:rFonts w:ascii="Tahoma" w:eastAsia="Calibri" w:hAnsi="Tahoma" w:cs="Tahoma"/>
                <w:szCs w:val="20"/>
              </w:rPr>
            </w:pPr>
            <w:r w:rsidRPr="00F87F8B">
              <w:rPr>
                <w:rFonts w:ascii="Tahoma" w:eastAsia="Calibri" w:hAnsi="Tahoma" w:cs="Tahoma"/>
                <w:szCs w:val="20"/>
              </w:rPr>
              <w:t xml:space="preserve">Make note of </w:t>
            </w:r>
            <w:r w:rsidR="0047107D" w:rsidRPr="00F87F8B">
              <w:rPr>
                <w:rFonts w:ascii="Tahoma" w:eastAsia="Calibri" w:hAnsi="Tahoma" w:cs="Tahoma"/>
                <w:szCs w:val="20"/>
              </w:rPr>
              <w:t>employee</w:t>
            </w:r>
            <w:r w:rsidRPr="00F87F8B">
              <w:rPr>
                <w:rFonts w:ascii="Tahoma" w:eastAsia="Calibri" w:hAnsi="Tahoma" w:cs="Tahoma"/>
                <w:szCs w:val="20"/>
              </w:rPr>
              <w:t xml:space="preserve"> information, date and time of day, and area in which the employee was working.</w:t>
            </w:r>
          </w:p>
          <w:p w14:paraId="713F1DAF" w14:textId="77777777" w:rsidR="00F8735B" w:rsidRPr="00F87F8B" w:rsidRDefault="00F8735B" w:rsidP="00F8735B">
            <w:pPr>
              <w:tabs>
                <w:tab w:val="right" w:pos="6562"/>
              </w:tabs>
              <w:spacing w:after="120" w:line="240" w:lineRule="auto"/>
              <w:jc w:val="both"/>
              <w:rPr>
                <w:rFonts w:ascii="Tahoma" w:eastAsia="Calibri" w:hAnsi="Tahoma" w:cs="Tahoma"/>
                <w:szCs w:val="20"/>
                <w:u w:val="single"/>
              </w:rPr>
            </w:pPr>
            <w:r w:rsidRPr="00F87F8B">
              <w:rPr>
                <w:rFonts w:ascii="Tahoma" w:eastAsia="Calibri" w:hAnsi="Tahoma" w:cs="Tahoma"/>
                <w:szCs w:val="20"/>
              </w:rPr>
              <w:t xml:space="preserve">Employee Name: </w:t>
            </w:r>
            <w:r w:rsidRPr="00F87F8B">
              <w:rPr>
                <w:rFonts w:ascii="Tahoma" w:eastAsia="Calibri" w:hAnsi="Tahoma" w:cs="Tahoma"/>
                <w:szCs w:val="20"/>
                <w:u w:val="single"/>
              </w:rPr>
              <w:tab/>
            </w:r>
          </w:p>
          <w:p w14:paraId="1D62B105" w14:textId="77777777" w:rsidR="00F8735B" w:rsidRPr="00F87F8B" w:rsidRDefault="00F8735B" w:rsidP="00F8735B">
            <w:pPr>
              <w:tabs>
                <w:tab w:val="right" w:pos="2257"/>
                <w:tab w:val="left" w:pos="2450"/>
                <w:tab w:val="right" w:pos="3848"/>
                <w:tab w:val="left" w:pos="3964"/>
                <w:tab w:val="left" w:pos="5108"/>
                <w:tab w:val="right" w:pos="9338"/>
              </w:tabs>
              <w:spacing w:after="60" w:line="240" w:lineRule="auto"/>
              <w:jc w:val="both"/>
              <w:rPr>
                <w:rFonts w:ascii="Tahoma" w:eastAsia="Calibri" w:hAnsi="Tahoma" w:cs="Tahoma"/>
                <w:szCs w:val="20"/>
                <w:u w:val="single"/>
              </w:rPr>
            </w:pPr>
            <w:r w:rsidRPr="00F87F8B">
              <w:rPr>
                <w:rFonts w:ascii="Tahoma" w:eastAsia="Calibri" w:hAnsi="Tahoma" w:cs="Tahoma"/>
                <w:szCs w:val="20"/>
              </w:rPr>
              <w:t xml:space="preserve">Date: </w:t>
            </w:r>
            <w:r w:rsidRPr="00F87F8B">
              <w:rPr>
                <w:rFonts w:ascii="Tahoma" w:eastAsia="Calibri" w:hAnsi="Tahoma" w:cs="Tahoma"/>
                <w:szCs w:val="20"/>
                <w:u w:val="single"/>
              </w:rPr>
              <w:tab/>
            </w:r>
            <w:r w:rsidRPr="00F87F8B">
              <w:rPr>
                <w:rFonts w:ascii="Tahoma" w:eastAsia="Calibri" w:hAnsi="Tahoma" w:cs="Tahoma"/>
                <w:szCs w:val="20"/>
              </w:rPr>
              <w:tab/>
              <w:t xml:space="preserve">Time: </w:t>
            </w:r>
            <w:r w:rsidRPr="00F87F8B">
              <w:rPr>
                <w:rFonts w:ascii="Tahoma" w:eastAsia="Calibri" w:hAnsi="Tahoma" w:cs="Tahoma"/>
                <w:szCs w:val="20"/>
                <w:u w:val="single"/>
              </w:rPr>
              <w:tab/>
            </w:r>
            <w:r w:rsidRPr="00F87F8B">
              <w:rPr>
                <w:rFonts w:ascii="Tahoma" w:eastAsia="Calibri" w:hAnsi="Tahoma" w:cs="Tahoma"/>
                <w:szCs w:val="20"/>
              </w:rPr>
              <w:tab/>
              <w:t>AM/PM</w:t>
            </w:r>
            <w:r w:rsidRPr="00F87F8B">
              <w:rPr>
                <w:rFonts w:ascii="Tahoma" w:eastAsia="Calibri" w:hAnsi="Tahoma" w:cs="Tahoma"/>
                <w:szCs w:val="20"/>
              </w:rPr>
              <w:tab/>
              <w:t xml:space="preserve">Work Area: </w:t>
            </w:r>
            <w:r w:rsidRPr="00F87F8B">
              <w:rPr>
                <w:rFonts w:ascii="Tahoma" w:eastAsia="Calibri" w:hAnsi="Tahoma" w:cs="Tahoma"/>
                <w:szCs w:val="20"/>
                <w:u w:val="single"/>
              </w:rPr>
              <w:tab/>
            </w:r>
          </w:p>
        </w:tc>
      </w:tr>
      <w:tr w:rsidR="00F8735B" w:rsidRPr="00FB0B70" w14:paraId="226A61EF" w14:textId="77777777" w:rsidTr="00F8735B">
        <w:trPr>
          <w:trHeight w:val="432"/>
        </w:trPr>
        <w:tc>
          <w:tcPr>
            <w:tcW w:w="625" w:type="dxa"/>
            <w:tcBorders>
              <w:top w:val="nil"/>
              <w:left w:val="nil"/>
              <w:bottom w:val="nil"/>
            </w:tcBorders>
          </w:tcPr>
          <w:p w14:paraId="707B1DC6" w14:textId="77777777" w:rsidR="00F8735B" w:rsidRPr="00F87F8B" w:rsidRDefault="00F8735B" w:rsidP="00F8735B">
            <w:pPr>
              <w:spacing w:after="0" w:line="240" w:lineRule="auto"/>
              <w:jc w:val="both"/>
              <w:rPr>
                <w:rFonts w:ascii="Tahoma" w:eastAsia="Calibri" w:hAnsi="Tahoma" w:cs="Tahoma"/>
                <w:szCs w:val="20"/>
              </w:rPr>
            </w:pPr>
            <w:r w:rsidRPr="00F87F8B">
              <w:rPr>
                <w:rFonts w:ascii="Tahoma" w:eastAsia="Times New Roman" w:hAnsi="Tahoma" w:cs="Tahoma"/>
                <w:sz w:val="36"/>
                <w:szCs w:val="36"/>
                <w:lang w:bidi="en-US"/>
              </w:rPr>
              <w:sym w:font="Wingdings" w:char="F071"/>
            </w:r>
          </w:p>
        </w:tc>
        <w:tc>
          <w:tcPr>
            <w:tcW w:w="9589" w:type="dxa"/>
            <w:vAlign w:val="center"/>
          </w:tcPr>
          <w:p w14:paraId="3E32155D" w14:textId="77777777" w:rsidR="00F8735B" w:rsidRPr="00F87F8B" w:rsidRDefault="00F8735B" w:rsidP="00F8735B">
            <w:pPr>
              <w:spacing w:after="60" w:line="240" w:lineRule="auto"/>
              <w:jc w:val="both"/>
              <w:rPr>
                <w:rFonts w:ascii="Tahoma" w:eastAsia="Calibri" w:hAnsi="Tahoma" w:cs="Tahoma"/>
                <w:szCs w:val="20"/>
              </w:rPr>
            </w:pPr>
            <w:r w:rsidRPr="00F87F8B">
              <w:rPr>
                <w:rFonts w:ascii="Tahoma" w:eastAsia="Calibri" w:hAnsi="Tahoma" w:cs="Tahoma"/>
                <w:szCs w:val="20"/>
              </w:rPr>
              <w:t>When information is obtained, the employee may be released to return home. If necessary, assist the employee to their vehicle or in obtaining transportation. In no case should the employee be allowed to drive if in obvious distress. If employee is in medical distress, call emergency services. If the employee is showing signs of anxiety or other psychological distress, arrangements should be made for a family member to pick them up.</w:t>
            </w:r>
          </w:p>
        </w:tc>
      </w:tr>
      <w:tr w:rsidR="00F8735B" w:rsidRPr="00FB0B70" w14:paraId="08D9F935" w14:textId="77777777" w:rsidTr="00F8735B">
        <w:trPr>
          <w:trHeight w:val="432"/>
        </w:trPr>
        <w:tc>
          <w:tcPr>
            <w:tcW w:w="625" w:type="dxa"/>
            <w:tcBorders>
              <w:top w:val="nil"/>
              <w:left w:val="nil"/>
              <w:bottom w:val="nil"/>
            </w:tcBorders>
          </w:tcPr>
          <w:p w14:paraId="663BDCCC" w14:textId="77777777" w:rsidR="00F8735B" w:rsidRPr="00F87F8B" w:rsidRDefault="00F8735B" w:rsidP="00F8735B">
            <w:pPr>
              <w:spacing w:after="0" w:line="240" w:lineRule="auto"/>
              <w:jc w:val="both"/>
              <w:rPr>
                <w:rFonts w:ascii="Tahoma" w:eastAsia="Calibri" w:hAnsi="Tahoma" w:cs="Tahoma"/>
                <w:szCs w:val="20"/>
              </w:rPr>
            </w:pPr>
            <w:r w:rsidRPr="00F87F8B">
              <w:rPr>
                <w:rFonts w:ascii="Tahoma" w:eastAsia="Times New Roman" w:hAnsi="Tahoma" w:cs="Tahoma"/>
                <w:sz w:val="36"/>
                <w:szCs w:val="36"/>
                <w:lang w:bidi="en-US"/>
              </w:rPr>
              <w:sym w:font="Wingdings" w:char="F071"/>
            </w:r>
          </w:p>
        </w:tc>
        <w:tc>
          <w:tcPr>
            <w:tcW w:w="9589" w:type="dxa"/>
            <w:vAlign w:val="center"/>
          </w:tcPr>
          <w:p w14:paraId="2192692F" w14:textId="77777777" w:rsidR="00F8735B" w:rsidRPr="00F87F8B" w:rsidRDefault="00F8735B" w:rsidP="00F8735B">
            <w:pPr>
              <w:spacing w:after="60" w:line="240" w:lineRule="auto"/>
              <w:jc w:val="both"/>
              <w:rPr>
                <w:rFonts w:ascii="Tahoma" w:eastAsia="Calibri" w:hAnsi="Tahoma" w:cs="Tahoma"/>
                <w:szCs w:val="20"/>
              </w:rPr>
            </w:pPr>
            <w:r w:rsidRPr="00F87F8B">
              <w:rPr>
                <w:rFonts w:ascii="Tahoma" w:eastAsia="Calibri" w:hAnsi="Tahoma" w:cs="Tahoma"/>
                <w:szCs w:val="20"/>
              </w:rPr>
              <w:t>Advise the employee to seek medical attention for medical evaluation and treatment and provide them with the CDC Guidelines for COVID-19 Infection guidance document informing them of the actions they should take until they are free of symptoms of infection.</w:t>
            </w:r>
          </w:p>
        </w:tc>
      </w:tr>
      <w:tr w:rsidR="00F8735B" w:rsidRPr="00FB0B70" w14:paraId="693D719E" w14:textId="77777777" w:rsidTr="00F8735B">
        <w:trPr>
          <w:trHeight w:val="432"/>
        </w:trPr>
        <w:tc>
          <w:tcPr>
            <w:tcW w:w="625" w:type="dxa"/>
            <w:tcBorders>
              <w:top w:val="nil"/>
              <w:left w:val="nil"/>
              <w:bottom w:val="nil"/>
            </w:tcBorders>
          </w:tcPr>
          <w:p w14:paraId="2D3A2485" w14:textId="77777777" w:rsidR="00F8735B" w:rsidRPr="00F87F8B" w:rsidRDefault="00F8735B" w:rsidP="00F8735B">
            <w:pPr>
              <w:spacing w:after="0" w:line="240" w:lineRule="auto"/>
              <w:jc w:val="both"/>
              <w:rPr>
                <w:rFonts w:ascii="Tahoma" w:eastAsia="Calibri" w:hAnsi="Tahoma" w:cs="Tahoma"/>
                <w:szCs w:val="20"/>
              </w:rPr>
            </w:pPr>
            <w:r w:rsidRPr="00F87F8B">
              <w:rPr>
                <w:rFonts w:ascii="Tahoma" w:eastAsia="Times New Roman" w:hAnsi="Tahoma" w:cs="Tahoma"/>
                <w:sz w:val="36"/>
                <w:szCs w:val="36"/>
                <w:lang w:bidi="en-US"/>
              </w:rPr>
              <w:sym w:font="Wingdings" w:char="F071"/>
            </w:r>
          </w:p>
        </w:tc>
        <w:tc>
          <w:tcPr>
            <w:tcW w:w="9589" w:type="dxa"/>
            <w:vAlign w:val="center"/>
          </w:tcPr>
          <w:p w14:paraId="2A97D9FC" w14:textId="77777777" w:rsidR="00F8735B" w:rsidRPr="00F87F8B" w:rsidRDefault="00F8735B" w:rsidP="00F8735B">
            <w:pPr>
              <w:spacing w:after="120" w:line="240" w:lineRule="auto"/>
              <w:jc w:val="both"/>
              <w:rPr>
                <w:rFonts w:ascii="Tahoma" w:eastAsia="Calibri" w:hAnsi="Tahoma" w:cs="Tahoma"/>
                <w:szCs w:val="20"/>
              </w:rPr>
            </w:pPr>
            <w:r w:rsidRPr="00F87F8B">
              <w:rPr>
                <w:rFonts w:ascii="Tahoma" w:eastAsia="Calibri" w:hAnsi="Tahoma" w:cs="Tahoma"/>
                <w:szCs w:val="20"/>
              </w:rPr>
              <w:t xml:space="preserve">Identify all employees in the area who were working in </w:t>
            </w:r>
            <w:proofErr w:type="gramStart"/>
            <w:r w:rsidRPr="00F87F8B">
              <w:rPr>
                <w:rFonts w:ascii="Tahoma" w:eastAsia="Calibri" w:hAnsi="Tahoma" w:cs="Tahoma"/>
                <w:szCs w:val="20"/>
              </w:rPr>
              <w:t>close proximity</w:t>
            </w:r>
            <w:proofErr w:type="gramEnd"/>
            <w:r w:rsidRPr="00F87F8B">
              <w:rPr>
                <w:rFonts w:ascii="Tahoma" w:eastAsia="Calibri" w:hAnsi="Tahoma" w:cs="Tahoma"/>
                <w:szCs w:val="20"/>
              </w:rPr>
              <w:t xml:space="preserve"> (less than six feet) to the infected employee and record their names for future monitoring. Inform them of their possible exposure and review the signs and symptoms of COVID-19 infection with them. Advise them to seek medical advice and testing to rule out infection.</w:t>
            </w:r>
            <w:r w:rsidR="00F10E64" w:rsidRPr="00F87F8B">
              <w:rPr>
                <w:rFonts w:ascii="Tahoma" w:eastAsia="Calibri" w:hAnsi="Tahoma" w:cs="Tahoma"/>
                <w:szCs w:val="20"/>
              </w:rPr>
              <w:t xml:space="preserve"> (attach additional sheets if necessary)</w:t>
            </w:r>
          </w:p>
          <w:p w14:paraId="1E925FF5" w14:textId="77777777" w:rsidR="00F8735B" w:rsidRPr="00F87F8B" w:rsidRDefault="00F8735B" w:rsidP="00F8735B">
            <w:pPr>
              <w:spacing w:after="120" w:line="240" w:lineRule="auto"/>
              <w:jc w:val="both"/>
              <w:rPr>
                <w:rFonts w:ascii="Tahoma" w:eastAsia="Calibri" w:hAnsi="Tahoma" w:cs="Tahoma"/>
                <w:b/>
                <w:bCs/>
                <w:szCs w:val="20"/>
              </w:rPr>
            </w:pPr>
            <w:r w:rsidRPr="00F87F8B">
              <w:rPr>
                <w:rFonts w:ascii="Tahoma" w:eastAsia="Calibri" w:hAnsi="Tahoma" w:cs="Tahoma"/>
                <w:b/>
                <w:bCs/>
                <w:szCs w:val="20"/>
                <w:u w:val="single"/>
              </w:rPr>
              <w:t>Affected Employees</w:t>
            </w:r>
            <w:r w:rsidRPr="00F87F8B">
              <w:rPr>
                <w:rFonts w:ascii="Tahoma" w:eastAsia="Calibri" w:hAnsi="Tahoma" w:cs="Tahoma"/>
                <w:b/>
                <w:bCs/>
                <w:szCs w:val="20"/>
              </w:rPr>
              <w:t>:</w:t>
            </w:r>
          </w:p>
          <w:p w14:paraId="7077F173" w14:textId="77777777" w:rsidR="00F8735B" w:rsidRPr="00F87F8B" w:rsidRDefault="00F8735B" w:rsidP="00F8735B">
            <w:pPr>
              <w:tabs>
                <w:tab w:val="right" w:pos="4568"/>
                <w:tab w:val="left" w:pos="4928"/>
                <w:tab w:val="right" w:pos="9338"/>
              </w:tabs>
              <w:spacing w:after="120" w:line="240" w:lineRule="auto"/>
              <w:jc w:val="both"/>
              <w:rPr>
                <w:rFonts w:ascii="Tahoma" w:eastAsia="Calibri" w:hAnsi="Tahoma" w:cs="Tahoma"/>
                <w:szCs w:val="20"/>
                <w:u w:val="single"/>
              </w:rPr>
            </w:pPr>
            <w:r w:rsidRPr="00F87F8B">
              <w:rPr>
                <w:rFonts w:ascii="Tahoma" w:eastAsia="Calibri" w:hAnsi="Tahoma" w:cs="Tahoma"/>
                <w:szCs w:val="20"/>
              </w:rPr>
              <w:t xml:space="preserve">Name: </w:t>
            </w:r>
            <w:r w:rsidRPr="00F87F8B">
              <w:rPr>
                <w:rFonts w:ascii="Tahoma" w:eastAsia="Calibri" w:hAnsi="Tahoma" w:cs="Tahoma"/>
                <w:szCs w:val="20"/>
                <w:u w:val="single"/>
              </w:rPr>
              <w:tab/>
            </w:r>
            <w:r w:rsidRPr="00F87F8B">
              <w:rPr>
                <w:rFonts w:ascii="Tahoma" w:eastAsia="Calibri" w:hAnsi="Tahoma" w:cs="Tahoma"/>
                <w:szCs w:val="20"/>
              </w:rPr>
              <w:tab/>
              <w:t xml:space="preserve">Name: </w:t>
            </w:r>
            <w:r w:rsidRPr="00F87F8B">
              <w:rPr>
                <w:rFonts w:ascii="Tahoma" w:eastAsia="Calibri" w:hAnsi="Tahoma" w:cs="Tahoma"/>
                <w:szCs w:val="20"/>
                <w:u w:val="single"/>
              </w:rPr>
              <w:tab/>
            </w:r>
          </w:p>
          <w:p w14:paraId="4476B280" w14:textId="77777777" w:rsidR="00F8735B" w:rsidRPr="00F87F8B" w:rsidRDefault="00F8735B" w:rsidP="00F8735B">
            <w:pPr>
              <w:tabs>
                <w:tab w:val="right" w:pos="4568"/>
                <w:tab w:val="left" w:pos="4928"/>
                <w:tab w:val="right" w:pos="9338"/>
              </w:tabs>
              <w:spacing w:after="120" w:line="240" w:lineRule="auto"/>
              <w:jc w:val="both"/>
              <w:rPr>
                <w:rFonts w:ascii="Tahoma" w:eastAsia="Calibri" w:hAnsi="Tahoma" w:cs="Tahoma"/>
                <w:szCs w:val="20"/>
                <w:u w:val="single"/>
              </w:rPr>
            </w:pPr>
            <w:r w:rsidRPr="00F87F8B">
              <w:rPr>
                <w:rFonts w:ascii="Tahoma" w:eastAsia="Calibri" w:hAnsi="Tahoma" w:cs="Tahoma"/>
                <w:szCs w:val="20"/>
              </w:rPr>
              <w:t xml:space="preserve">Name: </w:t>
            </w:r>
            <w:r w:rsidRPr="00F87F8B">
              <w:rPr>
                <w:rFonts w:ascii="Tahoma" w:eastAsia="Calibri" w:hAnsi="Tahoma" w:cs="Tahoma"/>
                <w:szCs w:val="20"/>
                <w:u w:val="single"/>
              </w:rPr>
              <w:tab/>
            </w:r>
            <w:r w:rsidRPr="00F87F8B">
              <w:rPr>
                <w:rFonts w:ascii="Tahoma" w:eastAsia="Calibri" w:hAnsi="Tahoma" w:cs="Tahoma"/>
                <w:szCs w:val="20"/>
              </w:rPr>
              <w:tab/>
              <w:t xml:space="preserve">Name: </w:t>
            </w:r>
            <w:r w:rsidRPr="00F87F8B">
              <w:rPr>
                <w:rFonts w:ascii="Tahoma" w:eastAsia="Calibri" w:hAnsi="Tahoma" w:cs="Tahoma"/>
                <w:szCs w:val="20"/>
                <w:u w:val="single"/>
              </w:rPr>
              <w:tab/>
            </w:r>
          </w:p>
          <w:p w14:paraId="18AABDBB" w14:textId="77777777" w:rsidR="00F8735B" w:rsidRPr="00F87F8B" w:rsidRDefault="00F8735B" w:rsidP="00F8735B">
            <w:pPr>
              <w:tabs>
                <w:tab w:val="right" w:pos="4568"/>
                <w:tab w:val="left" w:pos="4928"/>
                <w:tab w:val="right" w:pos="9338"/>
              </w:tabs>
              <w:spacing w:after="120" w:line="240" w:lineRule="auto"/>
              <w:jc w:val="both"/>
              <w:rPr>
                <w:rFonts w:ascii="Tahoma" w:eastAsia="Calibri" w:hAnsi="Tahoma" w:cs="Tahoma"/>
                <w:szCs w:val="20"/>
                <w:u w:val="single"/>
              </w:rPr>
            </w:pPr>
            <w:r w:rsidRPr="00F87F8B">
              <w:rPr>
                <w:rFonts w:ascii="Tahoma" w:eastAsia="Calibri" w:hAnsi="Tahoma" w:cs="Tahoma"/>
                <w:szCs w:val="20"/>
              </w:rPr>
              <w:t xml:space="preserve">Name: </w:t>
            </w:r>
            <w:r w:rsidRPr="00F87F8B">
              <w:rPr>
                <w:rFonts w:ascii="Tahoma" w:eastAsia="Calibri" w:hAnsi="Tahoma" w:cs="Tahoma"/>
                <w:szCs w:val="20"/>
                <w:u w:val="single"/>
              </w:rPr>
              <w:tab/>
            </w:r>
            <w:r w:rsidRPr="00F87F8B">
              <w:rPr>
                <w:rFonts w:ascii="Tahoma" w:eastAsia="Calibri" w:hAnsi="Tahoma" w:cs="Tahoma"/>
                <w:szCs w:val="20"/>
              </w:rPr>
              <w:tab/>
              <w:t xml:space="preserve">Name: </w:t>
            </w:r>
            <w:r w:rsidRPr="00F87F8B">
              <w:rPr>
                <w:rFonts w:ascii="Tahoma" w:eastAsia="Calibri" w:hAnsi="Tahoma" w:cs="Tahoma"/>
                <w:szCs w:val="20"/>
                <w:u w:val="single"/>
              </w:rPr>
              <w:tab/>
            </w:r>
          </w:p>
        </w:tc>
      </w:tr>
      <w:tr w:rsidR="00F8735B" w:rsidRPr="0046695D" w14:paraId="7F50C8CF" w14:textId="77777777" w:rsidTr="00F8735B">
        <w:trPr>
          <w:trHeight w:val="432"/>
        </w:trPr>
        <w:tc>
          <w:tcPr>
            <w:tcW w:w="625" w:type="dxa"/>
            <w:tcBorders>
              <w:top w:val="nil"/>
              <w:left w:val="nil"/>
              <w:bottom w:val="nil"/>
            </w:tcBorders>
          </w:tcPr>
          <w:p w14:paraId="753CAD8F" w14:textId="77777777" w:rsidR="00F8735B" w:rsidRPr="00F87F8B" w:rsidRDefault="00F8735B" w:rsidP="00F8735B">
            <w:pPr>
              <w:spacing w:after="0" w:line="240" w:lineRule="auto"/>
              <w:jc w:val="both"/>
              <w:rPr>
                <w:rFonts w:ascii="Tahoma" w:eastAsia="Calibri" w:hAnsi="Tahoma" w:cs="Tahoma"/>
                <w:szCs w:val="20"/>
              </w:rPr>
            </w:pPr>
            <w:r w:rsidRPr="00F87F8B">
              <w:rPr>
                <w:rFonts w:ascii="Tahoma" w:eastAsia="Times New Roman" w:hAnsi="Tahoma" w:cs="Tahoma"/>
                <w:sz w:val="36"/>
                <w:szCs w:val="36"/>
                <w:lang w:bidi="en-US"/>
              </w:rPr>
              <w:sym w:font="Wingdings" w:char="F071"/>
            </w:r>
          </w:p>
        </w:tc>
        <w:tc>
          <w:tcPr>
            <w:tcW w:w="9589" w:type="dxa"/>
            <w:vAlign w:val="center"/>
          </w:tcPr>
          <w:p w14:paraId="33DB4E1F" w14:textId="77777777" w:rsidR="00F8735B" w:rsidRPr="00F87F8B" w:rsidRDefault="00F8735B" w:rsidP="00F8735B">
            <w:pPr>
              <w:spacing w:after="120" w:line="240" w:lineRule="auto"/>
              <w:jc w:val="both"/>
              <w:rPr>
                <w:rFonts w:ascii="Tahoma" w:eastAsia="Calibri" w:hAnsi="Tahoma" w:cs="Tahoma"/>
                <w:szCs w:val="20"/>
              </w:rPr>
            </w:pPr>
            <w:r w:rsidRPr="00F87F8B">
              <w:rPr>
                <w:rFonts w:ascii="Tahoma" w:eastAsia="Calibri" w:hAnsi="Tahoma" w:cs="Tahoma"/>
                <w:szCs w:val="20"/>
              </w:rPr>
              <w:t>Stop work in the area in which the infected employee was working until the area can be sanitized. In most cases the virus will die within seventy-two (72) hours but sanitizing measures should still be exercised, especially on commonly touched surfaces. Special attention should be focused on the tools, equipment, controls, etc. that the employee was using or was likely to have used.</w:t>
            </w:r>
          </w:p>
        </w:tc>
      </w:tr>
    </w:tbl>
    <w:p w14:paraId="5934AD53" w14:textId="77777777" w:rsidR="00445F4C" w:rsidRDefault="00445F4C" w:rsidP="000E7A4B">
      <w:pPr>
        <w:rPr>
          <w:lang w:bidi="en-US"/>
        </w:rPr>
        <w:sectPr w:rsidR="00445F4C" w:rsidSect="00445F4C">
          <w:pgSz w:w="12240" w:h="15840" w:code="1"/>
          <w:pgMar w:top="1440" w:right="1440" w:bottom="1440" w:left="1440" w:header="720" w:footer="720" w:gutter="0"/>
          <w:cols w:space="720"/>
          <w:docGrid w:linePitch="360"/>
        </w:sectPr>
      </w:pPr>
    </w:p>
    <w:p w14:paraId="54EA3A5E" w14:textId="77777777" w:rsidR="0097647E" w:rsidRPr="00F87F8B" w:rsidRDefault="0097647E" w:rsidP="009B60D6">
      <w:pPr>
        <w:pStyle w:val="TopHeaderCONS"/>
        <w:rPr>
          <w:rFonts w:cs="Tahoma"/>
          <w:sz w:val="24"/>
          <w:szCs w:val="24"/>
          <w:lang w:bidi="en-US"/>
        </w:rPr>
      </w:pPr>
      <w:r w:rsidRPr="00F87F8B">
        <w:rPr>
          <w:rFonts w:cs="Tahoma"/>
          <w:sz w:val="24"/>
          <w:szCs w:val="24"/>
          <w:lang w:bidi="en-US"/>
        </w:rPr>
        <w:lastRenderedPageBreak/>
        <w:t>CDC Guidelines for COVID-19 Infection</w:t>
      </w:r>
    </w:p>
    <w:p w14:paraId="38CE1399" w14:textId="77777777" w:rsidR="0097647E" w:rsidRPr="00F87F8B" w:rsidRDefault="0097647E" w:rsidP="0097647E">
      <w:pPr>
        <w:autoSpaceDE w:val="0"/>
        <w:autoSpaceDN w:val="0"/>
        <w:adjustRightInd w:val="0"/>
        <w:spacing w:after="120" w:line="240" w:lineRule="auto"/>
        <w:jc w:val="both"/>
        <w:rPr>
          <w:rFonts w:eastAsiaTheme="majorEastAsia" w:cs="Tahoma"/>
          <w:b/>
          <w:bCs/>
          <w:color w:val="000000"/>
          <w:szCs w:val="20"/>
        </w:rPr>
      </w:pPr>
      <w:r w:rsidRPr="00F87F8B">
        <w:rPr>
          <w:rFonts w:eastAsiaTheme="majorEastAsia" w:cs="Tahoma"/>
          <w:b/>
          <w:bCs/>
          <w:color w:val="000000"/>
          <w:szCs w:val="20"/>
        </w:rPr>
        <w:t>If you are sick with COVID-19 or suspect you are infected with the virus that causes COVID-19, follow the steps below to help prevent the disease from spreading to people in your home and community.</w:t>
      </w:r>
    </w:p>
    <w:p w14:paraId="54D29A31" w14:textId="77777777" w:rsidR="00A222B5" w:rsidRPr="00F87F8B" w:rsidRDefault="00A222B5" w:rsidP="00A222B5">
      <w:pPr>
        <w:autoSpaceDE w:val="0"/>
        <w:autoSpaceDN w:val="0"/>
        <w:adjustRightInd w:val="0"/>
        <w:snapToGrid w:val="0"/>
        <w:spacing w:after="120" w:line="240" w:lineRule="auto"/>
        <w:ind w:right="1"/>
        <w:jc w:val="both"/>
        <w:rPr>
          <w:rFonts w:eastAsia="Times New Roman" w:cs="Tahoma"/>
          <w:color w:val="000000"/>
          <w:szCs w:val="20"/>
        </w:rPr>
      </w:pPr>
      <w:r w:rsidRPr="00F87F8B">
        <w:rPr>
          <w:rFonts w:eastAsia="Times New Roman" w:cs="Tahoma"/>
          <w:color w:val="000000"/>
          <w:szCs w:val="20"/>
        </w:rPr>
        <w:t>The CDC recommends the following actions for those who are infected or suspect they are infected with COVID-19. These steps can promote healing and protect others in your home and community from exposure.</w:t>
      </w:r>
    </w:p>
    <w:p w14:paraId="2E7219D3" w14:textId="77777777" w:rsidR="00A222B5" w:rsidRPr="00F87F8B" w:rsidRDefault="00A222B5" w:rsidP="00A222B5">
      <w:pPr>
        <w:pStyle w:val="ListParagraph"/>
        <w:numPr>
          <w:ilvl w:val="0"/>
          <w:numId w:val="15"/>
        </w:numPr>
        <w:autoSpaceDE w:val="0"/>
        <w:autoSpaceDN w:val="0"/>
        <w:adjustRightInd w:val="0"/>
        <w:snapToGrid w:val="0"/>
        <w:spacing w:after="120" w:line="240" w:lineRule="auto"/>
        <w:ind w:left="360" w:right="101"/>
        <w:jc w:val="both"/>
        <w:rPr>
          <w:rFonts w:eastAsia="Times New Roman" w:cs="Tahoma"/>
          <w:color w:val="000000"/>
          <w:szCs w:val="20"/>
        </w:rPr>
      </w:pPr>
      <w:r w:rsidRPr="00F87F8B">
        <w:rPr>
          <w:rFonts w:eastAsia="Times New Roman" w:cs="Tahoma"/>
          <w:b/>
          <w:color w:val="000000"/>
          <w:szCs w:val="20"/>
        </w:rPr>
        <w:t>Stay home:</w:t>
      </w:r>
      <w:r w:rsidRPr="00F87F8B">
        <w:rPr>
          <w:rFonts w:eastAsia="Times New Roman" w:cs="Tahoma"/>
          <w:color w:val="000000"/>
          <w:szCs w:val="20"/>
        </w:rPr>
        <w:t xml:space="preserve"> </w:t>
      </w:r>
    </w:p>
    <w:p w14:paraId="6A558D30" w14:textId="77777777" w:rsidR="00A222B5" w:rsidRPr="00F87F8B" w:rsidRDefault="00A222B5" w:rsidP="00A222B5">
      <w:pPr>
        <w:pStyle w:val="ListParagraph"/>
        <w:numPr>
          <w:ilvl w:val="1"/>
          <w:numId w:val="15"/>
        </w:numPr>
        <w:autoSpaceDE w:val="0"/>
        <w:autoSpaceDN w:val="0"/>
        <w:adjustRightInd w:val="0"/>
        <w:snapToGrid w:val="0"/>
        <w:spacing w:after="120" w:line="240" w:lineRule="auto"/>
        <w:ind w:left="720" w:right="101"/>
        <w:jc w:val="both"/>
        <w:rPr>
          <w:rFonts w:eastAsia="Times New Roman" w:cs="Tahoma"/>
          <w:color w:val="000000"/>
          <w:szCs w:val="20"/>
        </w:rPr>
      </w:pPr>
      <w:r w:rsidRPr="00F87F8B">
        <w:rPr>
          <w:rFonts w:eastAsia="Times New Roman" w:cs="Tahoma"/>
          <w:color w:val="000000"/>
          <w:szCs w:val="20"/>
        </w:rPr>
        <w:t xml:space="preserve">Most people with COVID-19 experience mild illness and </w:t>
      </w:r>
      <w:proofErr w:type="gramStart"/>
      <w:r w:rsidRPr="00F87F8B">
        <w:rPr>
          <w:rFonts w:eastAsia="Times New Roman" w:cs="Tahoma"/>
          <w:color w:val="000000"/>
          <w:szCs w:val="20"/>
        </w:rPr>
        <w:t>are able to</w:t>
      </w:r>
      <w:proofErr w:type="gramEnd"/>
      <w:r w:rsidRPr="00F87F8B">
        <w:rPr>
          <w:rFonts w:eastAsia="Times New Roman" w:cs="Tahoma"/>
          <w:color w:val="000000"/>
          <w:szCs w:val="20"/>
        </w:rPr>
        <w:t xml:space="preserve"> recover at home without medical care.</w:t>
      </w:r>
    </w:p>
    <w:p w14:paraId="6F166CF6" w14:textId="77777777" w:rsidR="00A222B5" w:rsidRPr="00F87F8B" w:rsidRDefault="00A222B5" w:rsidP="00A222B5">
      <w:pPr>
        <w:pStyle w:val="ListParagraph"/>
        <w:numPr>
          <w:ilvl w:val="1"/>
          <w:numId w:val="15"/>
        </w:numPr>
        <w:autoSpaceDE w:val="0"/>
        <w:autoSpaceDN w:val="0"/>
        <w:adjustRightInd w:val="0"/>
        <w:snapToGrid w:val="0"/>
        <w:spacing w:after="120" w:line="240" w:lineRule="auto"/>
        <w:ind w:left="720" w:right="101"/>
        <w:jc w:val="both"/>
        <w:rPr>
          <w:rFonts w:eastAsia="Times New Roman" w:cs="Tahoma"/>
          <w:color w:val="000000"/>
          <w:szCs w:val="20"/>
        </w:rPr>
      </w:pPr>
      <w:r w:rsidRPr="00F87F8B">
        <w:rPr>
          <w:rFonts w:eastAsia="Times New Roman" w:cs="Tahoma"/>
          <w:color w:val="000000"/>
          <w:szCs w:val="20"/>
        </w:rPr>
        <w:t>Do not leave your home, except to get medical care.</w:t>
      </w:r>
    </w:p>
    <w:p w14:paraId="4A5F033E" w14:textId="77777777" w:rsidR="00A222B5" w:rsidRPr="00F87F8B" w:rsidRDefault="00A222B5" w:rsidP="00A222B5">
      <w:pPr>
        <w:pStyle w:val="ListParagraph"/>
        <w:numPr>
          <w:ilvl w:val="1"/>
          <w:numId w:val="15"/>
        </w:numPr>
        <w:autoSpaceDE w:val="0"/>
        <w:autoSpaceDN w:val="0"/>
        <w:adjustRightInd w:val="0"/>
        <w:snapToGrid w:val="0"/>
        <w:spacing w:after="120" w:line="240" w:lineRule="auto"/>
        <w:ind w:left="720" w:right="102"/>
        <w:contextualSpacing w:val="0"/>
        <w:jc w:val="both"/>
        <w:rPr>
          <w:rFonts w:eastAsia="Times New Roman" w:cs="Tahoma"/>
          <w:color w:val="000000"/>
          <w:szCs w:val="20"/>
        </w:rPr>
      </w:pPr>
      <w:r w:rsidRPr="00F87F8B">
        <w:rPr>
          <w:rFonts w:eastAsia="Times New Roman" w:cs="Tahoma"/>
          <w:color w:val="000000"/>
          <w:szCs w:val="20"/>
        </w:rPr>
        <w:t>Do not visit public areas.</w:t>
      </w:r>
    </w:p>
    <w:p w14:paraId="3A0C2E53" w14:textId="77777777" w:rsidR="00A222B5" w:rsidRPr="00F87F8B" w:rsidRDefault="00A222B5" w:rsidP="00A222B5">
      <w:pPr>
        <w:pStyle w:val="ListParagraph"/>
        <w:numPr>
          <w:ilvl w:val="0"/>
          <w:numId w:val="15"/>
        </w:numPr>
        <w:autoSpaceDE w:val="0"/>
        <w:autoSpaceDN w:val="0"/>
        <w:adjustRightInd w:val="0"/>
        <w:snapToGrid w:val="0"/>
        <w:spacing w:after="120" w:line="240" w:lineRule="auto"/>
        <w:ind w:left="360" w:right="374"/>
        <w:jc w:val="both"/>
        <w:rPr>
          <w:rFonts w:eastAsia="Times New Roman" w:cs="Tahoma"/>
          <w:color w:val="000000"/>
          <w:szCs w:val="20"/>
        </w:rPr>
      </w:pPr>
      <w:r w:rsidRPr="00F87F8B">
        <w:rPr>
          <w:rFonts w:eastAsia="Times New Roman" w:cs="Tahoma"/>
          <w:b/>
          <w:color w:val="000000"/>
          <w:spacing w:val="-1"/>
          <w:szCs w:val="20"/>
        </w:rPr>
        <w:t xml:space="preserve">Stay in </w:t>
      </w:r>
      <w:r w:rsidRPr="00F87F8B">
        <w:rPr>
          <w:rFonts w:eastAsia="Times New Roman" w:cs="Tahoma"/>
          <w:b/>
          <w:color w:val="000000"/>
          <w:szCs w:val="20"/>
        </w:rPr>
        <w:t>touch with your docto</w:t>
      </w:r>
      <w:r w:rsidRPr="00F87F8B">
        <w:rPr>
          <w:rFonts w:eastAsia="Times New Roman" w:cs="Tahoma"/>
          <w:b/>
          <w:color w:val="000000"/>
          <w:spacing w:val="5"/>
          <w:szCs w:val="20"/>
        </w:rPr>
        <w:t>r:</w:t>
      </w:r>
    </w:p>
    <w:p w14:paraId="005A06F7" w14:textId="77777777" w:rsidR="00A222B5" w:rsidRPr="00F87F8B" w:rsidRDefault="00A222B5" w:rsidP="00A222B5">
      <w:pPr>
        <w:pStyle w:val="ListParagraph"/>
        <w:numPr>
          <w:ilvl w:val="1"/>
          <w:numId w:val="15"/>
        </w:numPr>
        <w:autoSpaceDE w:val="0"/>
        <w:autoSpaceDN w:val="0"/>
        <w:adjustRightInd w:val="0"/>
        <w:snapToGrid w:val="0"/>
        <w:spacing w:after="120" w:line="240" w:lineRule="auto"/>
        <w:ind w:left="720" w:right="374"/>
        <w:jc w:val="both"/>
        <w:rPr>
          <w:rFonts w:eastAsia="Times New Roman" w:cs="Tahoma"/>
          <w:color w:val="000000"/>
          <w:szCs w:val="20"/>
        </w:rPr>
      </w:pPr>
      <w:r w:rsidRPr="00F87F8B">
        <w:rPr>
          <w:rFonts w:eastAsia="Times New Roman" w:cs="Tahoma"/>
          <w:color w:val="000000"/>
          <w:szCs w:val="20"/>
        </w:rPr>
        <w:t>Call before you get medical care.</w:t>
      </w:r>
    </w:p>
    <w:p w14:paraId="18C9D8EC" w14:textId="77777777" w:rsidR="00A222B5" w:rsidRPr="00F87F8B" w:rsidRDefault="00A222B5" w:rsidP="00A222B5">
      <w:pPr>
        <w:pStyle w:val="ListParagraph"/>
        <w:numPr>
          <w:ilvl w:val="1"/>
          <w:numId w:val="15"/>
        </w:numPr>
        <w:autoSpaceDE w:val="0"/>
        <w:autoSpaceDN w:val="0"/>
        <w:adjustRightInd w:val="0"/>
        <w:snapToGrid w:val="0"/>
        <w:spacing w:after="120" w:line="240" w:lineRule="auto"/>
        <w:ind w:left="720" w:right="380"/>
        <w:contextualSpacing w:val="0"/>
        <w:jc w:val="both"/>
        <w:rPr>
          <w:rFonts w:eastAsia="Times New Roman" w:cs="Tahoma"/>
          <w:szCs w:val="20"/>
        </w:rPr>
      </w:pPr>
      <w:r w:rsidRPr="00F87F8B">
        <w:rPr>
          <w:rFonts w:eastAsia="Times New Roman" w:cs="Tahoma"/>
          <w:szCs w:val="20"/>
        </w:rPr>
        <w:t xml:space="preserve">Be </w:t>
      </w:r>
      <w:r w:rsidRPr="00F87F8B">
        <w:rPr>
          <w:rFonts w:eastAsia="Times New Roman" w:cs="Tahoma"/>
          <w:spacing w:val="-5"/>
          <w:szCs w:val="20"/>
        </w:rPr>
        <w:t>s</w:t>
      </w:r>
      <w:r w:rsidRPr="00F87F8B">
        <w:rPr>
          <w:rFonts w:eastAsia="Times New Roman" w:cs="Tahoma"/>
          <w:szCs w:val="20"/>
        </w:rPr>
        <w:t xml:space="preserve">ure </w:t>
      </w:r>
      <w:r w:rsidRPr="00F87F8B">
        <w:rPr>
          <w:rFonts w:eastAsia="Times New Roman" w:cs="Tahoma"/>
          <w:spacing w:val="-2"/>
          <w:szCs w:val="20"/>
        </w:rPr>
        <w:t>t</w:t>
      </w:r>
      <w:r w:rsidRPr="00F87F8B">
        <w:rPr>
          <w:rFonts w:eastAsia="Times New Roman" w:cs="Tahoma"/>
          <w:spacing w:val="-1"/>
          <w:szCs w:val="20"/>
        </w:rPr>
        <w:t>o get care if you have trouble breath</w:t>
      </w:r>
      <w:r w:rsidRPr="00F87F8B">
        <w:rPr>
          <w:rFonts w:eastAsia="Times New Roman" w:cs="Tahoma"/>
          <w:spacing w:val="-6"/>
          <w:szCs w:val="20"/>
        </w:rPr>
        <w:t>i</w:t>
      </w:r>
      <w:r w:rsidRPr="00F87F8B">
        <w:rPr>
          <w:rFonts w:eastAsia="Times New Roman" w:cs="Tahoma"/>
          <w:spacing w:val="-1"/>
          <w:szCs w:val="20"/>
        </w:rPr>
        <w:t>ng,</w:t>
      </w:r>
      <w:r w:rsidRPr="00F87F8B">
        <w:rPr>
          <w:rFonts w:eastAsia="Times New Roman" w:cs="Tahoma"/>
          <w:spacing w:val="-6"/>
          <w:szCs w:val="20"/>
        </w:rPr>
        <w:t xml:space="preserve"> </w:t>
      </w:r>
      <w:r w:rsidRPr="00F87F8B">
        <w:rPr>
          <w:rFonts w:eastAsia="Times New Roman" w:cs="Tahoma"/>
          <w:spacing w:val="-1"/>
          <w:szCs w:val="20"/>
        </w:rPr>
        <w:t>or have</w:t>
      </w:r>
      <w:r w:rsidRPr="00F87F8B">
        <w:rPr>
          <w:rFonts w:eastAsia="Times New Roman" w:cs="Tahoma"/>
          <w:spacing w:val="-7"/>
          <w:szCs w:val="20"/>
        </w:rPr>
        <w:t xml:space="preserve"> </w:t>
      </w:r>
      <w:r w:rsidRPr="00F87F8B">
        <w:rPr>
          <w:rFonts w:eastAsia="Times New Roman" w:cs="Tahoma"/>
          <w:spacing w:val="-1"/>
          <w:szCs w:val="20"/>
        </w:rPr>
        <w:t>any othe</w:t>
      </w:r>
      <w:r w:rsidRPr="00F87F8B">
        <w:rPr>
          <w:rFonts w:eastAsia="Times New Roman" w:cs="Tahoma"/>
          <w:spacing w:val="9"/>
          <w:szCs w:val="20"/>
        </w:rPr>
        <w:t>r</w:t>
      </w:r>
      <w:r w:rsidRPr="00F87F8B">
        <w:rPr>
          <w:rFonts w:eastAsia="Times New Roman" w:cs="Tahoma"/>
          <w:spacing w:val="-1"/>
          <w:szCs w:val="20"/>
        </w:rPr>
        <w:t xml:space="preserve"> emergency</w:t>
      </w:r>
      <w:r w:rsidRPr="00F87F8B">
        <w:rPr>
          <w:rFonts w:eastAsia="Times New Roman" w:cs="Tahoma"/>
          <w:szCs w:val="20"/>
        </w:rPr>
        <w:t xml:space="preserve"> warning signs, or if you th</w:t>
      </w:r>
      <w:r w:rsidRPr="00F87F8B">
        <w:rPr>
          <w:rFonts w:eastAsia="Times New Roman" w:cs="Tahoma"/>
          <w:spacing w:val="-5"/>
          <w:szCs w:val="20"/>
        </w:rPr>
        <w:t>i</w:t>
      </w:r>
      <w:r w:rsidRPr="00F87F8B">
        <w:rPr>
          <w:rFonts w:eastAsia="Times New Roman" w:cs="Tahoma"/>
          <w:szCs w:val="20"/>
        </w:rPr>
        <w:t>nk it is an emergency.</w:t>
      </w:r>
    </w:p>
    <w:p w14:paraId="12938924" w14:textId="77777777" w:rsidR="00A222B5" w:rsidRPr="00F87F8B" w:rsidRDefault="00A222B5" w:rsidP="00A222B5">
      <w:pPr>
        <w:pStyle w:val="ListParagraph"/>
        <w:numPr>
          <w:ilvl w:val="0"/>
          <w:numId w:val="15"/>
        </w:numPr>
        <w:autoSpaceDE w:val="0"/>
        <w:autoSpaceDN w:val="0"/>
        <w:adjustRightInd w:val="0"/>
        <w:snapToGrid w:val="0"/>
        <w:spacing w:after="120" w:line="240" w:lineRule="auto"/>
        <w:ind w:left="360"/>
        <w:contextualSpacing w:val="0"/>
        <w:jc w:val="both"/>
        <w:rPr>
          <w:rFonts w:eastAsia="Times New Roman" w:cs="Tahoma"/>
          <w:color w:val="000000"/>
          <w:szCs w:val="20"/>
        </w:rPr>
      </w:pPr>
      <w:r w:rsidRPr="00F87F8B">
        <w:rPr>
          <w:rFonts w:eastAsia="Times New Roman" w:cs="Tahoma"/>
          <w:b/>
          <w:color w:val="000000"/>
          <w:szCs w:val="20"/>
        </w:rPr>
        <w:t>Avoid public transportation</w:t>
      </w:r>
      <w:r w:rsidRPr="00F87F8B">
        <w:rPr>
          <w:rFonts w:eastAsia="Times New Roman" w:cs="Tahoma"/>
          <w:b/>
          <w:color w:val="000000"/>
          <w:spacing w:val="5"/>
          <w:szCs w:val="20"/>
        </w:rPr>
        <w:t>:</w:t>
      </w:r>
      <w:r w:rsidRPr="00F87F8B">
        <w:rPr>
          <w:rFonts w:eastAsia="Times New Roman" w:cs="Tahoma"/>
          <w:color w:val="000000"/>
          <w:szCs w:val="20"/>
        </w:rPr>
        <w:t xml:space="preserve"> Avoid using public tran</w:t>
      </w:r>
      <w:r w:rsidRPr="00F87F8B">
        <w:rPr>
          <w:rFonts w:eastAsia="Times New Roman" w:cs="Tahoma"/>
          <w:color w:val="000000"/>
          <w:spacing w:val="-5"/>
          <w:szCs w:val="20"/>
        </w:rPr>
        <w:t>s</w:t>
      </w:r>
      <w:r w:rsidRPr="00F87F8B">
        <w:rPr>
          <w:rFonts w:eastAsia="Times New Roman" w:cs="Tahoma"/>
          <w:color w:val="000000"/>
          <w:szCs w:val="20"/>
        </w:rPr>
        <w:t xml:space="preserve">portation, </w:t>
      </w:r>
      <w:proofErr w:type="gramStart"/>
      <w:r w:rsidRPr="00F87F8B">
        <w:rPr>
          <w:rFonts w:eastAsia="Times New Roman" w:cs="Tahoma"/>
          <w:color w:val="000000"/>
          <w:szCs w:val="20"/>
        </w:rPr>
        <w:t>rid</w:t>
      </w:r>
      <w:r w:rsidRPr="00F87F8B">
        <w:rPr>
          <w:rFonts w:eastAsia="Times New Roman" w:cs="Tahoma"/>
          <w:color w:val="000000"/>
          <w:spacing w:val="5"/>
          <w:szCs w:val="20"/>
        </w:rPr>
        <w:t>e</w:t>
      </w:r>
      <w:r w:rsidRPr="00F87F8B">
        <w:rPr>
          <w:rFonts w:eastAsia="Times New Roman" w:cs="Tahoma"/>
          <w:color w:val="000000"/>
          <w:szCs w:val="20"/>
        </w:rPr>
        <w:t>-sharing</w:t>
      </w:r>
      <w:proofErr w:type="gramEnd"/>
      <w:r w:rsidRPr="00F87F8B">
        <w:rPr>
          <w:rFonts w:eastAsia="Times New Roman" w:cs="Tahoma"/>
          <w:color w:val="000000"/>
          <w:szCs w:val="20"/>
        </w:rPr>
        <w:t>, or taxis.</w:t>
      </w:r>
    </w:p>
    <w:p w14:paraId="4100DCC9" w14:textId="77777777" w:rsidR="00A222B5" w:rsidRPr="00F87F8B" w:rsidRDefault="00A222B5" w:rsidP="00A222B5">
      <w:pPr>
        <w:pStyle w:val="ListParagraph"/>
        <w:numPr>
          <w:ilvl w:val="0"/>
          <w:numId w:val="15"/>
        </w:numPr>
        <w:autoSpaceDE w:val="0"/>
        <w:autoSpaceDN w:val="0"/>
        <w:adjustRightInd w:val="0"/>
        <w:snapToGrid w:val="0"/>
        <w:spacing w:after="120" w:line="240" w:lineRule="auto"/>
        <w:ind w:left="360"/>
        <w:jc w:val="both"/>
        <w:rPr>
          <w:rFonts w:eastAsia="Times New Roman" w:cs="Tahoma"/>
          <w:color w:val="000000"/>
          <w:szCs w:val="20"/>
        </w:rPr>
      </w:pPr>
      <w:r w:rsidRPr="00F87F8B">
        <w:rPr>
          <w:rFonts w:eastAsia="Times New Roman" w:cs="Tahoma"/>
          <w:b/>
          <w:color w:val="000000"/>
          <w:szCs w:val="20"/>
        </w:rPr>
        <w:t>Stay away from others:</w:t>
      </w:r>
      <w:r w:rsidRPr="00F87F8B">
        <w:rPr>
          <w:rFonts w:eastAsia="Times New Roman" w:cs="Tahoma"/>
          <w:color w:val="000000"/>
          <w:szCs w:val="20"/>
        </w:rPr>
        <w:t xml:space="preserve"> </w:t>
      </w:r>
    </w:p>
    <w:p w14:paraId="5922EB95" w14:textId="77777777" w:rsidR="00A222B5" w:rsidRPr="00F87F8B" w:rsidRDefault="00A222B5" w:rsidP="00A222B5">
      <w:pPr>
        <w:pStyle w:val="ListParagraph"/>
        <w:numPr>
          <w:ilvl w:val="1"/>
          <w:numId w:val="15"/>
        </w:numPr>
        <w:autoSpaceDE w:val="0"/>
        <w:autoSpaceDN w:val="0"/>
        <w:adjustRightInd w:val="0"/>
        <w:snapToGrid w:val="0"/>
        <w:spacing w:after="120" w:line="240" w:lineRule="auto"/>
        <w:ind w:left="720"/>
        <w:jc w:val="both"/>
        <w:rPr>
          <w:rFonts w:eastAsia="Times New Roman" w:cs="Tahoma"/>
          <w:color w:val="000000"/>
          <w:szCs w:val="20"/>
        </w:rPr>
      </w:pPr>
      <w:r w:rsidRPr="00F87F8B">
        <w:rPr>
          <w:rFonts w:eastAsia="Times New Roman" w:cs="Tahoma"/>
          <w:color w:val="000000"/>
          <w:szCs w:val="20"/>
        </w:rPr>
        <w:t>As much as possible, separate yourself from other people in your home</w:t>
      </w:r>
      <w:r w:rsidR="00242E8E">
        <w:rPr>
          <w:rFonts w:eastAsia="Times New Roman" w:cs="Tahoma"/>
          <w:color w:val="000000"/>
          <w:szCs w:val="20"/>
        </w:rPr>
        <w:t>;</w:t>
      </w:r>
      <w:r w:rsidRPr="00F87F8B">
        <w:rPr>
          <w:rFonts w:eastAsia="Times New Roman" w:cs="Tahoma"/>
          <w:color w:val="000000"/>
          <w:szCs w:val="20"/>
        </w:rPr>
        <w:t xml:space="preserve"> this is known as home isolation</w:t>
      </w:r>
      <w:r w:rsidR="00242E8E">
        <w:rPr>
          <w:rFonts w:eastAsia="Times New Roman" w:cs="Tahoma"/>
          <w:color w:val="000000"/>
          <w:szCs w:val="20"/>
        </w:rPr>
        <w:t>.</w:t>
      </w:r>
      <w:r w:rsidRPr="00F87F8B">
        <w:rPr>
          <w:rFonts w:eastAsia="Times New Roman" w:cs="Tahoma"/>
          <w:color w:val="000000"/>
          <w:szCs w:val="20"/>
        </w:rPr>
        <w:t xml:space="preserve"> </w:t>
      </w:r>
    </w:p>
    <w:p w14:paraId="2BB49A02" w14:textId="77777777" w:rsidR="00A222B5" w:rsidRPr="00F87F8B" w:rsidRDefault="00A222B5" w:rsidP="00A222B5">
      <w:pPr>
        <w:pStyle w:val="ListParagraph"/>
        <w:numPr>
          <w:ilvl w:val="1"/>
          <w:numId w:val="15"/>
        </w:numPr>
        <w:autoSpaceDE w:val="0"/>
        <w:autoSpaceDN w:val="0"/>
        <w:adjustRightInd w:val="0"/>
        <w:snapToGrid w:val="0"/>
        <w:spacing w:after="120" w:line="240" w:lineRule="auto"/>
        <w:ind w:left="720"/>
        <w:jc w:val="both"/>
        <w:rPr>
          <w:rFonts w:eastAsia="Times New Roman" w:cs="Tahoma"/>
          <w:color w:val="000000"/>
          <w:szCs w:val="20"/>
        </w:rPr>
      </w:pPr>
      <w:r w:rsidRPr="00F87F8B">
        <w:rPr>
          <w:rFonts w:eastAsia="Times New Roman" w:cs="Tahoma"/>
          <w:color w:val="000000"/>
          <w:szCs w:val="20"/>
        </w:rPr>
        <w:t>You should stay in a specific “sick room” if possible, and away fr</w:t>
      </w:r>
      <w:r w:rsidRPr="00F87F8B">
        <w:rPr>
          <w:rFonts w:eastAsia="Times New Roman" w:cs="Tahoma"/>
          <w:color w:val="000000"/>
          <w:spacing w:val="11"/>
          <w:szCs w:val="20"/>
        </w:rPr>
        <w:t>o</w:t>
      </w:r>
      <w:r w:rsidRPr="00F87F8B">
        <w:rPr>
          <w:rFonts w:eastAsia="Times New Roman" w:cs="Tahoma"/>
          <w:color w:val="000000"/>
          <w:szCs w:val="20"/>
        </w:rPr>
        <w:t xml:space="preserve">m other people in your home. </w:t>
      </w:r>
    </w:p>
    <w:p w14:paraId="4A850143" w14:textId="77777777" w:rsidR="00A222B5" w:rsidRPr="00F87F8B" w:rsidRDefault="00A222B5" w:rsidP="00A222B5">
      <w:pPr>
        <w:pStyle w:val="ListParagraph"/>
        <w:numPr>
          <w:ilvl w:val="1"/>
          <w:numId w:val="15"/>
        </w:numPr>
        <w:autoSpaceDE w:val="0"/>
        <w:autoSpaceDN w:val="0"/>
        <w:adjustRightInd w:val="0"/>
        <w:snapToGrid w:val="0"/>
        <w:spacing w:after="120" w:line="240" w:lineRule="auto"/>
        <w:ind w:left="720"/>
        <w:jc w:val="both"/>
        <w:rPr>
          <w:rFonts w:eastAsia="Times New Roman" w:cs="Tahoma"/>
          <w:color w:val="000000"/>
          <w:szCs w:val="20"/>
        </w:rPr>
      </w:pPr>
      <w:r w:rsidRPr="00F87F8B">
        <w:rPr>
          <w:rFonts w:eastAsia="Times New Roman" w:cs="Tahoma"/>
          <w:color w:val="000000"/>
          <w:szCs w:val="20"/>
        </w:rPr>
        <w:t>Use a se</w:t>
      </w:r>
      <w:r w:rsidRPr="00F87F8B">
        <w:rPr>
          <w:rFonts w:eastAsia="Times New Roman" w:cs="Tahoma"/>
          <w:color w:val="000000"/>
          <w:spacing w:val="-5"/>
          <w:szCs w:val="20"/>
        </w:rPr>
        <w:t>p</w:t>
      </w:r>
      <w:r w:rsidRPr="00F87F8B">
        <w:rPr>
          <w:rFonts w:eastAsia="Times New Roman" w:cs="Tahoma"/>
          <w:color w:val="000000"/>
          <w:szCs w:val="20"/>
        </w:rPr>
        <w:t>arate bathroom, if avai</w:t>
      </w:r>
      <w:r w:rsidRPr="00F87F8B">
        <w:rPr>
          <w:rFonts w:eastAsia="Times New Roman" w:cs="Tahoma"/>
          <w:color w:val="000000"/>
          <w:spacing w:val="-6"/>
          <w:szCs w:val="20"/>
        </w:rPr>
        <w:t>l</w:t>
      </w:r>
      <w:r w:rsidRPr="00F87F8B">
        <w:rPr>
          <w:rFonts w:eastAsia="Times New Roman" w:cs="Tahoma"/>
          <w:color w:val="000000"/>
          <w:szCs w:val="20"/>
        </w:rPr>
        <w:t>abl</w:t>
      </w:r>
      <w:r w:rsidRPr="00F87F8B">
        <w:rPr>
          <w:rFonts w:eastAsia="Times New Roman" w:cs="Tahoma"/>
          <w:color w:val="000000"/>
          <w:spacing w:val="6"/>
          <w:szCs w:val="20"/>
        </w:rPr>
        <w:t>e</w:t>
      </w:r>
      <w:r w:rsidRPr="00F87F8B">
        <w:rPr>
          <w:rFonts w:eastAsia="Times New Roman" w:cs="Tahoma"/>
          <w:color w:val="000000"/>
          <w:szCs w:val="20"/>
        </w:rPr>
        <w:t>.</w:t>
      </w:r>
    </w:p>
    <w:p w14:paraId="6B8E4C91" w14:textId="77777777" w:rsidR="00A222B5" w:rsidRPr="00F87F8B" w:rsidRDefault="00A222B5" w:rsidP="00A222B5">
      <w:pPr>
        <w:pStyle w:val="ListParagraph"/>
        <w:numPr>
          <w:ilvl w:val="1"/>
          <w:numId w:val="15"/>
        </w:numPr>
        <w:autoSpaceDE w:val="0"/>
        <w:autoSpaceDN w:val="0"/>
        <w:adjustRightInd w:val="0"/>
        <w:snapToGrid w:val="0"/>
        <w:spacing w:after="120" w:line="240" w:lineRule="auto"/>
        <w:ind w:left="720"/>
        <w:contextualSpacing w:val="0"/>
        <w:jc w:val="both"/>
        <w:rPr>
          <w:rFonts w:eastAsia="Times New Roman" w:cs="Tahoma"/>
          <w:color w:val="000000"/>
          <w:szCs w:val="20"/>
        </w:rPr>
      </w:pPr>
      <w:r w:rsidRPr="00F87F8B">
        <w:rPr>
          <w:rFonts w:eastAsia="Times New Roman" w:cs="Tahoma"/>
          <w:lang w:bidi="en-US"/>
        </w:rPr>
        <w:t>When six (6) feet of separation cannot be maintained</w:t>
      </w:r>
      <w:r w:rsidR="00242E8E">
        <w:rPr>
          <w:rFonts w:eastAsia="Times New Roman" w:cs="Tahoma"/>
          <w:lang w:bidi="en-US"/>
        </w:rPr>
        <w:t>,</w:t>
      </w:r>
      <w:r w:rsidRPr="00F87F8B">
        <w:rPr>
          <w:rFonts w:eastAsia="Times New Roman" w:cs="Tahoma"/>
          <w:lang w:bidi="en-US"/>
        </w:rPr>
        <w:t xml:space="preserve"> other mitigation practices should be used </w:t>
      </w:r>
      <w:r w:rsidR="00242E8E">
        <w:rPr>
          <w:rFonts w:eastAsia="Times New Roman" w:cs="Tahoma"/>
          <w:lang w:bidi="en-US"/>
        </w:rPr>
        <w:t>such as wearing</w:t>
      </w:r>
      <w:r w:rsidRPr="00F87F8B">
        <w:rPr>
          <w:rFonts w:eastAsia="Times New Roman" w:cs="Tahoma"/>
          <w:lang w:bidi="en-US"/>
        </w:rPr>
        <w:t xml:space="preserve"> face coverings</w:t>
      </w:r>
      <w:r w:rsidR="00242E8E">
        <w:rPr>
          <w:rFonts w:eastAsia="Times New Roman" w:cs="Tahoma"/>
          <w:lang w:bidi="en-US"/>
        </w:rPr>
        <w:t xml:space="preserve"> or masks</w:t>
      </w:r>
      <w:r w:rsidRPr="00F87F8B">
        <w:rPr>
          <w:rFonts w:eastAsia="Times New Roman" w:cs="Tahoma"/>
          <w:lang w:bidi="en-US"/>
        </w:rPr>
        <w:t>.</w:t>
      </w:r>
    </w:p>
    <w:p w14:paraId="4D1C3FBA" w14:textId="77777777" w:rsidR="0097647E" w:rsidRPr="00F87F8B" w:rsidRDefault="0097647E" w:rsidP="0097647E">
      <w:pPr>
        <w:autoSpaceDE w:val="0"/>
        <w:autoSpaceDN w:val="0"/>
        <w:adjustRightInd w:val="0"/>
        <w:spacing w:after="120" w:line="240" w:lineRule="auto"/>
        <w:jc w:val="both"/>
        <w:rPr>
          <w:rFonts w:eastAsiaTheme="majorEastAsia" w:cs="Tahoma"/>
          <w:szCs w:val="20"/>
        </w:rPr>
      </w:pPr>
      <w:r w:rsidRPr="00F87F8B">
        <w:rPr>
          <w:rFonts w:eastAsiaTheme="majorEastAsia" w:cs="Tahoma"/>
          <w:b/>
          <w:bCs/>
          <w:szCs w:val="20"/>
        </w:rPr>
        <w:t xml:space="preserve">Stay home except to get medical care </w:t>
      </w:r>
    </w:p>
    <w:p w14:paraId="4FC58F85" w14:textId="77777777" w:rsidR="0097647E" w:rsidRPr="00F87F8B" w:rsidRDefault="0097647E" w:rsidP="0097647E">
      <w:pPr>
        <w:autoSpaceDE w:val="0"/>
        <w:autoSpaceDN w:val="0"/>
        <w:adjustRightInd w:val="0"/>
        <w:spacing w:after="120" w:line="240" w:lineRule="auto"/>
        <w:jc w:val="both"/>
        <w:rPr>
          <w:rFonts w:eastAsiaTheme="majorEastAsia" w:cs="Tahoma"/>
          <w:szCs w:val="20"/>
        </w:rPr>
      </w:pPr>
      <w:r w:rsidRPr="00F87F8B">
        <w:rPr>
          <w:rFonts w:eastAsiaTheme="majorEastAsia" w:cs="Tahoma"/>
          <w:szCs w:val="20"/>
        </w:rPr>
        <w:t xml:space="preserve">Restrict activities outside your home, except for getting medical care. Do not go to work, school, or public areas. Avoid using public transportation, </w:t>
      </w:r>
      <w:proofErr w:type="gramStart"/>
      <w:r w:rsidRPr="00F87F8B">
        <w:rPr>
          <w:rFonts w:eastAsiaTheme="majorEastAsia" w:cs="Tahoma"/>
          <w:szCs w:val="20"/>
        </w:rPr>
        <w:t>ride-sharing</w:t>
      </w:r>
      <w:proofErr w:type="gramEnd"/>
      <w:r w:rsidRPr="00F87F8B">
        <w:rPr>
          <w:rFonts w:eastAsiaTheme="majorEastAsia" w:cs="Tahoma"/>
          <w:szCs w:val="20"/>
        </w:rPr>
        <w:t>, or taxis.</w:t>
      </w:r>
    </w:p>
    <w:p w14:paraId="691FD00F" w14:textId="77777777" w:rsidR="00611AC0" w:rsidRPr="00F87F8B" w:rsidRDefault="00611AC0" w:rsidP="00611AC0">
      <w:pPr>
        <w:autoSpaceDE w:val="0"/>
        <w:autoSpaceDN w:val="0"/>
        <w:adjustRightInd w:val="0"/>
        <w:spacing w:after="120" w:line="240" w:lineRule="auto"/>
        <w:jc w:val="both"/>
        <w:rPr>
          <w:rFonts w:eastAsiaTheme="majorEastAsia" w:cs="Tahoma"/>
          <w:szCs w:val="20"/>
        </w:rPr>
      </w:pPr>
      <w:r w:rsidRPr="00F87F8B">
        <w:rPr>
          <w:rFonts w:eastAsiaTheme="majorEastAsia" w:cs="Tahoma"/>
          <w:b/>
          <w:bCs/>
          <w:szCs w:val="20"/>
        </w:rPr>
        <w:t>Monitor your symptoms</w:t>
      </w:r>
    </w:p>
    <w:p w14:paraId="047DBB20" w14:textId="77777777" w:rsidR="00611AC0" w:rsidRPr="00F87F8B" w:rsidRDefault="00611AC0" w:rsidP="00611AC0">
      <w:pPr>
        <w:autoSpaceDE w:val="0"/>
        <w:autoSpaceDN w:val="0"/>
        <w:adjustRightInd w:val="0"/>
        <w:spacing w:after="120" w:line="240" w:lineRule="auto"/>
        <w:jc w:val="both"/>
        <w:rPr>
          <w:rFonts w:eastAsiaTheme="majorEastAsia" w:cs="Tahoma"/>
          <w:szCs w:val="20"/>
        </w:rPr>
      </w:pPr>
      <w:r w:rsidRPr="00F87F8B">
        <w:rPr>
          <w:rFonts w:eastAsiaTheme="majorEastAsia" w:cs="Tahoma"/>
          <w:szCs w:val="20"/>
        </w:rPr>
        <w:t xml:space="preserve">Seek prompt medical attention if your illness is worsening (e.g., difficulty breathing). </w:t>
      </w:r>
      <w:r w:rsidRPr="00F87F8B">
        <w:rPr>
          <w:rFonts w:eastAsiaTheme="majorEastAsia" w:cs="Tahoma"/>
          <w:b/>
          <w:bCs/>
          <w:szCs w:val="20"/>
        </w:rPr>
        <w:t xml:space="preserve">Before </w:t>
      </w:r>
      <w:r w:rsidRPr="00F87F8B">
        <w:rPr>
          <w:rFonts w:eastAsiaTheme="majorEastAsia" w:cs="Tahoma"/>
          <w:szCs w:val="20"/>
        </w:rPr>
        <w:t xml:space="preserve">seeking care, call your healthcare provider and advise them you are, or suspect you may be infected with COVID-19. Put on a facemask before you enter the facility. These steps will help the healthcare provider’s office keep other people in the office or waiting room from getting infected or exposed. </w:t>
      </w:r>
    </w:p>
    <w:p w14:paraId="66806EC6" w14:textId="77777777" w:rsidR="00611AC0" w:rsidRPr="00F87F8B" w:rsidRDefault="00611AC0" w:rsidP="00611AC0">
      <w:pPr>
        <w:autoSpaceDE w:val="0"/>
        <w:autoSpaceDN w:val="0"/>
        <w:adjustRightInd w:val="0"/>
        <w:spacing w:after="120" w:line="240" w:lineRule="auto"/>
        <w:jc w:val="both"/>
        <w:rPr>
          <w:rFonts w:eastAsiaTheme="majorEastAsia" w:cs="Tahoma"/>
          <w:szCs w:val="20"/>
        </w:rPr>
      </w:pPr>
      <w:r w:rsidRPr="00F87F8B">
        <w:rPr>
          <w:rFonts w:eastAsiaTheme="majorEastAsia" w:cs="Tahoma"/>
          <w:szCs w:val="20"/>
        </w:rPr>
        <w:t>Ask your healthcare provider to call the local or state health department. Persons who are placed under active monitoring or facilitated self-monitoring should follow instructions provided by their local health department or occupational health professionals</w:t>
      </w:r>
      <w:r w:rsidR="00242E8E">
        <w:rPr>
          <w:rFonts w:eastAsiaTheme="majorEastAsia" w:cs="Tahoma"/>
          <w:szCs w:val="20"/>
        </w:rPr>
        <w:t>,</w:t>
      </w:r>
      <w:r w:rsidRPr="00F87F8B">
        <w:rPr>
          <w:rFonts w:eastAsiaTheme="majorEastAsia" w:cs="Tahoma"/>
          <w:szCs w:val="20"/>
        </w:rPr>
        <w:t xml:space="preserve"> as appropriate. </w:t>
      </w:r>
    </w:p>
    <w:p w14:paraId="68268BF3" w14:textId="77777777" w:rsidR="00611AC0" w:rsidRPr="00F87F8B" w:rsidRDefault="00611AC0" w:rsidP="00611AC0">
      <w:pPr>
        <w:autoSpaceDE w:val="0"/>
        <w:autoSpaceDN w:val="0"/>
        <w:adjustRightInd w:val="0"/>
        <w:spacing w:after="120" w:line="240" w:lineRule="auto"/>
        <w:jc w:val="both"/>
        <w:rPr>
          <w:rFonts w:eastAsiaTheme="majorEastAsia" w:cs="Tahoma"/>
          <w:szCs w:val="20"/>
        </w:rPr>
      </w:pPr>
      <w:r w:rsidRPr="00F87F8B">
        <w:rPr>
          <w:rFonts w:eastAsiaTheme="majorEastAsia" w:cs="Tahoma"/>
          <w:szCs w:val="20"/>
        </w:rPr>
        <w:t>If you have a medical emergency and need to call</w:t>
      </w:r>
      <w:r w:rsidR="00B85FC6">
        <w:rPr>
          <w:rFonts w:eastAsiaTheme="majorEastAsia" w:cs="Tahoma"/>
          <w:szCs w:val="20"/>
        </w:rPr>
        <w:t xml:space="preserve"> emergency medical service (</w:t>
      </w:r>
      <w:r w:rsidRPr="00F87F8B">
        <w:rPr>
          <w:rFonts w:eastAsiaTheme="majorEastAsia" w:cs="Tahoma"/>
          <w:szCs w:val="20"/>
        </w:rPr>
        <w:t>911</w:t>
      </w:r>
      <w:r w:rsidR="00B85FC6">
        <w:rPr>
          <w:rFonts w:eastAsiaTheme="majorEastAsia" w:cs="Tahoma"/>
          <w:szCs w:val="20"/>
        </w:rPr>
        <w:t>)</w:t>
      </w:r>
      <w:r w:rsidRPr="00F87F8B">
        <w:rPr>
          <w:rFonts w:eastAsiaTheme="majorEastAsia" w:cs="Tahoma"/>
          <w:szCs w:val="20"/>
        </w:rPr>
        <w:t>, notify the dispatch personnel that you have, or are being evaluated for COVID-19. If possible, put on a facemask before emergency medical services arrive.</w:t>
      </w:r>
    </w:p>
    <w:p w14:paraId="29D3EA4E" w14:textId="77777777" w:rsidR="00611AC0" w:rsidRPr="00F87F8B" w:rsidRDefault="00611AC0" w:rsidP="00611AC0">
      <w:pPr>
        <w:autoSpaceDE w:val="0"/>
        <w:autoSpaceDN w:val="0"/>
        <w:adjustRightInd w:val="0"/>
        <w:spacing w:after="120" w:line="240" w:lineRule="auto"/>
        <w:jc w:val="both"/>
        <w:rPr>
          <w:rFonts w:eastAsiaTheme="majorEastAsia" w:cs="Tahoma"/>
          <w:szCs w:val="20"/>
        </w:rPr>
      </w:pPr>
      <w:r w:rsidRPr="00F87F8B">
        <w:rPr>
          <w:rFonts w:eastAsiaTheme="majorEastAsia" w:cs="Tahoma"/>
          <w:b/>
          <w:bCs/>
          <w:szCs w:val="20"/>
        </w:rPr>
        <w:t xml:space="preserve">Call ahead before visiting your doctor </w:t>
      </w:r>
    </w:p>
    <w:p w14:paraId="41D083EF" w14:textId="77777777" w:rsidR="00611AC0" w:rsidRDefault="00611AC0" w:rsidP="00611AC0">
      <w:pPr>
        <w:autoSpaceDE w:val="0"/>
        <w:autoSpaceDN w:val="0"/>
        <w:adjustRightInd w:val="0"/>
        <w:spacing w:after="120" w:line="240" w:lineRule="auto"/>
        <w:jc w:val="both"/>
        <w:rPr>
          <w:rFonts w:eastAsiaTheme="majorEastAsia" w:cs="Tahoma"/>
          <w:szCs w:val="20"/>
        </w:rPr>
      </w:pPr>
      <w:r w:rsidRPr="00F87F8B">
        <w:rPr>
          <w:rFonts w:eastAsiaTheme="majorEastAsia" w:cs="Tahoma"/>
          <w:szCs w:val="20"/>
        </w:rPr>
        <w:t>If you have a medical appointment, call your healthcare provider, and inform them you have or may have COVID-19. This will help the healthcare provider’s office take steps to keep other people from getting infected or exposed.</w:t>
      </w:r>
    </w:p>
    <w:p w14:paraId="77623A3E" w14:textId="77777777" w:rsidR="00F87F8B" w:rsidRDefault="00F87F8B" w:rsidP="00611AC0">
      <w:pPr>
        <w:autoSpaceDE w:val="0"/>
        <w:autoSpaceDN w:val="0"/>
        <w:adjustRightInd w:val="0"/>
        <w:spacing w:after="120" w:line="240" w:lineRule="auto"/>
        <w:jc w:val="both"/>
        <w:rPr>
          <w:rFonts w:eastAsiaTheme="majorEastAsia" w:cs="Tahoma"/>
          <w:szCs w:val="20"/>
        </w:rPr>
      </w:pPr>
    </w:p>
    <w:p w14:paraId="0E61553C" w14:textId="77777777" w:rsidR="00F87F8B" w:rsidRDefault="00F87F8B" w:rsidP="00611AC0">
      <w:pPr>
        <w:autoSpaceDE w:val="0"/>
        <w:autoSpaceDN w:val="0"/>
        <w:adjustRightInd w:val="0"/>
        <w:spacing w:after="120" w:line="240" w:lineRule="auto"/>
        <w:jc w:val="both"/>
        <w:rPr>
          <w:rFonts w:eastAsiaTheme="majorEastAsia" w:cs="Tahoma"/>
          <w:szCs w:val="20"/>
        </w:rPr>
      </w:pPr>
    </w:p>
    <w:p w14:paraId="470FAA40" w14:textId="77777777" w:rsidR="0097647E" w:rsidRPr="00F87F8B" w:rsidRDefault="0097647E" w:rsidP="0097647E">
      <w:pPr>
        <w:autoSpaceDE w:val="0"/>
        <w:autoSpaceDN w:val="0"/>
        <w:adjustRightInd w:val="0"/>
        <w:spacing w:after="120" w:line="240" w:lineRule="auto"/>
        <w:jc w:val="both"/>
        <w:rPr>
          <w:rFonts w:eastAsiaTheme="majorEastAsia" w:cs="Tahoma"/>
          <w:szCs w:val="20"/>
        </w:rPr>
      </w:pPr>
      <w:r w:rsidRPr="00F87F8B">
        <w:rPr>
          <w:rFonts w:eastAsiaTheme="majorEastAsia" w:cs="Tahoma"/>
          <w:b/>
          <w:bCs/>
          <w:szCs w:val="20"/>
        </w:rPr>
        <w:lastRenderedPageBreak/>
        <w:t>Separate yourself from other people and animals in your home</w:t>
      </w:r>
    </w:p>
    <w:p w14:paraId="3F032FB8" w14:textId="77777777" w:rsidR="0097647E" w:rsidRPr="00F87F8B" w:rsidRDefault="0097647E" w:rsidP="0097647E">
      <w:pPr>
        <w:pStyle w:val="ListParagraph"/>
        <w:numPr>
          <w:ilvl w:val="0"/>
          <w:numId w:val="38"/>
        </w:numPr>
        <w:autoSpaceDE w:val="0"/>
        <w:autoSpaceDN w:val="0"/>
        <w:adjustRightInd w:val="0"/>
        <w:spacing w:after="120" w:line="240" w:lineRule="auto"/>
        <w:jc w:val="both"/>
        <w:rPr>
          <w:rFonts w:eastAsiaTheme="majorEastAsia" w:cs="Tahoma"/>
          <w:szCs w:val="20"/>
        </w:rPr>
      </w:pPr>
      <w:r w:rsidRPr="00F87F8B">
        <w:rPr>
          <w:rFonts w:eastAsiaTheme="majorEastAsia" w:cs="Tahoma"/>
          <w:b/>
          <w:bCs/>
          <w:szCs w:val="20"/>
        </w:rPr>
        <w:t xml:space="preserve">People: </w:t>
      </w:r>
      <w:r w:rsidRPr="00F87F8B">
        <w:rPr>
          <w:rFonts w:eastAsiaTheme="majorEastAsia" w:cs="Tahoma"/>
          <w:szCs w:val="20"/>
        </w:rPr>
        <w:t>As much as possible, you should stay in a specific room and away from other people in your home. Also, you should use a separate bathroom if available.</w:t>
      </w:r>
    </w:p>
    <w:p w14:paraId="784A70D8" w14:textId="77777777" w:rsidR="0097647E" w:rsidRPr="00F87F8B" w:rsidRDefault="0097647E" w:rsidP="0097647E">
      <w:pPr>
        <w:pStyle w:val="ListParagraph"/>
        <w:numPr>
          <w:ilvl w:val="0"/>
          <w:numId w:val="38"/>
        </w:numPr>
        <w:autoSpaceDE w:val="0"/>
        <w:autoSpaceDN w:val="0"/>
        <w:adjustRightInd w:val="0"/>
        <w:spacing w:after="120" w:line="240" w:lineRule="auto"/>
        <w:jc w:val="both"/>
        <w:rPr>
          <w:rFonts w:eastAsiaTheme="majorEastAsia" w:cs="Tahoma"/>
          <w:szCs w:val="20"/>
        </w:rPr>
      </w:pPr>
      <w:r w:rsidRPr="00F87F8B">
        <w:rPr>
          <w:rFonts w:eastAsiaTheme="majorEastAsia" w:cs="Tahoma"/>
          <w:b/>
          <w:bCs/>
          <w:szCs w:val="20"/>
        </w:rPr>
        <w:t xml:space="preserve">Animals: </w:t>
      </w:r>
      <w:r w:rsidRPr="00F87F8B">
        <w:rPr>
          <w:rFonts w:eastAsiaTheme="majorEastAsia" w:cs="Tahoma"/>
          <w:szCs w:val="20"/>
        </w:rPr>
        <w:t>Do not handle pets or other animals while sick.</w:t>
      </w:r>
    </w:p>
    <w:p w14:paraId="5AD807DA" w14:textId="77777777" w:rsidR="0097647E" w:rsidRPr="00F87F8B" w:rsidRDefault="0097647E" w:rsidP="0097647E">
      <w:pPr>
        <w:autoSpaceDE w:val="0"/>
        <w:autoSpaceDN w:val="0"/>
        <w:adjustRightInd w:val="0"/>
        <w:spacing w:after="120" w:line="240" w:lineRule="auto"/>
        <w:jc w:val="both"/>
        <w:rPr>
          <w:rFonts w:eastAsiaTheme="majorEastAsia" w:cs="Tahoma"/>
          <w:szCs w:val="20"/>
        </w:rPr>
      </w:pPr>
      <w:r w:rsidRPr="00F87F8B">
        <w:rPr>
          <w:rFonts w:eastAsiaTheme="majorEastAsia" w:cs="Tahoma"/>
          <w:b/>
          <w:bCs/>
          <w:szCs w:val="20"/>
        </w:rPr>
        <w:t>Wear a facemask</w:t>
      </w:r>
    </w:p>
    <w:p w14:paraId="2CB219ED" w14:textId="77777777" w:rsidR="0097647E" w:rsidRPr="00F87F8B" w:rsidRDefault="00A222B5" w:rsidP="0097647E">
      <w:pPr>
        <w:autoSpaceDE w:val="0"/>
        <w:autoSpaceDN w:val="0"/>
        <w:adjustRightInd w:val="0"/>
        <w:spacing w:after="120" w:line="240" w:lineRule="auto"/>
        <w:jc w:val="both"/>
        <w:rPr>
          <w:rFonts w:eastAsiaTheme="majorEastAsia" w:cs="Tahoma"/>
          <w:szCs w:val="20"/>
        </w:rPr>
      </w:pPr>
      <w:r w:rsidRPr="00F87F8B">
        <w:rPr>
          <w:rFonts w:eastAsiaTheme="majorEastAsia" w:cs="Tahoma"/>
          <w:szCs w:val="20"/>
        </w:rPr>
        <w:t>Wear</w:t>
      </w:r>
      <w:r w:rsidR="0097647E" w:rsidRPr="00F87F8B">
        <w:rPr>
          <w:rFonts w:eastAsiaTheme="majorEastAsia" w:cs="Tahoma"/>
          <w:szCs w:val="20"/>
        </w:rPr>
        <w:t xml:space="preserve"> a facemask when you are around other people or pets and before you enter a healthcare provider’s office. If you are </w:t>
      </w:r>
      <w:r w:rsidRPr="00F87F8B">
        <w:rPr>
          <w:rFonts w:eastAsiaTheme="majorEastAsia" w:cs="Tahoma"/>
          <w:szCs w:val="20"/>
        </w:rPr>
        <w:t>unable</w:t>
      </w:r>
      <w:r w:rsidR="0097647E" w:rsidRPr="00F87F8B">
        <w:rPr>
          <w:rFonts w:eastAsiaTheme="majorEastAsia" w:cs="Tahoma"/>
          <w:szCs w:val="20"/>
        </w:rPr>
        <w:t xml:space="preserve"> to wear a facemask (for example, because it causes trouble breathing), then people who live with you should not stay in the same room with you, or they should wear a facemask if they enter</w:t>
      </w:r>
      <w:r w:rsidRPr="00F87F8B">
        <w:rPr>
          <w:rFonts w:eastAsiaTheme="majorEastAsia" w:cs="Tahoma"/>
          <w:szCs w:val="20"/>
        </w:rPr>
        <w:t xml:space="preserve"> </w:t>
      </w:r>
      <w:r w:rsidR="0097647E" w:rsidRPr="00F87F8B">
        <w:rPr>
          <w:rFonts w:eastAsiaTheme="majorEastAsia" w:cs="Tahoma"/>
          <w:szCs w:val="20"/>
        </w:rPr>
        <w:t>your room.</w:t>
      </w:r>
    </w:p>
    <w:p w14:paraId="479969DF" w14:textId="77777777" w:rsidR="00DF5016" w:rsidRPr="00F87F8B" w:rsidRDefault="00DF5016" w:rsidP="00DF5016">
      <w:pPr>
        <w:autoSpaceDE w:val="0"/>
        <w:autoSpaceDN w:val="0"/>
        <w:adjustRightInd w:val="0"/>
        <w:spacing w:after="120" w:line="240" w:lineRule="auto"/>
        <w:jc w:val="both"/>
        <w:rPr>
          <w:rFonts w:eastAsiaTheme="majorEastAsia" w:cs="Tahoma"/>
          <w:szCs w:val="20"/>
        </w:rPr>
      </w:pPr>
      <w:r w:rsidRPr="00F87F8B">
        <w:rPr>
          <w:rFonts w:eastAsiaTheme="majorEastAsia" w:cs="Tahoma"/>
          <w:b/>
          <w:bCs/>
          <w:szCs w:val="20"/>
        </w:rPr>
        <w:t>Clean your hands often</w:t>
      </w:r>
    </w:p>
    <w:p w14:paraId="637F6282" w14:textId="77777777" w:rsidR="00DF5016" w:rsidRPr="00F87F8B" w:rsidRDefault="00DF5016" w:rsidP="00DF5016">
      <w:pPr>
        <w:autoSpaceDE w:val="0"/>
        <w:autoSpaceDN w:val="0"/>
        <w:adjustRightInd w:val="0"/>
        <w:spacing w:after="120" w:line="240" w:lineRule="auto"/>
        <w:jc w:val="both"/>
        <w:rPr>
          <w:rFonts w:eastAsiaTheme="majorEastAsia" w:cs="Tahoma"/>
          <w:szCs w:val="20"/>
        </w:rPr>
      </w:pPr>
      <w:r w:rsidRPr="00F87F8B">
        <w:rPr>
          <w:rFonts w:eastAsiaTheme="majorEastAsia" w:cs="Tahoma"/>
          <w:szCs w:val="20"/>
        </w:rPr>
        <w:t>Wash your hands frequently with soap and water for at least 20 seconds. Avoid touching your eyes, nose, and mouth with unwashed hands.</w:t>
      </w:r>
    </w:p>
    <w:p w14:paraId="28F2EE8B" w14:textId="77777777" w:rsidR="0097647E" w:rsidRPr="00F87F8B" w:rsidRDefault="0097647E" w:rsidP="0097647E">
      <w:pPr>
        <w:autoSpaceDE w:val="0"/>
        <w:autoSpaceDN w:val="0"/>
        <w:adjustRightInd w:val="0"/>
        <w:spacing w:after="120" w:line="240" w:lineRule="auto"/>
        <w:jc w:val="both"/>
        <w:rPr>
          <w:rFonts w:eastAsiaTheme="majorEastAsia" w:cs="Tahoma"/>
          <w:szCs w:val="20"/>
        </w:rPr>
      </w:pPr>
      <w:r w:rsidRPr="00F87F8B">
        <w:rPr>
          <w:rFonts w:eastAsiaTheme="majorEastAsia" w:cs="Tahoma"/>
          <w:b/>
          <w:bCs/>
          <w:szCs w:val="20"/>
        </w:rPr>
        <w:t xml:space="preserve">Cover coughs and sneezes </w:t>
      </w:r>
    </w:p>
    <w:p w14:paraId="0AB611C2" w14:textId="77777777" w:rsidR="0097647E" w:rsidRPr="00F87F8B" w:rsidRDefault="0097647E" w:rsidP="0097647E">
      <w:pPr>
        <w:autoSpaceDE w:val="0"/>
        <w:autoSpaceDN w:val="0"/>
        <w:adjustRightInd w:val="0"/>
        <w:spacing w:after="120" w:line="240" w:lineRule="auto"/>
        <w:jc w:val="both"/>
        <w:rPr>
          <w:rFonts w:eastAsiaTheme="majorEastAsia" w:cs="Tahoma"/>
          <w:szCs w:val="20"/>
        </w:rPr>
      </w:pPr>
      <w:r w:rsidRPr="00F87F8B">
        <w:rPr>
          <w:rFonts w:eastAsiaTheme="majorEastAsia" w:cs="Tahoma"/>
          <w:szCs w:val="20"/>
        </w:rPr>
        <w:t>Cover your mouth and nose with a tissue when you cough or sneeze. Throw used tissues in a lined trash can; immediately wash your hands with soap and water for at least 20 seconds or clean your hands with an alcohol-based hand sanitizer that contains at least 60-95% alcohol</w:t>
      </w:r>
      <w:r w:rsidR="00A222B5" w:rsidRPr="00F87F8B">
        <w:rPr>
          <w:rFonts w:eastAsiaTheme="majorEastAsia" w:cs="Tahoma"/>
          <w:szCs w:val="20"/>
        </w:rPr>
        <w:t>.</w:t>
      </w:r>
    </w:p>
    <w:p w14:paraId="05D3E8FE" w14:textId="77777777" w:rsidR="0097647E" w:rsidRPr="00F87F8B" w:rsidRDefault="0097647E" w:rsidP="0097647E">
      <w:pPr>
        <w:autoSpaceDE w:val="0"/>
        <w:autoSpaceDN w:val="0"/>
        <w:adjustRightInd w:val="0"/>
        <w:spacing w:after="120" w:line="240" w:lineRule="auto"/>
        <w:jc w:val="both"/>
        <w:rPr>
          <w:rFonts w:eastAsiaTheme="majorEastAsia" w:cs="Tahoma"/>
          <w:szCs w:val="20"/>
        </w:rPr>
      </w:pPr>
      <w:r w:rsidRPr="00F87F8B">
        <w:rPr>
          <w:rFonts w:eastAsiaTheme="majorEastAsia" w:cs="Tahoma"/>
          <w:b/>
          <w:bCs/>
          <w:szCs w:val="20"/>
        </w:rPr>
        <w:t xml:space="preserve">Avoid sharing personal household items </w:t>
      </w:r>
    </w:p>
    <w:p w14:paraId="2D9DFD84" w14:textId="77777777" w:rsidR="0097647E" w:rsidRPr="00F87F8B" w:rsidRDefault="00A222B5" w:rsidP="0097647E">
      <w:pPr>
        <w:autoSpaceDE w:val="0"/>
        <w:autoSpaceDN w:val="0"/>
        <w:adjustRightInd w:val="0"/>
        <w:spacing w:after="120" w:line="240" w:lineRule="auto"/>
        <w:jc w:val="both"/>
        <w:rPr>
          <w:rFonts w:eastAsiaTheme="majorEastAsia" w:cs="Tahoma"/>
          <w:szCs w:val="20"/>
        </w:rPr>
      </w:pPr>
      <w:r w:rsidRPr="00F87F8B">
        <w:rPr>
          <w:rFonts w:eastAsiaTheme="majorEastAsia" w:cs="Tahoma"/>
          <w:szCs w:val="20"/>
        </w:rPr>
        <w:t>Do not</w:t>
      </w:r>
      <w:r w:rsidR="0097647E" w:rsidRPr="00F87F8B">
        <w:rPr>
          <w:rFonts w:eastAsiaTheme="majorEastAsia" w:cs="Tahoma"/>
          <w:szCs w:val="20"/>
        </w:rPr>
        <w:t xml:space="preserve"> share dishes, drinking glasses, cups, eating utensils, towels, or bedding with other people or pets in your home. After using these items, they should be washed thoroughly with soap and water. </w:t>
      </w:r>
    </w:p>
    <w:p w14:paraId="21136EFF" w14:textId="77777777" w:rsidR="0097647E" w:rsidRPr="00F87F8B" w:rsidRDefault="0097647E" w:rsidP="0097647E">
      <w:pPr>
        <w:autoSpaceDE w:val="0"/>
        <w:autoSpaceDN w:val="0"/>
        <w:adjustRightInd w:val="0"/>
        <w:spacing w:after="120" w:line="240" w:lineRule="auto"/>
        <w:jc w:val="both"/>
        <w:rPr>
          <w:rFonts w:eastAsiaTheme="majorEastAsia" w:cs="Tahoma"/>
          <w:szCs w:val="20"/>
        </w:rPr>
      </w:pPr>
      <w:r w:rsidRPr="00F87F8B">
        <w:rPr>
          <w:rFonts w:eastAsiaTheme="majorEastAsia" w:cs="Tahoma"/>
          <w:b/>
          <w:bCs/>
          <w:szCs w:val="20"/>
        </w:rPr>
        <w:t>Clean all “high-touch” surfaces every day</w:t>
      </w:r>
    </w:p>
    <w:p w14:paraId="0195EF67" w14:textId="77777777" w:rsidR="0097647E" w:rsidRPr="00F87F8B" w:rsidRDefault="0097647E" w:rsidP="0097647E">
      <w:pPr>
        <w:autoSpaceDE w:val="0"/>
        <w:autoSpaceDN w:val="0"/>
        <w:adjustRightInd w:val="0"/>
        <w:spacing w:after="120" w:line="240" w:lineRule="auto"/>
        <w:jc w:val="both"/>
        <w:rPr>
          <w:rFonts w:eastAsiaTheme="majorEastAsia" w:cs="Tahoma"/>
          <w:szCs w:val="20"/>
        </w:rPr>
      </w:pPr>
      <w:r w:rsidRPr="00F87F8B">
        <w:rPr>
          <w:rFonts w:eastAsiaTheme="majorEastAsia" w:cs="Tahoma"/>
          <w:szCs w:val="20"/>
        </w:rPr>
        <w:t>High</w:t>
      </w:r>
      <w:r w:rsidR="00A222B5" w:rsidRPr="00F87F8B">
        <w:rPr>
          <w:rFonts w:eastAsiaTheme="majorEastAsia" w:cs="Tahoma"/>
          <w:szCs w:val="20"/>
        </w:rPr>
        <w:t>-</w:t>
      </w:r>
      <w:r w:rsidRPr="00F87F8B">
        <w:rPr>
          <w:rFonts w:eastAsiaTheme="majorEastAsia" w:cs="Tahoma"/>
          <w:szCs w:val="20"/>
        </w:rPr>
        <w:t xml:space="preserve">touch surfaces include counters, tabletops, doorknobs, bathroom fixtures, toilets, phones, keyboards, tablets, and bedside tables. Also, clean any surfaces that may have blood, stool, or body fluids on them. Use a household cleaning spray or wipe, </w:t>
      </w:r>
      <w:r w:rsidR="00A222B5" w:rsidRPr="00F87F8B">
        <w:rPr>
          <w:rFonts w:eastAsiaTheme="majorEastAsia" w:cs="Tahoma"/>
          <w:szCs w:val="20"/>
        </w:rPr>
        <w:t>following</w:t>
      </w:r>
      <w:r w:rsidRPr="00F87F8B">
        <w:rPr>
          <w:rFonts w:eastAsiaTheme="majorEastAsia" w:cs="Tahoma"/>
          <w:szCs w:val="20"/>
        </w:rPr>
        <w:t xml:space="preserve"> label instructions. Labels contain instructions for safe and effective use of the cleaning product including precautions you should take when applying the product, such as wearing gloves and making sure you have good ventilation during use of the product.</w:t>
      </w:r>
    </w:p>
    <w:p w14:paraId="700DEFD2" w14:textId="77777777" w:rsidR="0097647E" w:rsidRPr="00F87F8B" w:rsidRDefault="0097647E" w:rsidP="0097647E">
      <w:pPr>
        <w:autoSpaceDE w:val="0"/>
        <w:autoSpaceDN w:val="0"/>
        <w:adjustRightInd w:val="0"/>
        <w:spacing w:after="120" w:line="240" w:lineRule="auto"/>
        <w:jc w:val="both"/>
        <w:rPr>
          <w:rFonts w:eastAsiaTheme="majorEastAsia" w:cs="Tahoma"/>
          <w:szCs w:val="20"/>
        </w:rPr>
      </w:pPr>
      <w:r w:rsidRPr="00F87F8B">
        <w:rPr>
          <w:rFonts w:eastAsiaTheme="majorEastAsia" w:cs="Tahoma"/>
          <w:b/>
          <w:bCs/>
          <w:szCs w:val="20"/>
        </w:rPr>
        <w:t>Discontinuing home isolation</w:t>
      </w:r>
    </w:p>
    <w:p w14:paraId="61B64E57" w14:textId="77777777" w:rsidR="00445F4C" w:rsidRDefault="0097647E" w:rsidP="0097647E">
      <w:pPr>
        <w:spacing w:after="120" w:line="240" w:lineRule="auto"/>
        <w:jc w:val="both"/>
        <w:rPr>
          <w:rFonts w:eastAsiaTheme="majorEastAsia" w:cs="Tahoma"/>
          <w:szCs w:val="20"/>
        </w:rPr>
        <w:sectPr w:rsidR="00445F4C" w:rsidSect="00445F4C">
          <w:footerReference w:type="default" r:id="rId19"/>
          <w:type w:val="nextColumn"/>
          <w:pgSz w:w="12240" w:h="15840" w:code="1"/>
          <w:pgMar w:top="1440" w:right="1440" w:bottom="1440" w:left="1440" w:header="720" w:footer="720" w:gutter="0"/>
          <w:pgNumType w:start="1"/>
          <w:cols w:space="720"/>
          <w:docGrid w:linePitch="360"/>
        </w:sectPr>
      </w:pPr>
      <w:r w:rsidRPr="00F87F8B">
        <w:rPr>
          <w:rFonts w:eastAsiaTheme="majorEastAsia" w:cs="Tahoma"/>
          <w:szCs w:val="20"/>
        </w:rPr>
        <w:t>Patients with confirmed COVID-19 should remain under home isolation precautions until the risk of secondary transmission to others is thought to be low. The decision to discontinue home isolation precautions should be made on a case-by-case basis, in consultation with healthcare providers and state and local health departments.</w:t>
      </w:r>
    </w:p>
    <w:p w14:paraId="116648F7" w14:textId="77777777" w:rsidR="002C71D7" w:rsidRPr="0046695D" w:rsidRDefault="005B176A" w:rsidP="007326B8">
      <w:pPr>
        <w:pStyle w:val="TopHeaderCONS"/>
        <w:spacing w:after="0"/>
        <w:rPr>
          <w:rFonts w:cs="Tahoma"/>
          <w:sz w:val="24"/>
          <w:szCs w:val="24"/>
          <w:lang w:bidi="en-US"/>
        </w:rPr>
      </w:pPr>
      <w:r>
        <w:rPr>
          <w:rFonts w:cs="Tahoma"/>
          <w:sz w:val="24"/>
          <w:szCs w:val="24"/>
          <w:lang w:bidi="en-US"/>
        </w:rPr>
        <w:lastRenderedPageBreak/>
        <w:t xml:space="preserve">COVID-19 </w:t>
      </w:r>
      <w:r w:rsidR="00ED6B50" w:rsidRPr="0046695D">
        <w:rPr>
          <w:rFonts w:cs="Tahoma"/>
          <w:sz w:val="24"/>
          <w:szCs w:val="24"/>
          <w:lang w:bidi="en-US"/>
        </w:rPr>
        <w:t>Exposure Control P</w:t>
      </w:r>
      <w:r w:rsidR="00C80E4F" w:rsidRPr="0046695D">
        <w:rPr>
          <w:rFonts w:cs="Tahoma"/>
          <w:sz w:val="24"/>
          <w:szCs w:val="24"/>
          <w:lang w:bidi="en-US"/>
        </w:rPr>
        <w:t>l</w:t>
      </w:r>
      <w:r w:rsidR="00ED6B50" w:rsidRPr="0046695D">
        <w:rPr>
          <w:rFonts w:cs="Tahoma"/>
          <w:sz w:val="24"/>
          <w:szCs w:val="24"/>
          <w:lang w:bidi="en-US"/>
        </w:rPr>
        <w:t>an</w:t>
      </w:r>
      <w:r w:rsidR="000F1B50" w:rsidRPr="0046695D">
        <w:rPr>
          <w:rFonts w:cs="Tahoma"/>
          <w:sz w:val="24"/>
          <w:szCs w:val="24"/>
          <w:lang w:bidi="en-US"/>
        </w:rPr>
        <w:t xml:space="preserve"> Training Checklist</w:t>
      </w:r>
    </w:p>
    <w:p w14:paraId="1C09E9C6" w14:textId="77777777" w:rsidR="002C71D7" w:rsidRPr="0046695D" w:rsidRDefault="002C71D7" w:rsidP="006F7204">
      <w:pPr>
        <w:tabs>
          <w:tab w:val="left" w:pos="4080"/>
        </w:tabs>
        <w:spacing w:after="0" w:line="240" w:lineRule="auto"/>
        <w:jc w:val="both"/>
        <w:rPr>
          <w:rFonts w:cs="Tahoma"/>
          <w:sz w:val="8"/>
          <w:szCs w:val="8"/>
        </w:rPr>
      </w:pPr>
    </w:p>
    <w:tbl>
      <w:tblPr>
        <w:tblStyle w:val="TableGrid1"/>
        <w:tblW w:w="9360" w:type="dxa"/>
        <w:tblInd w:w="-5" w:type="dxa"/>
        <w:tblLook w:val="04A0" w:firstRow="1" w:lastRow="0" w:firstColumn="1" w:lastColumn="0" w:noHBand="0" w:noVBand="1"/>
      </w:tblPr>
      <w:tblGrid>
        <w:gridCol w:w="902"/>
        <w:gridCol w:w="1517"/>
        <w:gridCol w:w="4482"/>
        <w:gridCol w:w="762"/>
        <w:gridCol w:w="437"/>
        <w:gridCol w:w="630"/>
        <w:gridCol w:w="630"/>
      </w:tblGrid>
      <w:tr w:rsidR="002C71D7" w:rsidRPr="0046695D" w14:paraId="1DC63EC1" w14:textId="77777777" w:rsidTr="000E7A4B">
        <w:trPr>
          <w:trHeight w:val="432"/>
        </w:trPr>
        <w:tc>
          <w:tcPr>
            <w:tcW w:w="24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5A13B1" w14:textId="77777777" w:rsidR="002C71D7" w:rsidRPr="0046695D" w:rsidRDefault="002C71D7" w:rsidP="004565BF">
            <w:pPr>
              <w:spacing w:after="0" w:line="240" w:lineRule="auto"/>
              <w:jc w:val="right"/>
              <w:rPr>
                <w:rFonts w:ascii="Tahoma" w:eastAsia="Times New Roman" w:hAnsi="Tahoma" w:cs="Tahoma"/>
                <w:b/>
                <w:bCs/>
                <w:szCs w:val="20"/>
                <w:lang w:bidi="en-US"/>
              </w:rPr>
            </w:pPr>
            <w:r w:rsidRPr="0046695D">
              <w:rPr>
                <w:rFonts w:ascii="Tahoma" w:eastAsia="Times New Roman" w:hAnsi="Tahoma" w:cs="Tahoma"/>
                <w:b/>
                <w:bCs/>
                <w:szCs w:val="20"/>
                <w:lang w:bidi="en-US"/>
              </w:rPr>
              <w:t>Name:</w:t>
            </w:r>
          </w:p>
        </w:tc>
        <w:tc>
          <w:tcPr>
            <w:tcW w:w="4482" w:type="dxa"/>
            <w:tcBorders>
              <w:top w:val="single" w:sz="4" w:space="0" w:color="auto"/>
              <w:left w:val="single" w:sz="4" w:space="0" w:color="auto"/>
              <w:bottom w:val="single" w:sz="4" w:space="0" w:color="auto"/>
              <w:right w:val="single" w:sz="4" w:space="0" w:color="auto"/>
            </w:tcBorders>
            <w:vAlign w:val="center"/>
          </w:tcPr>
          <w:p w14:paraId="71B24111" w14:textId="77777777" w:rsidR="002C71D7" w:rsidRPr="0046695D" w:rsidRDefault="002C71D7" w:rsidP="004565BF">
            <w:pPr>
              <w:spacing w:after="0" w:line="240" w:lineRule="auto"/>
              <w:jc w:val="both"/>
              <w:rPr>
                <w:rFonts w:ascii="Tahoma" w:eastAsia="Times New Roman" w:hAnsi="Tahoma" w:cs="Tahoma"/>
                <w:szCs w:val="20"/>
                <w:lang w:bidi="en-US"/>
              </w:rPr>
            </w:pP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772C39" w14:textId="77777777" w:rsidR="002C71D7" w:rsidRPr="0046695D" w:rsidRDefault="002C71D7" w:rsidP="004565BF">
            <w:pPr>
              <w:spacing w:after="0" w:line="240" w:lineRule="auto"/>
              <w:jc w:val="right"/>
              <w:rPr>
                <w:rFonts w:ascii="Tahoma" w:eastAsia="Times New Roman" w:hAnsi="Tahoma" w:cs="Tahoma"/>
                <w:b/>
                <w:bCs/>
                <w:szCs w:val="20"/>
                <w:lang w:bidi="en-US"/>
              </w:rPr>
            </w:pPr>
            <w:r w:rsidRPr="0046695D">
              <w:rPr>
                <w:rFonts w:ascii="Tahoma" w:eastAsia="Times New Roman" w:hAnsi="Tahoma" w:cs="Tahoma"/>
                <w:b/>
                <w:bCs/>
                <w:szCs w:val="20"/>
                <w:lang w:bidi="en-US"/>
              </w:rPr>
              <w:t>Date:</w:t>
            </w:r>
          </w:p>
        </w:tc>
        <w:tc>
          <w:tcPr>
            <w:tcW w:w="1697" w:type="dxa"/>
            <w:gridSpan w:val="3"/>
            <w:tcBorders>
              <w:top w:val="single" w:sz="4" w:space="0" w:color="auto"/>
              <w:left w:val="single" w:sz="4" w:space="0" w:color="auto"/>
              <w:bottom w:val="single" w:sz="4" w:space="0" w:color="auto"/>
              <w:right w:val="single" w:sz="4" w:space="0" w:color="auto"/>
            </w:tcBorders>
            <w:vAlign w:val="center"/>
          </w:tcPr>
          <w:p w14:paraId="1CE87B13" w14:textId="77777777" w:rsidR="002C71D7" w:rsidRPr="0046695D" w:rsidRDefault="002C71D7" w:rsidP="004565BF">
            <w:pPr>
              <w:spacing w:after="0" w:line="240" w:lineRule="auto"/>
              <w:jc w:val="both"/>
              <w:rPr>
                <w:rFonts w:ascii="Tahoma" w:eastAsia="Times New Roman" w:hAnsi="Tahoma" w:cs="Tahoma"/>
                <w:szCs w:val="20"/>
                <w:lang w:bidi="en-US"/>
              </w:rPr>
            </w:pPr>
          </w:p>
        </w:tc>
      </w:tr>
      <w:tr w:rsidR="002C71D7" w:rsidRPr="0046695D" w14:paraId="5ACD459E" w14:textId="77777777" w:rsidTr="000E7A4B">
        <w:trPr>
          <w:trHeight w:val="432"/>
        </w:trPr>
        <w:tc>
          <w:tcPr>
            <w:tcW w:w="24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622417" w14:textId="77777777" w:rsidR="002C71D7" w:rsidRPr="0046695D" w:rsidRDefault="002C71D7" w:rsidP="004565BF">
            <w:pPr>
              <w:spacing w:after="0" w:line="240" w:lineRule="auto"/>
              <w:jc w:val="right"/>
              <w:rPr>
                <w:rFonts w:ascii="Tahoma" w:eastAsia="Times New Roman" w:hAnsi="Tahoma" w:cs="Tahoma"/>
                <w:b/>
                <w:bCs/>
                <w:szCs w:val="20"/>
                <w:lang w:bidi="en-US"/>
              </w:rPr>
            </w:pPr>
            <w:r w:rsidRPr="0046695D">
              <w:rPr>
                <w:rFonts w:ascii="Tahoma" w:eastAsia="Times New Roman" w:hAnsi="Tahoma" w:cs="Tahoma"/>
                <w:b/>
                <w:bCs/>
                <w:szCs w:val="20"/>
                <w:lang w:bidi="en-US"/>
              </w:rPr>
              <w:t>Company:</w:t>
            </w:r>
          </w:p>
        </w:tc>
        <w:tc>
          <w:tcPr>
            <w:tcW w:w="6941" w:type="dxa"/>
            <w:gridSpan w:val="5"/>
            <w:tcBorders>
              <w:top w:val="single" w:sz="4" w:space="0" w:color="auto"/>
              <w:left w:val="single" w:sz="4" w:space="0" w:color="auto"/>
              <w:bottom w:val="single" w:sz="4" w:space="0" w:color="auto"/>
              <w:right w:val="single" w:sz="4" w:space="0" w:color="auto"/>
            </w:tcBorders>
            <w:vAlign w:val="center"/>
          </w:tcPr>
          <w:p w14:paraId="250F661E" w14:textId="77777777" w:rsidR="002C71D7" w:rsidRPr="0046695D" w:rsidRDefault="002C71D7" w:rsidP="004565BF">
            <w:pPr>
              <w:spacing w:after="0" w:line="240" w:lineRule="auto"/>
              <w:jc w:val="both"/>
              <w:rPr>
                <w:rFonts w:ascii="Tahoma" w:eastAsia="Times New Roman" w:hAnsi="Tahoma" w:cs="Tahoma"/>
                <w:szCs w:val="20"/>
                <w:lang w:bidi="en-US"/>
              </w:rPr>
            </w:pPr>
          </w:p>
        </w:tc>
      </w:tr>
      <w:tr w:rsidR="002C71D7" w:rsidRPr="0046695D" w14:paraId="6C786BAB" w14:textId="77777777" w:rsidTr="000E7A4B">
        <w:trPr>
          <w:trHeight w:val="432"/>
        </w:trPr>
        <w:tc>
          <w:tcPr>
            <w:tcW w:w="24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F4AB7F" w14:textId="632847A2" w:rsidR="002C71D7" w:rsidRPr="0046695D" w:rsidRDefault="002C71D7" w:rsidP="004565BF">
            <w:pPr>
              <w:spacing w:after="0" w:line="240" w:lineRule="auto"/>
              <w:jc w:val="right"/>
              <w:rPr>
                <w:rFonts w:ascii="Tahoma" w:eastAsia="Times New Roman" w:hAnsi="Tahoma" w:cs="Tahoma"/>
                <w:b/>
                <w:bCs/>
                <w:szCs w:val="20"/>
                <w:lang w:bidi="en-US"/>
              </w:rPr>
            </w:pPr>
            <w:r w:rsidRPr="0046695D">
              <w:rPr>
                <w:rFonts w:ascii="Tahoma" w:eastAsia="Times New Roman" w:hAnsi="Tahoma" w:cs="Tahoma"/>
                <w:b/>
                <w:bCs/>
                <w:szCs w:val="20"/>
                <w:lang w:bidi="en-US"/>
              </w:rPr>
              <w:t>Supervisor</w:t>
            </w:r>
            <w:r w:rsidR="001E077F" w:rsidRPr="0046695D">
              <w:rPr>
                <w:rFonts w:ascii="Tahoma" w:eastAsia="Times New Roman" w:hAnsi="Tahoma" w:cs="Tahoma"/>
                <w:b/>
                <w:bCs/>
                <w:szCs w:val="20"/>
                <w:lang w:bidi="en-US"/>
              </w:rPr>
              <w:t>:</w:t>
            </w:r>
          </w:p>
        </w:tc>
        <w:tc>
          <w:tcPr>
            <w:tcW w:w="6941" w:type="dxa"/>
            <w:gridSpan w:val="5"/>
            <w:tcBorders>
              <w:top w:val="single" w:sz="4" w:space="0" w:color="auto"/>
              <w:left w:val="single" w:sz="4" w:space="0" w:color="auto"/>
              <w:bottom w:val="single" w:sz="4" w:space="0" w:color="auto"/>
              <w:right w:val="single" w:sz="4" w:space="0" w:color="auto"/>
            </w:tcBorders>
            <w:vAlign w:val="center"/>
          </w:tcPr>
          <w:p w14:paraId="3863EC99" w14:textId="77777777" w:rsidR="002C71D7" w:rsidRPr="0046695D" w:rsidRDefault="002C71D7" w:rsidP="004565BF">
            <w:pPr>
              <w:spacing w:after="0" w:line="240" w:lineRule="auto"/>
              <w:jc w:val="both"/>
              <w:rPr>
                <w:rFonts w:ascii="Tahoma" w:eastAsia="Times New Roman" w:hAnsi="Tahoma" w:cs="Tahoma"/>
                <w:szCs w:val="20"/>
                <w:lang w:bidi="en-US"/>
              </w:rPr>
            </w:pPr>
          </w:p>
        </w:tc>
      </w:tr>
      <w:tr w:rsidR="002C71D7" w:rsidRPr="0046695D" w14:paraId="15DD5969" w14:textId="77777777" w:rsidTr="000E7A4B">
        <w:trPr>
          <w:trHeight w:val="720"/>
        </w:trPr>
        <w:tc>
          <w:tcPr>
            <w:tcW w:w="9360" w:type="dxa"/>
            <w:gridSpan w:val="7"/>
            <w:tcBorders>
              <w:top w:val="single" w:sz="4" w:space="0" w:color="auto"/>
              <w:left w:val="nil"/>
              <w:bottom w:val="single" w:sz="4" w:space="0" w:color="auto"/>
              <w:right w:val="nil"/>
            </w:tcBorders>
            <w:vAlign w:val="center"/>
            <w:hideMark/>
          </w:tcPr>
          <w:p w14:paraId="62C760E7" w14:textId="77777777" w:rsidR="002C71D7" w:rsidRPr="0046695D" w:rsidRDefault="002C71D7" w:rsidP="001E077F">
            <w:pPr>
              <w:spacing w:after="0" w:line="240" w:lineRule="auto"/>
              <w:jc w:val="center"/>
              <w:rPr>
                <w:rFonts w:ascii="Tahoma" w:eastAsia="Times New Roman" w:hAnsi="Tahoma" w:cs="Tahoma"/>
                <w:b/>
                <w:bCs/>
                <w:szCs w:val="20"/>
                <w:lang w:bidi="en-US"/>
              </w:rPr>
            </w:pPr>
            <w:r w:rsidRPr="0046695D">
              <w:rPr>
                <w:rFonts w:ascii="Tahoma" w:eastAsia="Times New Roman" w:hAnsi="Tahoma" w:cs="Tahoma"/>
                <w:b/>
                <w:bCs/>
                <w:szCs w:val="20"/>
                <w:lang w:bidi="en-US"/>
              </w:rPr>
              <w:t>This checklist is to certify that I have reviewed or had the following items discussed with me</w:t>
            </w:r>
            <w:r w:rsidR="00242E8E">
              <w:rPr>
                <w:rFonts w:ascii="Tahoma" w:eastAsia="Times New Roman" w:hAnsi="Tahoma" w:cs="Tahoma"/>
                <w:b/>
                <w:bCs/>
                <w:szCs w:val="20"/>
                <w:lang w:bidi="en-US"/>
              </w:rPr>
              <w:t>,</w:t>
            </w:r>
            <w:r w:rsidRPr="0046695D">
              <w:rPr>
                <w:rFonts w:ascii="Tahoma" w:eastAsia="Times New Roman" w:hAnsi="Tahoma" w:cs="Tahoma"/>
                <w:b/>
                <w:bCs/>
                <w:szCs w:val="20"/>
                <w:lang w:bidi="en-US"/>
              </w:rPr>
              <w:t xml:space="preserve"> and that I understand the </w:t>
            </w:r>
            <w:r w:rsidR="00946762" w:rsidRPr="0046695D">
              <w:rPr>
                <w:rFonts w:ascii="Tahoma" w:eastAsia="Times New Roman" w:hAnsi="Tahoma" w:cs="Tahoma"/>
                <w:b/>
                <w:bCs/>
                <w:szCs w:val="20"/>
                <w:lang w:bidi="en-US"/>
              </w:rPr>
              <w:t xml:space="preserve">requirements of the </w:t>
            </w:r>
            <w:r w:rsidR="00C80E4F" w:rsidRPr="0046695D">
              <w:rPr>
                <w:rFonts w:ascii="Tahoma" w:eastAsia="Times New Roman" w:hAnsi="Tahoma" w:cs="Tahoma"/>
                <w:b/>
                <w:bCs/>
                <w:szCs w:val="20"/>
                <w:lang w:bidi="en-US"/>
              </w:rPr>
              <w:t>Exposure Control Plan</w:t>
            </w:r>
            <w:r w:rsidRPr="0046695D">
              <w:rPr>
                <w:rFonts w:ascii="Tahoma" w:eastAsia="Times New Roman" w:hAnsi="Tahoma" w:cs="Tahoma"/>
                <w:b/>
                <w:bCs/>
                <w:szCs w:val="20"/>
                <w:lang w:bidi="en-US"/>
              </w:rPr>
              <w:t>.</w:t>
            </w:r>
          </w:p>
        </w:tc>
      </w:tr>
      <w:tr w:rsidR="000F1B50" w:rsidRPr="0046695D" w14:paraId="485E6B8C" w14:textId="77777777" w:rsidTr="000E7A4B">
        <w:trPr>
          <w:trHeight w:val="288"/>
        </w:trPr>
        <w:tc>
          <w:tcPr>
            <w:tcW w:w="90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7BBBC4D" w14:textId="77777777" w:rsidR="002C71D7" w:rsidRPr="0046695D" w:rsidRDefault="002C71D7" w:rsidP="007D5F38">
            <w:pPr>
              <w:spacing w:after="0" w:line="240" w:lineRule="auto"/>
              <w:jc w:val="center"/>
              <w:rPr>
                <w:rFonts w:ascii="Tahoma" w:eastAsia="Times New Roman" w:hAnsi="Tahoma" w:cs="Tahoma"/>
                <w:b/>
                <w:bCs/>
                <w:szCs w:val="20"/>
                <w:lang w:bidi="en-US"/>
              </w:rPr>
            </w:pPr>
          </w:p>
        </w:tc>
        <w:tc>
          <w:tcPr>
            <w:tcW w:w="7198" w:type="dxa"/>
            <w:gridSpan w:val="4"/>
            <w:tcBorders>
              <w:top w:val="single" w:sz="4" w:space="0" w:color="auto"/>
              <w:left w:val="nil"/>
              <w:bottom w:val="single" w:sz="4" w:space="0" w:color="auto"/>
              <w:right w:val="nil"/>
            </w:tcBorders>
            <w:shd w:val="clear" w:color="auto" w:fill="D9D9D9" w:themeFill="background1" w:themeFillShade="D9"/>
            <w:vAlign w:val="center"/>
            <w:hideMark/>
          </w:tcPr>
          <w:p w14:paraId="2833C7CA" w14:textId="77777777" w:rsidR="002C71D7" w:rsidRPr="0046695D" w:rsidRDefault="002C71D7" w:rsidP="007D5F38">
            <w:pPr>
              <w:spacing w:after="0" w:line="240" w:lineRule="auto"/>
              <w:jc w:val="center"/>
              <w:rPr>
                <w:rFonts w:ascii="Tahoma" w:eastAsia="Times New Roman" w:hAnsi="Tahoma" w:cs="Tahoma"/>
                <w:b/>
                <w:bCs/>
                <w:szCs w:val="20"/>
                <w:lang w:bidi="en-US"/>
              </w:rPr>
            </w:pPr>
            <w:r w:rsidRPr="0046695D">
              <w:rPr>
                <w:rFonts w:ascii="Tahoma" w:eastAsia="Times New Roman" w:hAnsi="Tahoma" w:cs="Tahoma"/>
                <w:b/>
                <w:bCs/>
                <w:szCs w:val="20"/>
                <w:lang w:bidi="en-US"/>
              </w:rPr>
              <w:t>Item</w:t>
            </w:r>
          </w:p>
        </w:tc>
        <w:tc>
          <w:tcPr>
            <w:tcW w:w="630" w:type="dxa"/>
            <w:tcBorders>
              <w:top w:val="single" w:sz="4" w:space="0" w:color="auto"/>
              <w:left w:val="nil"/>
              <w:bottom w:val="single" w:sz="4" w:space="0" w:color="auto"/>
              <w:right w:val="nil"/>
            </w:tcBorders>
            <w:shd w:val="clear" w:color="auto" w:fill="D9D9D9" w:themeFill="background1" w:themeFillShade="D9"/>
            <w:vAlign w:val="center"/>
            <w:hideMark/>
          </w:tcPr>
          <w:p w14:paraId="658466D9" w14:textId="77777777" w:rsidR="002C71D7" w:rsidRPr="0046695D" w:rsidRDefault="007D5F38" w:rsidP="007D5F38">
            <w:pPr>
              <w:spacing w:after="0" w:line="240" w:lineRule="auto"/>
              <w:jc w:val="center"/>
              <w:rPr>
                <w:rFonts w:ascii="Tahoma" w:eastAsia="Times New Roman" w:hAnsi="Tahoma" w:cs="Tahoma"/>
                <w:b/>
                <w:bCs/>
                <w:szCs w:val="20"/>
                <w:lang w:bidi="en-US"/>
              </w:rPr>
            </w:pPr>
            <w:r w:rsidRPr="0046695D">
              <w:rPr>
                <w:rFonts w:ascii="Tahoma" w:eastAsia="Times New Roman" w:hAnsi="Tahoma" w:cs="Tahoma"/>
                <w:b/>
                <w:szCs w:val="20"/>
                <w:lang w:bidi="en-US"/>
              </w:rPr>
              <w:t>YES</w:t>
            </w:r>
          </w:p>
        </w:tc>
        <w:tc>
          <w:tcPr>
            <w:tcW w:w="6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6A8433" w14:textId="77777777" w:rsidR="002C71D7" w:rsidRPr="0046695D" w:rsidRDefault="007D5F38" w:rsidP="007D5F38">
            <w:pPr>
              <w:spacing w:after="0" w:line="240" w:lineRule="auto"/>
              <w:jc w:val="center"/>
              <w:rPr>
                <w:rFonts w:ascii="Tahoma" w:eastAsia="Times New Roman" w:hAnsi="Tahoma" w:cs="Tahoma"/>
                <w:b/>
                <w:bCs/>
                <w:szCs w:val="20"/>
                <w:lang w:bidi="en-US"/>
              </w:rPr>
            </w:pPr>
            <w:r w:rsidRPr="0046695D">
              <w:rPr>
                <w:rFonts w:ascii="Tahoma" w:eastAsia="Times New Roman" w:hAnsi="Tahoma" w:cs="Tahoma"/>
                <w:b/>
                <w:szCs w:val="20"/>
                <w:lang w:bidi="en-US"/>
              </w:rPr>
              <w:t>NO</w:t>
            </w:r>
          </w:p>
        </w:tc>
      </w:tr>
      <w:tr w:rsidR="002C71D7" w:rsidRPr="0046695D" w14:paraId="1653158B" w14:textId="77777777" w:rsidTr="000E7A4B">
        <w:trPr>
          <w:trHeight w:val="317"/>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0BD96" w14:textId="77777777" w:rsidR="002C71D7" w:rsidRPr="000E7A4B" w:rsidRDefault="002C71D7" w:rsidP="000E7A4B">
            <w:pPr>
              <w:spacing w:after="0" w:line="240" w:lineRule="auto"/>
              <w:jc w:val="center"/>
              <w:rPr>
                <w:rFonts w:ascii="Tahoma" w:eastAsia="Times New Roman" w:hAnsi="Tahoma" w:cs="Tahoma"/>
                <w:b/>
                <w:bCs/>
                <w:szCs w:val="20"/>
                <w:lang w:bidi="en-US"/>
              </w:rPr>
            </w:pPr>
            <w:r w:rsidRPr="000E7A4B">
              <w:rPr>
                <w:rFonts w:ascii="Tahoma" w:eastAsia="Times New Roman" w:hAnsi="Tahoma" w:cs="Tahoma"/>
                <w:b/>
                <w:bCs/>
                <w:szCs w:val="20"/>
                <w:lang w:bidi="en-US"/>
              </w:rPr>
              <w:t>1</w:t>
            </w:r>
          </w:p>
        </w:tc>
        <w:tc>
          <w:tcPr>
            <w:tcW w:w="7198" w:type="dxa"/>
            <w:gridSpan w:val="4"/>
            <w:tcBorders>
              <w:top w:val="single" w:sz="4" w:space="0" w:color="auto"/>
              <w:left w:val="single" w:sz="4" w:space="0" w:color="auto"/>
              <w:bottom w:val="single" w:sz="4" w:space="0" w:color="auto"/>
              <w:right w:val="single" w:sz="4" w:space="0" w:color="auto"/>
            </w:tcBorders>
            <w:vAlign w:val="center"/>
          </w:tcPr>
          <w:p w14:paraId="59861AA0" w14:textId="77777777" w:rsidR="002C71D7" w:rsidRPr="0086522A" w:rsidRDefault="0086522A" w:rsidP="007D5F38">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Implementation of Exposure Control Plan</w:t>
            </w:r>
          </w:p>
        </w:tc>
        <w:tc>
          <w:tcPr>
            <w:tcW w:w="630" w:type="dxa"/>
            <w:tcBorders>
              <w:top w:val="single" w:sz="4" w:space="0" w:color="auto"/>
              <w:left w:val="single" w:sz="4" w:space="0" w:color="auto"/>
              <w:bottom w:val="single" w:sz="4" w:space="0" w:color="auto"/>
              <w:right w:val="single" w:sz="4" w:space="0" w:color="auto"/>
            </w:tcBorders>
            <w:vAlign w:val="center"/>
          </w:tcPr>
          <w:p w14:paraId="08B864FD" w14:textId="77777777" w:rsidR="002C71D7" w:rsidRPr="0086522A" w:rsidRDefault="002C71D7" w:rsidP="007D5F38">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2506F0DD" w14:textId="77777777" w:rsidR="002C71D7" w:rsidRPr="0086522A" w:rsidRDefault="002C71D7" w:rsidP="007D5F38">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0F1B50" w:rsidRPr="0046695D" w14:paraId="5C7EC9D5" w14:textId="77777777" w:rsidTr="000E7A4B">
        <w:trPr>
          <w:trHeight w:val="317"/>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6E4560" w14:textId="77777777" w:rsidR="005E023C" w:rsidRPr="000E7A4B" w:rsidRDefault="005E023C" w:rsidP="000E7A4B">
            <w:pPr>
              <w:spacing w:after="0" w:line="240" w:lineRule="auto"/>
              <w:jc w:val="center"/>
              <w:rPr>
                <w:rFonts w:ascii="Tahoma" w:eastAsia="Times New Roman" w:hAnsi="Tahoma" w:cs="Tahoma"/>
                <w:b/>
                <w:bCs/>
                <w:szCs w:val="20"/>
                <w:lang w:bidi="en-US"/>
              </w:rPr>
            </w:pPr>
            <w:r w:rsidRPr="000E7A4B">
              <w:rPr>
                <w:rFonts w:ascii="Tahoma" w:eastAsia="Times New Roman" w:hAnsi="Tahoma" w:cs="Tahoma"/>
                <w:b/>
                <w:bCs/>
                <w:szCs w:val="20"/>
                <w:lang w:bidi="en-US"/>
              </w:rPr>
              <w:t>2</w:t>
            </w:r>
          </w:p>
        </w:tc>
        <w:tc>
          <w:tcPr>
            <w:tcW w:w="7198" w:type="dxa"/>
            <w:gridSpan w:val="4"/>
            <w:tcBorders>
              <w:top w:val="single" w:sz="4" w:space="0" w:color="auto"/>
              <w:left w:val="single" w:sz="4" w:space="0" w:color="auto"/>
              <w:bottom w:val="single" w:sz="4" w:space="0" w:color="auto"/>
              <w:right w:val="single" w:sz="4" w:space="0" w:color="auto"/>
            </w:tcBorders>
            <w:vAlign w:val="center"/>
          </w:tcPr>
          <w:p w14:paraId="7D68191C" w14:textId="77777777" w:rsidR="000F1B50" w:rsidRPr="0086522A" w:rsidRDefault="0086522A" w:rsidP="000F1B50">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Signs and Symptoms of COVID-19 Infection</w:t>
            </w:r>
          </w:p>
        </w:tc>
        <w:tc>
          <w:tcPr>
            <w:tcW w:w="630" w:type="dxa"/>
            <w:tcBorders>
              <w:top w:val="single" w:sz="4" w:space="0" w:color="auto"/>
              <w:left w:val="single" w:sz="4" w:space="0" w:color="auto"/>
              <w:bottom w:val="single" w:sz="4" w:space="0" w:color="auto"/>
              <w:right w:val="single" w:sz="4" w:space="0" w:color="auto"/>
            </w:tcBorders>
            <w:vAlign w:val="center"/>
          </w:tcPr>
          <w:p w14:paraId="1D9851F1" w14:textId="77777777" w:rsidR="000F1B50" w:rsidRPr="0086522A" w:rsidRDefault="000F1B50" w:rsidP="000F1B50">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778C4D4F" w14:textId="77777777" w:rsidR="000F1B50" w:rsidRPr="0086522A" w:rsidRDefault="000F1B50" w:rsidP="000F1B50">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0E7A4B" w:rsidRPr="0046695D" w14:paraId="37E03678" w14:textId="77777777" w:rsidTr="000E7A4B">
        <w:trPr>
          <w:trHeight w:val="317"/>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11CD38" w14:textId="77777777" w:rsidR="000E7A4B" w:rsidRPr="000E7A4B" w:rsidRDefault="000E7A4B" w:rsidP="000E7A4B">
            <w:pPr>
              <w:spacing w:after="0" w:line="240" w:lineRule="auto"/>
              <w:jc w:val="center"/>
              <w:rPr>
                <w:rFonts w:ascii="Tahoma" w:eastAsia="Times New Roman" w:hAnsi="Tahoma" w:cs="Tahoma"/>
                <w:b/>
                <w:bCs/>
                <w:szCs w:val="20"/>
                <w:lang w:bidi="en-US"/>
              </w:rPr>
            </w:pPr>
            <w:r w:rsidRPr="000E7A4B">
              <w:rPr>
                <w:rFonts w:ascii="Tahoma" w:eastAsia="Times New Roman" w:hAnsi="Tahoma" w:cs="Tahoma"/>
                <w:b/>
                <w:bCs/>
                <w:szCs w:val="20"/>
                <w:lang w:bidi="en-US"/>
              </w:rPr>
              <w:t>3</w:t>
            </w:r>
          </w:p>
        </w:tc>
        <w:tc>
          <w:tcPr>
            <w:tcW w:w="845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FA92D8" w14:textId="77777777" w:rsidR="000E7A4B" w:rsidRPr="0086522A" w:rsidRDefault="000E7A4B" w:rsidP="000E7A4B">
            <w:pPr>
              <w:spacing w:after="0" w:line="240" w:lineRule="auto"/>
              <w:rPr>
                <w:rFonts w:eastAsia="Times New Roman" w:cs="Tahoma"/>
                <w:sz w:val="28"/>
                <w:szCs w:val="28"/>
                <w:lang w:bidi="en-US"/>
              </w:rPr>
            </w:pPr>
            <w:r w:rsidRPr="0086522A">
              <w:rPr>
                <w:rFonts w:ascii="Tahoma" w:eastAsia="Times New Roman" w:hAnsi="Tahoma" w:cs="Tahoma"/>
                <w:b/>
                <w:bCs/>
                <w:szCs w:val="20"/>
                <w:lang w:bidi="en-US"/>
              </w:rPr>
              <w:t>Action Steps</w:t>
            </w:r>
          </w:p>
        </w:tc>
      </w:tr>
      <w:tr w:rsidR="000F1B50" w:rsidRPr="0046695D" w14:paraId="3A401100" w14:textId="77777777" w:rsidTr="000E7A4B">
        <w:trPr>
          <w:trHeight w:val="317"/>
        </w:trPr>
        <w:tc>
          <w:tcPr>
            <w:tcW w:w="902" w:type="dxa"/>
            <w:tcBorders>
              <w:top w:val="nil"/>
              <w:left w:val="single" w:sz="4" w:space="0" w:color="auto"/>
              <w:bottom w:val="nil"/>
              <w:right w:val="single" w:sz="4" w:space="0" w:color="auto"/>
            </w:tcBorders>
            <w:shd w:val="clear" w:color="auto" w:fill="F2F2F2" w:themeFill="background1" w:themeFillShade="F2"/>
            <w:vAlign w:val="center"/>
          </w:tcPr>
          <w:p w14:paraId="2F9676CE" w14:textId="77777777" w:rsidR="0086522A" w:rsidRPr="000E7A4B" w:rsidRDefault="0086522A" w:rsidP="000E7A4B">
            <w:pPr>
              <w:spacing w:after="0" w:line="240" w:lineRule="auto"/>
              <w:jc w:val="center"/>
              <w:rPr>
                <w:rFonts w:ascii="Tahoma" w:eastAsia="Times New Roman" w:hAnsi="Tahoma" w:cs="Tahoma"/>
                <w:b/>
                <w:bCs/>
                <w:szCs w:val="20"/>
                <w:lang w:bidi="en-US"/>
              </w:rPr>
            </w:pPr>
          </w:p>
        </w:tc>
        <w:tc>
          <w:tcPr>
            <w:tcW w:w="7198" w:type="dxa"/>
            <w:gridSpan w:val="4"/>
            <w:tcBorders>
              <w:top w:val="single" w:sz="4" w:space="0" w:color="auto"/>
              <w:left w:val="single" w:sz="4" w:space="0" w:color="auto"/>
              <w:bottom w:val="single" w:sz="4" w:space="0" w:color="auto"/>
              <w:right w:val="single" w:sz="4" w:space="0" w:color="auto"/>
            </w:tcBorders>
            <w:vAlign w:val="center"/>
          </w:tcPr>
          <w:p w14:paraId="3A58952D" w14:textId="77777777" w:rsidR="000F1B50" w:rsidRPr="0086522A" w:rsidRDefault="0086522A" w:rsidP="000F1B50">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Staying Home When Ill</w:t>
            </w:r>
          </w:p>
        </w:tc>
        <w:tc>
          <w:tcPr>
            <w:tcW w:w="630" w:type="dxa"/>
            <w:tcBorders>
              <w:top w:val="single" w:sz="4" w:space="0" w:color="auto"/>
              <w:left w:val="single" w:sz="4" w:space="0" w:color="auto"/>
              <w:bottom w:val="single" w:sz="4" w:space="0" w:color="auto"/>
              <w:right w:val="single" w:sz="4" w:space="0" w:color="auto"/>
            </w:tcBorders>
            <w:vAlign w:val="center"/>
          </w:tcPr>
          <w:p w14:paraId="735FBF1A" w14:textId="77777777" w:rsidR="000F1B50" w:rsidRPr="0086522A" w:rsidRDefault="000F1B50" w:rsidP="000F1B50">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3B334DE5" w14:textId="77777777" w:rsidR="000F1B50" w:rsidRPr="0086522A" w:rsidRDefault="000F1B50" w:rsidP="000F1B50">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5B176A" w:rsidRPr="0046695D" w14:paraId="152CCE2E" w14:textId="77777777" w:rsidTr="000E7A4B">
        <w:trPr>
          <w:trHeight w:val="317"/>
        </w:trPr>
        <w:tc>
          <w:tcPr>
            <w:tcW w:w="902" w:type="dxa"/>
            <w:tcBorders>
              <w:top w:val="nil"/>
              <w:left w:val="single" w:sz="4" w:space="0" w:color="auto"/>
              <w:bottom w:val="nil"/>
              <w:right w:val="single" w:sz="4" w:space="0" w:color="auto"/>
            </w:tcBorders>
            <w:shd w:val="clear" w:color="auto" w:fill="F2F2F2" w:themeFill="background1" w:themeFillShade="F2"/>
          </w:tcPr>
          <w:p w14:paraId="46D8F96D" w14:textId="77777777" w:rsidR="005B176A" w:rsidRPr="000E7A4B" w:rsidRDefault="005B176A" w:rsidP="000E7A4B">
            <w:pPr>
              <w:spacing w:after="0" w:line="240" w:lineRule="auto"/>
              <w:jc w:val="center"/>
              <w:rPr>
                <w:rFonts w:ascii="Tahoma" w:eastAsia="Times New Roman" w:hAnsi="Tahoma" w:cs="Tahoma"/>
                <w:b/>
                <w:bCs/>
                <w:szCs w:val="20"/>
                <w:lang w:bidi="en-US"/>
              </w:rPr>
            </w:pPr>
          </w:p>
        </w:tc>
        <w:tc>
          <w:tcPr>
            <w:tcW w:w="7198" w:type="dxa"/>
            <w:gridSpan w:val="4"/>
            <w:tcBorders>
              <w:top w:val="single" w:sz="4" w:space="0" w:color="auto"/>
              <w:left w:val="single" w:sz="4" w:space="0" w:color="auto"/>
              <w:bottom w:val="single" w:sz="4" w:space="0" w:color="auto"/>
              <w:right w:val="single" w:sz="4" w:space="0" w:color="auto"/>
            </w:tcBorders>
            <w:vAlign w:val="center"/>
          </w:tcPr>
          <w:p w14:paraId="0CE5AEEE" w14:textId="77777777" w:rsidR="005B176A" w:rsidRPr="0086522A" w:rsidRDefault="005B176A" w:rsidP="005B176A">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Seeking Medical Attention</w:t>
            </w:r>
          </w:p>
        </w:tc>
        <w:tc>
          <w:tcPr>
            <w:tcW w:w="630" w:type="dxa"/>
            <w:tcBorders>
              <w:top w:val="single" w:sz="4" w:space="0" w:color="auto"/>
              <w:left w:val="single" w:sz="4" w:space="0" w:color="auto"/>
              <w:bottom w:val="single" w:sz="4" w:space="0" w:color="auto"/>
              <w:right w:val="single" w:sz="4" w:space="0" w:color="auto"/>
            </w:tcBorders>
            <w:vAlign w:val="center"/>
          </w:tcPr>
          <w:p w14:paraId="62749C40"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2E9B4181"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5B176A" w:rsidRPr="0046695D" w14:paraId="37802E57" w14:textId="77777777" w:rsidTr="000E7A4B">
        <w:trPr>
          <w:trHeight w:val="317"/>
        </w:trPr>
        <w:tc>
          <w:tcPr>
            <w:tcW w:w="902" w:type="dxa"/>
            <w:tcBorders>
              <w:top w:val="nil"/>
              <w:left w:val="single" w:sz="4" w:space="0" w:color="auto"/>
              <w:bottom w:val="nil"/>
              <w:right w:val="single" w:sz="4" w:space="0" w:color="auto"/>
            </w:tcBorders>
            <w:shd w:val="clear" w:color="auto" w:fill="F2F2F2" w:themeFill="background1" w:themeFillShade="F2"/>
          </w:tcPr>
          <w:p w14:paraId="72EE65CB" w14:textId="77777777" w:rsidR="005B176A" w:rsidRPr="000E7A4B" w:rsidRDefault="005B176A" w:rsidP="000E7A4B">
            <w:pPr>
              <w:spacing w:after="0" w:line="240" w:lineRule="auto"/>
              <w:jc w:val="center"/>
              <w:rPr>
                <w:rFonts w:ascii="Tahoma" w:eastAsia="Times New Roman" w:hAnsi="Tahoma" w:cs="Tahoma"/>
                <w:b/>
                <w:bCs/>
                <w:szCs w:val="20"/>
                <w:lang w:bidi="en-US"/>
              </w:rPr>
            </w:pPr>
          </w:p>
        </w:tc>
        <w:tc>
          <w:tcPr>
            <w:tcW w:w="7198" w:type="dxa"/>
            <w:gridSpan w:val="4"/>
            <w:tcBorders>
              <w:top w:val="single" w:sz="4" w:space="0" w:color="auto"/>
              <w:left w:val="single" w:sz="4" w:space="0" w:color="auto"/>
              <w:bottom w:val="single" w:sz="4" w:space="0" w:color="auto"/>
              <w:right w:val="single" w:sz="4" w:space="0" w:color="auto"/>
            </w:tcBorders>
            <w:vAlign w:val="center"/>
          </w:tcPr>
          <w:p w14:paraId="3EC40798" w14:textId="77777777" w:rsidR="005B176A" w:rsidRPr="0086522A" w:rsidRDefault="005B176A" w:rsidP="005B176A">
            <w:pPr>
              <w:spacing w:after="0" w:line="240" w:lineRule="auto"/>
              <w:rPr>
                <w:rFonts w:ascii="Tahoma" w:eastAsia="Times New Roman" w:hAnsi="Tahoma" w:cs="Tahoma"/>
                <w:szCs w:val="20"/>
                <w:lang w:bidi="en-US"/>
              </w:rPr>
            </w:pPr>
            <w:r w:rsidRPr="0086522A">
              <w:rPr>
                <w:rFonts w:ascii="Tahoma" w:eastAsia="Times New Roman" w:hAnsi="Tahoma" w:cs="Tahoma"/>
                <w:szCs w:val="20"/>
                <w:lang w:bidi="en-US"/>
              </w:rPr>
              <w:t>Home Isolation</w:t>
            </w:r>
          </w:p>
        </w:tc>
        <w:tc>
          <w:tcPr>
            <w:tcW w:w="630" w:type="dxa"/>
            <w:tcBorders>
              <w:top w:val="single" w:sz="4" w:space="0" w:color="auto"/>
              <w:left w:val="single" w:sz="4" w:space="0" w:color="auto"/>
              <w:bottom w:val="single" w:sz="4" w:space="0" w:color="auto"/>
              <w:right w:val="single" w:sz="4" w:space="0" w:color="auto"/>
            </w:tcBorders>
            <w:vAlign w:val="center"/>
          </w:tcPr>
          <w:p w14:paraId="01642CF6"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7B1D8B91"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5B176A" w:rsidRPr="0046695D" w14:paraId="575EECE8" w14:textId="77777777" w:rsidTr="000E7A4B">
        <w:trPr>
          <w:trHeight w:val="317"/>
        </w:trPr>
        <w:tc>
          <w:tcPr>
            <w:tcW w:w="902" w:type="dxa"/>
            <w:tcBorders>
              <w:top w:val="nil"/>
              <w:left w:val="single" w:sz="4" w:space="0" w:color="auto"/>
              <w:bottom w:val="single" w:sz="4" w:space="0" w:color="auto"/>
              <w:right w:val="single" w:sz="4" w:space="0" w:color="auto"/>
            </w:tcBorders>
            <w:shd w:val="clear" w:color="auto" w:fill="F2F2F2" w:themeFill="background1" w:themeFillShade="F2"/>
          </w:tcPr>
          <w:p w14:paraId="4B7E9DF1" w14:textId="77777777" w:rsidR="005B176A" w:rsidRPr="000E7A4B" w:rsidRDefault="005B176A" w:rsidP="000E7A4B">
            <w:pPr>
              <w:spacing w:after="0" w:line="240" w:lineRule="auto"/>
              <w:jc w:val="center"/>
              <w:rPr>
                <w:rFonts w:ascii="Tahoma" w:eastAsia="Times New Roman" w:hAnsi="Tahoma" w:cs="Tahoma"/>
                <w:b/>
                <w:bCs/>
                <w:szCs w:val="20"/>
                <w:lang w:bidi="en-US"/>
              </w:rPr>
            </w:pPr>
          </w:p>
        </w:tc>
        <w:tc>
          <w:tcPr>
            <w:tcW w:w="7198" w:type="dxa"/>
            <w:gridSpan w:val="4"/>
            <w:tcBorders>
              <w:top w:val="single" w:sz="4" w:space="0" w:color="auto"/>
              <w:left w:val="single" w:sz="4" w:space="0" w:color="auto"/>
              <w:bottom w:val="single" w:sz="4" w:space="0" w:color="auto"/>
              <w:right w:val="single" w:sz="4" w:space="0" w:color="auto"/>
            </w:tcBorders>
            <w:vAlign w:val="center"/>
          </w:tcPr>
          <w:p w14:paraId="537DF453" w14:textId="77777777" w:rsidR="005B176A" w:rsidRPr="0086522A" w:rsidRDefault="005B176A" w:rsidP="005B176A">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CDC Guidelines</w:t>
            </w:r>
          </w:p>
        </w:tc>
        <w:tc>
          <w:tcPr>
            <w:tcW w:w="630" w:type="dxa"/>
            <w:tcBorders>
              <w:top w:val="single" w:sz="4" w:space="0" w:color="auto"/>
              <w:left w:val="single" w:sz="4" w:space="0" w:color="auto"/>
              <w:bottom w:val="single" w:sz="4" w:space="0" w:color="auto"/>
              <w:right w:val="single" w:sz="4" w:space="0" w:color="auto"/>
            </w:tcBorders>
            <w:vAlign w:val="center"/>
          </w:tcPr>
          <w:p w14:paraId="221302D3"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4E6016FE"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0E7A4B" w:rsidRPr="0046695D" w14:paraId="2F597938" w14:textId="77777777" w:rsidTr="000E7A4B">
        <w:trPr>
          <w:trHeight w:val="317"/>
        </w:trPr>
        <w:tc>
          <w:tcPr>
            <w:tcW w:w="902" w:type="dxa"/>
            <w:tcBorders>
              <w:top w:val="nil"/>
              <w:left w:val="single" w:sz="4" w:space="0" w:color="auto"/>
              <w:bottom w:val="single" w:sz="4" w:space="0" w:color="auto"/>
              <w:right w:val="single" w:sz="4" w:space="0" w:color="auto"/>
            </w:tcBorders>
            <w:shd w:val="clear" w:color="auto" w:fill="F2F2F2" w:themeFill="background1" w:themeFillShade="F2"/>
          </w:tcPr>
          <w:p w14:paraId="6FB369ED" w14:textId="77777777" w:rsidR="000E7A4B" w:rsidRPr="000E7A4B" w:rsidRDefault="000E7A4B" w:rsidP="000E7A4B">
            <w:pPr>
              <w:spacing w:after="0" w:line="240" w:lineRule="auto"/>
              <w:jc w:val="center"/>
              <w:rPr>
                <w:rFonts w:ascii="Tahoma" w:eastAsia="Times New Roman" w:hAnsi="Tahoma" w:cs="Tahoma"/>
                <w:b/>
                <w:bCs/>
                <w:szCs w:val="20"/>
                <w:lang w:bidi="en-US"/>
              </w:rPr>
            </w:pPr>
            <w:r w:rsidRPr="000E7A4B">
              <w:rPr>
                <w:rFonts w:ascii="Tahoma" w:eastAsia="Times New Roman" w:hAnsi="Tahoma" w:cs="Tahoma"/>
                <w:b/>
                <w:bCs/>
                <w:szCs w:val="20"/>
                <w:lang w:bidi="en-US"/>
              </w:rPr>
              <w:t>4</w:t>
            </w:r>
          </w:p>
        </w:tc>
        <w:tc>
          <w:tcPr>
            <w:tcW w:w="845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F3ADA5" w14:textId="77777777" w:rsidR="000E7A4B" w:rsidRPr="0086522A" w:rsidRDefault="000E7A4B" w:rsidP="000E7A4B">
            <w:pPr>
              <w:spacing w:after="0" w:line="240" w:lineRule="auto"/>
              <w:rPr>
                <w:rFonts w:eastAsia="Times New Roman" w:cs="Tahoma"/>
                <w:sz w:val="28"/>
                <w:szCs w:val="28"/>
                <w:lang w:bidi="en-US"/>
              </w:rPr>
            </w:pPr>
            <w:r w:rsidRPr="0086522A">
              <w:rPr>
                <w:rFonts w:ascii="Tahoma" w:eastAsia="Times New Roman" w:hAnsi="Tahoma" w:cs="Tahoma"/>
                <w:b/>
                <w:bCs/>
                <w:szCs w:val="20"/>
                <w:lang w:bidi="en-US"/>
              </w:rPr>
              <w:t>Limiting the Spread of Infection in the Workplace</w:t>
            </w:r>
          </w:p>
        </w:tc>
      </w:tr>
      <w:tr w:rsidR="005B176A" w:rsidRPr="0046695D" w14:paraId="0947ECA2" w14:textId="77777777" w:rsidTr="000E7A4B">
        <w:trPr>
          <w:trHeight w:val="317"/>
        </w:trPr>
        <w:tc>
          <w:tcPr>
            <w:tcW w:w="902" w:type="dxa"/>
            <w:tcBorders>
              <w:top w:val="nil"/>
              <w:left w:val="single" w:sz="4" w:space="0" w:color="auto"/>
              <w:bottom w:val="nil"/>
              <w:right w:val="single" w:sz="4" w:space="0" w:color="auto"/>
            </w:tcBorders>
            <w:shd w:val="clear" w:color="auto" w:fill="F2F2F2" w:themeFill="background1" w:themeFillShade="F2"/>
          </w:tcPr>
          <w:p w14:paraId="168C30DD" w14:textId="77777777" w:rsidR="005B176A" w:rsidRPr="000E7A4B" w:rsidRDefault="005B176A" w:rsidP="000E7A4B">
            <w:pPr>
              <w:spacing w:after="0" w:line="240" w:lineRule="auto"/>
              <w:jc w:val="center"/>
              <w:rPr>
                <w:rFonts w:ascii="Tahoma" w:eastAsia="Times New Roman" w:hAnsi="Tahoma" w:cs="Tahoma"/>
                <w:b/>
                <w:bCs/>
                <w:szCs w:val="20"/>
                <w:lang w:bidi="en-US"/>
              </w:rPr>
            </w:pPr>
          </w:p>
        </w:tc>
        <w:tc>
          <w:tcPr>
            <w:tcW w:w="7198" w:type="dxa"/>
            <w:gridSpan w:val="4"/>
            <w:tcBorders>
              <w:top w:val="single" w:sz="4" w:space="0" w:color="auto"/>
              <w:left w:val="single" w:sz="4" w:space="0" w:color="auto"/>
              <w:bottom w:val="single" w:sz="4" w:space="0" w:color="auto"/>
              <w:right w:val="single" w:sz="4" w:space="0" w:color="auto"/>
            </w:tcBorders>
            <w:vAlign w:val="center"/>
          </w:tcPr>
          <w:p w14:paraId="1B3B47C2" w14:textId="77777777" w:rsidR="005B176A" w:rsidRPr="0086522A" w:rsidRDefault="005B176A" w:rsidP="005B176A">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Social Distancing</w:t>
            </w:r>
          </w:p>
        </w:tc>
        <w:tc>
          <w:tcPr>
            <w:tcW w:w="630" w:type="dxa"/>
            <w:tcBorders>
              <w:top w:val="single" w:sz="4" w:space="0" w:color="auto"/>
              <w:left w:val="single" w:sz="4" w:space="0" w:color="auto"/>
              <w:bottom w:val="single" w:sz="4" w:space="0" w:color="auto"/>
              <w:right w:val="single" w:sz="4" w:space="0" w:color="auto"/>
            </w:tcBorders>
            <w:vAlign w:val="center"/>
          </w:tcPr>
          <w:p w14:paraId="4C3C9D2A"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4C663D3B"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5B176A" w:rsidRPr="0046695D" w14:paraId="24A157D6" w14:textId="77777777" w:rsidTr="000E7A4B">
        <w:trPr>
          <w:trHeight w:val="317"/>
        </w:trPr>
        <w:tc>
          <w:tcPr>
            <w:tcW w:w="902" w:type="dxa"/>
            <w:tcBorders>
              <w:top w:val="nil"/>
              <w:left w:val="single" w:sz="4" w:space="0" w:color="auto"/>
              <w:bottom w:val="nil"/>
              <w:right w:val="single" w:sz="4" w:space="0" w:color="auto"/>
            </w:tcBorders>
            <w:shd w:val="clear" w:color="auto" w:fill="F2F2F2" w:themeFill="background1" w:themeFillShade="F2"/>
          </w:tcPr>
          <w:p w14:paraId="274DC16B" w14:textId="77777777" w:rsidR="005B176A" w:rsidRPr="000E7A4B" w:rsidRDefault="005B176A" w:rsidP="000E7A4B">
            <w:pPr>
              <w:spacing w:after="0" w:line="240" w:lineRule="auto"/>
              <w:jc w:val="center"/>
              <w:rPr>
                <w:rFonts w:ascii="Tahoma" w:eastAsia="Times New Roman" w:hAnsi="Tahoma" w:cs="Tahoma"/>
                <w:b/>
                <w:bCs/>
                <w:szCs w:val="20"/>
                <w:lang w:bidi="en-US"/>
              </w:rPr>
            </w:pPr>
          </w:p>
        </w:tc>
        <w:tc>
          <w:tcPr>
            <w:tcW w:w="7198" w:type="dxa"/>
            <w:gridSpan w:val="4"/>
            <w:tcBorders>
              <w:top w:val="single" w:sz="4" w:space="0" w:color="auto"/>
              <w:left w:val="single" w:sz="4" w:space="0" w:color="auto"/>
              <w:bottom w:val="single" w:sz="4" w:space="0" w:color="auto"/>
              <w:right w:val="single" w:sz="4" w:space="0" w:color="auto"/>
            </w:tcBorders>
            <w:vAlign w:val="center"/>
          </w:tcPr>
          <w:p w14:paraId="6D01F30B" w14:textId="77777777" w:rsidR="005B176A" w:rsidRPr="0086522A" w:rsidRDefault="005B176A" w:rsidP="005B176A">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Visitors</w:t>
            </w:r>
          </w:p>
        </w:tc>
        <w:tc>
          <w:tcPr>
            <w:tcW w:w="630" w:type="dxa"/>
            <w:tcBorders>
              <w:top w:val="single" w:sz="4" w:space="0" w:color="auto"/>
              <w:left w:val="single" w:sz="4" w:space="0" w:color="auto"/>
              <w:bottom w:val="single" w:sz="4" w:space="0" w:color="auto"/>
              <w:right w:val="single" w:sz="4" w:space="0" w:color="auto"/>
            </w:tcBorders>
            <w:vAlign w:val="center"/>
          </w:tcPr>
          <w:p w14:paraId="7ED5F0A4"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707DC953"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5B176A" w:rsidRPr="0046695D" w14:paraId="511C4C7B" w14:textId="77777777" w:rsidTr="000E7A4B">
        <w:trPr>
          <w:trHeight w:val="317"/>
        </w:trPr>
        <w:tc>
          <w:tcPr>
            <w:tcW w:w="902" w:type="dxa"/>
            <w:tcBorders>
              <w:top w:val="nil"/>
              <w:left w:val="single" w:sz="4" w:space="0" w:color="auto"/>
              <w:bottom w:val="single" w:sz="4" w:space="0" w:color="auto"/>
              <w:right w:val="single" w:sz="4" w:space="0" w:color="auto"/>
            </w:tcBorders>
            <w:shd w:val="clear" w:color="auto" w:fill="F2F2F2" w:themeFill="background1" w:themeFillShade="F2"/>
          </w:tcPr>
          <w:p w14:paraId="5CB368C2" w14:textId="77777777" w:rsidR="005B176A" w:rsidRPr="000E7A4B" w:rsidRDefault="005B176A" w:rsidP="000E7A4B">
            <w:pPr>
              <w:spacing w:after="0" w:line="240" w:lineRule="auto"/>
              <w:jc w:val="center"/>
              <w:rPr>
                <w:rFonts w:ascii="Tahoma" w:eastAsia="Times New Roman" w:hAnsi="Tahoma" w:cs="Tahoma"/>
                <w:b/>
                <w:bCs/>
                <w:szCs w:val="20"/>
                <w:lang w:bidi="en-US"/>
              </w:rPr>
            </w:pPr>
          </w:p>
        </w:tc>
        <w:tc>
          <w:tcPr>
            <w:tcW w:w="7198" w:type="dxa"/>
            <w:gridSpan w:val="4"/>
            <w:tcBorders>
              <w:top w:val="single" w:sz="4" w:space="0" w:color="auto"/>
              <w:left w:val="single" w:sz="4" w:space="0" w:color="auto"/>
              <w:bottom w:val="single" w:sz="4" w:space="0" w:color="auto"/>
              <w:right w:val="single" w:sz="4" w:space="0" w:color="auto"/>
            </w:tcBorders>
            <w:vAlign w:val="center"/>
          </w:tcPr>
          <w:p w14:paraId="69C6C745" w14:textId="77777777" w:rsidR="005B176A" w:rsidRPr="0086522A" w:rsidRDefault="005B176A" w:rsidP="005B176A">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Limiting Travel and Telecommuting</w:t>
            </w:r>
          </w:p>
        </w:tc>
        <w:tc>
          <w:tcPr>
            <w:tcW w:w="630" w:type="dxa"/>
            <w:tcBorders>
              <w:top w:val="single" w:sz="4" w:space="0" w:color="auto"/>
              <w:left w:val="single" w:sz="4" w:space="0" w:color="auto"/>
              <w:bottom w:val="single" w:sz="4" w:space="0" w:color="auto"/>
              <w:right w:val="single" w:sz="4" w:space="0" w:color="auto"/>
            </w:tcBorders>
            <w:vAlign w:val="center"/>
          </w:tcPr>
          <w:p w14:paraId="09D79862"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2EFD93D0"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0E7A4B" w:rsidRPr="0046695D" w14:paraId="50535B3C" w14:textId="77777777" w:rsidTr="000E7A4B">
        <w:trPr>
          <w:trHeight w:val="317"/>
        </w:trPr>
        <w:tc>
          <w:tcPr>
            <w:tcW w:w="902" w:type="dxa"/>
            <w:tcBorders>
              <w:top w:val="nil"/>
              <w:left w:val="single" w:sz="4" w:space="0" w:color="auto"/>
              <w:bottom w:val="single" w:sz="4" w:space="0" w:color="auto"/>
              <w:right w:val="single" w:sz="4" w:space="0" w:color="auto"/>
            </w:tcBorders>
            <w:shd w:val="clear" w:color="auto" w:fill="F2F2F2" w:themeFill="background1" w:themeFillShade="F2"/>
          </w:tcPr>
          <w:p w14:paraId="45AEF42F" w14:textId="77777777" w:rsidR="000E7A4B" w:rsidRPr="000E7A4B" w:rsidRDefault="000E7A4B" w:rsidP="000E7A4B">
            <w:pPr>
              <w:spacing w:after="0" w:line="240" w:lineRule="auto"/>
              <w:jc w:val="center"/>
              <w:rPr>
                <w:rFonts w:ascii="Tahoma" w:eastAsia="Times New Roman" w:hAnsi="Tahoma" w:cs="Tahoma"/>
                <w:b/>
                <w:bCs/>
                <w:szCs w:val="20"/>
                <w:lang w:bidi="en-US"/>
              </w:rPr>
            </w:pPr>
            <w:r w:rsidRPr="000E7A4B">
              <w:rPr>
                <w:rFonts w:ascii="Tahoma" w:eastAsia="Times New Roman" w:hAnsi="Tahoma" w:cs="Tahoma"/>
                <w:b/>
                <w:bCs/>
                <w:szCs w:val="20"/>
                <w:lang w:bidi="en-US"/>
              </w:rPr>
              <w:t>5</w:t>
            </w:r>
          </w:p>
        </w:tc>
        <w:tc>
          <w:tcPr>
            <w:tcW w:w="845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DA7F52" w14:textId="77777777" w:rsidR="000E7A4B" w:rsidRPr="0086522A" w:rsidRDefault="000E7A4B" w:rsidP="000E7A4B">
            <w:pPr>
              <w:spacing w:after="0" w:line="240" w:lineRule="auto"/>
              <w:rPr>
                <w:rFonts w:eastAsia="Times New Roman" w:cs="Tahoma"/>
                <w:sz w:val="28"/>
                <w:szCs w:val="28"/>
                <w:lang w:bidi="en-US"/>
              </w:rPr>
            </w:pPr>
            <w:r w:rsidRPr="0086522A">
              <w:rPr>
                <w:rFonts w:ascii="Tahoma" w:eastAsia="Times New Roman" w:hAnsi="Tahoma" w:cs="Tahoma"/>
                <w:b/>
                <w:bCs/>
                <w:szCs w:val="20"/>
                <w:lang w:bidi="en-US"/>
              </w:rPr>
              <w:t>Reducing Transmission Among Employees</w:t>
            </w:r>
          </w:p>
        </w:tc>
      </w:tr>
      <w:tr w:rsidR="000E7A4B" w:rsidRPr="0046695D" w14:paraId="0A9A7355" w14:textId="77777777" w:rsidTr="000E7A4B">
        <w:trPr>
          <w:trHeight w:val="317"/>
        </w:trPr>
        <w:tc>
          <w:tcPr>
            <w:tcW w:w="90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8DFDC99" w14:textId="77777777" w:rsidR="000E7A4B" w:rsidRPr="000E7A4B" w:rsidRDefault="000E7A4B" w:rsidP="000E7A4B">
            <w:pPr>
              <w:spacing w:after="0" w:line="240" w:lineRule="auto"/>
              <w:jc w:val="center"/>
              <w:rPr>
                <w:rFonts w:ascii="Tahoma" w:eastAsia="Times New Roman" w:hAnsi="Tahoma" w:cs="Tahoma"/>
                <w:b/>
                <w:bCs/>
                <w:szCs w:val="20"/>
                <w:lang w:bidi="en-US"/>
              </w:rPr>
            </w:pPr>
          </w:p>
        </w:tc>
        <w:tc>
          <w:tcPr>
            <w:tcW w:w="7198" w:type="dxa"/>
            <w:gridSpan w:val="4"/>
            <w:tcBorders>
              <w:top w:val="single" w:sz="4" w:space="0" w:color="auto"/>
              <w:left w:val="single" w:sz="4" w:space="0" w:color="auto"/>
              <w:bottom w:val="single" w:sz="4" w:space="0" w:color="auto"/>
              <w:right w:val="single" w:sz="4" w:space="0" w:color="auto"/>
            </w:tcBorders>
            <w:vAlign w:val="center"/>
          </w:tcPr>
          <w:p w14:paraId="2F1E9E38" w14:textId="77777777" w:rsidR="000E7A4B" w:rsidRPr="0086522A" w:rsidRDefault="000E7A4B" w:rsidP="000E7A4B">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Hygiene, Hand Sanitation, and Cross-contamination</w:t>
            </w:r>
          </w:p>
        </w:tc>
        <w:tc>
          <w:tcPr>
            <w:tcW w:w="630" w:type="dxa"/>
            <w:tcBorders>
              <w:top w:val="single" w:sz="4" w:space="0" w:color="auto"/>
              <w:left w:val="single" w:sz="4" w:space="0" w:color="auto"/>
              <w:bottom w:val="single" w:sz="4" w:space="0" w:color="auto"/>
              <w:right w:val="single" w:sz="4" w:space="0" w:color="auto"/>
            </w:tcBorders>
            <w:vAlign w:val="center"/>
          </w:tcPr>
          <w:p w14:paraId="44A88C81" w14:textId="77777777" w:rsidR="000E7A4B" w:rsidRPr="0086522A" w:rsidRDefault="000E7A4B" w:rsidP="000E7A4B">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1123199E" w14:textId="77777777" w:rsidR="000E7A4B" w:rsidRPr="0086522A" w:rsidRDefault="000E7A4B" w:rsidP="000E7A4B">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0E7A4B" w:rsidRPr="0046695D" w14:paraId="6EC5E214" w14:textId="77777777" w:rsidTr="000E7A4B">
        <w:trPr>
          <w:trHeight w:val="317"/>
        </w:trPr>
        <w:tc>
          <w:tcPr>
            <w:tcW w:w="90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2472871" w14:textId="77777777" w:rsidR="000E7A4B" w:rsidRPr="000E7A4B" w:rsidRDefault="000E7A4B" w:rsidP="000E7A4B">
            <w:pPr>
              <w:spacing w:after="0" w:line="240" w:lineRule="auto"/>
              <w:jc w:val="center"/>
              <w:rPr>
                <w:rFonts w:ascii="Tahoma" w:eastAsia="Times New Roman" w:hAnsi="Tahoma" w:cs="Tahoma"/>
                <w:b/>
                <w:bCs/>
                <w:szCs w:val="20"/>
                <w:lang w:bidi="en-US"/>
              </w:rPr>
            </w:pPr>
            <w:r w:rsidRPr="000E7A4B">
              <w:rPr>
                <w:rFonts w:ascii="Tahoma" w:eastAsia="Times New Roman" w:hAnsi="Tahoma" w:cs="Tahoma"/>
                <w:b/>
                <w:bCs/>
                <w:szCs w:val="20"/>
                <w:lang w:bidi="en-US"/>
              </w:rPr>
              <w:t>6</w:t>
            </w:r>
          </w:p>
        </w:tc>
        <w:tc>
          <w:tcPr>
            <w:tcW w:w="845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E76977" w14:textId="77777777" w:rsidR="000E7A4B" w:rsidRPr="0086522A" w:rsidRDefault="000E7A4B" w:rsidP="000E7A4B">
            <w:pPr>
              <w:spacing w:after="0" w:line="240" w:lineRule="auto"/>
              <w:rPr>
                <w:rFonts w:eastAsia="Times New Roman" w:cs="Tahoma"/>
                <w:sz w:val="28"/>
                <w:szCs w:val="28"/>
                <w:lang w:bidi="en-US"/>
              </w:rPr>
            </w:pPr>
            <w:r w:rsidRPr="005B176A">
              <w:rPr>
                <w:rFonts w:ascii="Tahoma" w:eastAsia="Times New Roman" w:hAnsi="Tahoma" w:cs="Tahoma"/>
                <w:b/>
                <w:bCs/>
                <w:szCs w:val="20"/>
                <w:lang w:bidi="en-US"/>
              </w:rPr>
              <w:t>Protecting Employees with PPE</w:t>
            </w:r>
          </w:p>
        </w:tc>
      </w:tr>
      <w:tr w:rsidR="000E7A4B" w:rsidRPr="005B176A" w14:paraId="17A3462B" w14:textId="77777777" w:rsidTr="000E7A4B">
        <w:trPr>
          <w:trHeight w:val="317"/>
        </w:trPr>
        <w:tc>
          <w:tcPr>
            <w:tcW w:w="902" w:type="dxa"/>
            <w:tcBorders>
              <w:top w:val="nil"/>
              <w:left w:val="single" w:sz="4" w:space="0" w:color="auto"/>
              <w:bottom w:val="nil"/>
              <w:right w:val="single" w:sz="4" w:space="0" w:color="auto"/>
            </w:tcBorders>
            <w:shd w:val="clear" w:color="auto" w:fill="F2F2F2" w:themeFill="background1" w:themeFillShade="F2"/>
          </w:tcPr>
          <w:p w14:paraId="2D969242" w14:textId="77777777" w:rsidR="000E7A4B" w:rsidRPr="000E7A4B" w:rsidRDefault="000E7A4B" w:rsidP="000E7A4B">
            <w:pPr>
              <w:spacing w:after="0" w:line="240" w:lineRule="auto"/>
              <w:jc w:val="center"/>
              <w:rPr>
                <w:rFonts w:ascii="Tahoma" w:eastAsia="Times New Roman" w:hAnsi="Tahoma" w:cs="Tahoma"/>
                <w:b/>
                <w:bCs/>
                <w:szCs w:val="20"/>
                <w:lang w:bidi="en-US"/>
              </w:rPr>
            </w:pPr>
          </w:p>
        </w:tc>
        <w:tc>
          <w:tcPr>
            <w:tcW w:w="7198" w:type="dxa"/>
            <w:gridSpan w:val="4"/>
            <w:tcBorders>
              <w:top w:val="single" w:sz="4" w:space="0" w:color="auto"/>
              <w:left w:val="single" w:sz="4" w:space="0" w:color="auto"/>
              <w:bottom w:val="single" w:sz="4" w:space="0" w:color="auto"/>
              <w:right w:val="single" w:sz="4" w:space="0" w:color="auto"/>
            </w:tcBorders>
            <w:vAlign w:val="center"/>
          </w:tcPr>
          <w:p w14:paraId="0475B46A" w14:textId="0AD170DE" w:rsidR="000E7A4B" w:rsidRPr="005B176A" w:rsidRDefault="000E7A4B" w:rsidP="000E7A4B">
            <w:pPr>
              <w:spacing w:after="0" w:line="240" w:lineRule="auto"/>
              <w:jc w:val="both"/>
              <w:rPr>
                <w:rFonts w:ascii="Tahoma" w:eastAsia="Times New Roman" w:hAnsi="Tahoma" w:cs="Tahoma"/>
                <w:szCs w:val="20"/>
                <w:lang w:bidi="en-US"/>
              </w:rPr>
            </w:pPr>
            <w:r w:rsidRPr="005B176A">
              <w:rPr>
                <w:rFonts w:ascii="Tahoma" w:eastAsia="Times New Roman" w:hAnsi="Tahoma" w:cs="Tahoma"/>
                <w:szCs w:val="20"/>
                <w:lang w:bidi="en-US"/>
              </w:rPr>
              <w:t>Face Coverings</w:t>
            </w:r>
          </w:p>
        </w:tc>
        <w:tc>
          <w:tcPr>
            <w:tcW w:w="630" w:type="dxa"/>
            <w:tcBorders>
              <w:top w:val="single" w:sz="4" w:space="0" w:color="auto"/>
              <w:left w:val="single" w:sz="4" w:space="0" w:color="auto"/>
              <w:bottom w:val="single" w:sz="4" w:space="0" w:color="auto"/>
              <w:right w:val="single" w:sz="4" w:space="0" w:color="auto"/>
            </w:tcBorders>
            <w:vAlign w:val="center"/>
          </w:tcPr>
          <w:p w14:paraId="3296F018" w14:textId="77777777" w:rsidR="000E7A4B" w:rsidRPr="005B176A" w:rsidRDefault="000E7A4B" w:rsidP="000E7A4B">
            <w:pPr>
              <w:spacing w:after="0" w:line="240" w:lineRule="auto"/>
              <w:jc w:val="center"/>
              <w:rPr>
                <w:rFonts w:ascii="Tahoma" w:eastAsia="Times New Roman" w:hAnsi="Tahoma" w:cs="Tahoma"/>
                <w:szCs w:val="20"/>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63859B4A" w14:textId="77777777" w:rsidR="000E7A4B" w:rsidRPr="005B176A" w:rsidRDefault="000E7A4B" w:rsidP="000E7A4B">
            <w:pPr>
              <w:spacing w:after="0" w:line="240" w:lineRule="auto"/>
              <w:jc w:val="center"/>
              <w:rPr>
                <w:rFonts w:ascii="Tahoma" w:eastAsia="Times New Roman" w:hAnsi="Tahoma" w:cs="Tahoma"/>
                <w:szCs w:val="20"/>
                <w:lang w:bidi="en-US"/>
              </w:rPr>
            </w:pPr>
            <w:r w:rsidRPr="0086522A">
              <w:rPr>
                <w:rFonts w:ascii="Tahoma" w:eastAsia="Times New Roman" w:hAnsi="Tahoma" w:cs="Tahoma"/>
                <w:sz w:val="28"/>
                <w:szCs w:val="28"/>
                <w:lang w:bidi="en-US"/>
              </w:rPr>
              <w:sym w:font="Wingdings" w:char="F071"/>
            </w:r>
          </w:p>
        </w:tc>
      </w:tr>
      <w:tr w:rsidR="000E7A4B" w:rsidRPr="005B176A" w14:paraId="2BA8B31F" w14:textId="77777777" w:rsidTr="000E7A4B">
        <w:trPr>
          <w:trHeight w:val="317"/>
        </w:trPr>
        <w:tc>
          <w:tcPr>
            <w:tcW w:w="902" w:type="dxa"/>
            <w:tcBorders>
              <w:top w:val="nil"/>
              <w:left w:val="single" w:sz="4" w:space="0" w:color="auto"/>
              <w:bottom w:val="single" w:sz="4" w:space="0" w:color="auto"/>
              <w:right w:val="single" w:sz="4" w:space="0" w:color="auto"/>
            </w:tcBorders>
            <w:shd w:val="clear" w:color="auto" w:fill="F2F2F2" w:themeFill="background1" w:themeFillShade="F2"/>
          </w:tcPr>
          <w:p w14:paraId="6DC7A2C1" w14:textId="77777777" w:rsidR="000E7A4B" w:rsidRPr="000E7A4B" w:rsidRDefault="000E7A4B" w:rsidP="000E7A4B">
            <w:pPr>
              <w:spacing w:after="0" w:line="240" w:lineRule="auto"/>
              <w:jc w:val="center"/>
              <w:rPr>
                <w:rFonts w:ascii="Tahoma" w:eastAsia="Times New Roman" w:hAnsi="Tahoma" w:cs="Tahoma"/>
                <w:b/>
                <w:bCs/>
                <w:szCs w:val="20"/>
                <w:lang w:bidi="en-US"/>
              </w:rPr>
            </w:pPr>
          </w:p>
        </w:tc>
        <w:tc>
          <w:tcPr>
            <w:tcW w:w="7198" w:type="dxa"/>
            <w:gridSpan w:val="4"/>
            <w:tcBorders>
              <w:top w:val="single" w:sz="4" w:space="0" w:color="auto"/>
              <w:left w:val="single" w:sz="4" w:space="0" w:color="auto"/>
              <w:bottom w:val="single" w:sz="4" w:space="0" w:color="auto"/>
              <w:right w:val="single" w:sz="4" w:space="0" w:color="auto"/>
            </w:tcBorders>
            <w:vAlign w:val="center"/>
          </w:tcPr>
          <w:p w14:paraId="1EBBBCBA" w14:textId="77777777" w:rsidR="000E7A4B" w:rsidRPr="005B176A" w:rsidRDefault="000E7A4B" w:rsidP="000E7A4B">
            <w:pPr>
              <w:spacing w:after="0" w:line="240" w:lineRule="auto"/>
              <w:jc w:val="both"/>
              <w:rPr>
                <w:rFonts w:ascii="Tahoma" w:eastAsia="Times New Roman" w:hAnsi="Tahoma" w:cs="Tahoma"/>
                <w:szCs w:val="20"/>
                <w:lang w:bidi="en-US"/>
              </w:rPr>
            </w:pPr>
            <w:r w:rsidRPr="005B176A">
              <w:rPr>
                <w:rFonts w:ascii="Tahoma" w:eastAsia="Times New Roman" w:hAnsi="Tahoma" w:cs="Tahoma"/>
                <w:szCs w:val="20"/>
                <w:lang w:bidi="en-US"/>
              </w:rPr>
              <w:t>Barrier Device Usage</w:t>
            </w:r>
          </w:p>
        </w:tc>
        <w:tc>
          <w:tcPr>
            <w:tcW w:w="630" w:type="dxa"/>
            <w:tcBorders>
              <w:top w:val="single" w:sz="4" w:space="0" w:color="auto"/>
              <w:left w:val="single" w:sz="4" w:space="0" w:color="auto"/>
              <w:bottom w:val="single" w:sz="4" w:space="0" w:color="auto"/>
              <w:right w:val="single" w:sz="4" w:space="0" w:color="auto"/>
            </w:tcBorders>
            <w:vAlign w:val="center"/>
          </w:tcPr>
          <w:p w14:paraId="2343F3BA" w14:textId="77777777" w:rsidR="000E7A4B" w:rsidRPr="005B176A" w:rsidRDefault="000E7A4B" w:rsidP="000E7A4B">
            <w:pPr>
              <w:spacing w:after="0" w:line="240" w:lineRule="auto"/>
              <w:jc w:val="center"/>
              <w:rPr>
                <w:rFonts w:ascii="Tahoma" w:eastAsia="Times New Roman" w:hAnsi="Tahoma" w:cs="Tahoma"/>
                <w:szCs w:val="20"/>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00E9FD57" w14:textId="77777777" w:rsidR="000E7A4B" w:rsidRPr="005B176A" w:rsidRDefault="000E7A4B" w:rsidP="000E7A4B">
            <w:pPr>
              <w:spacing w:after="0" w:line="240" w:lineRule="auto"/>
              <w:jc w:val="center"/>
              <w:rPr>
                <w:rFonts w:ascii="Tahoma" w:eastAsia="Times New Roman" w:hAnsi="Tahoma" w:cs="Tahoma"/>
                <w:szCs w:val="20"/>
                <w:lang w:bidi="en-US"/>
              </w:rPr>
            </w:pPr>
            <w:r w:rsidRPr="0086522A">
              <w:rPr>
                <w:rFonts w:ascii="Tahoma" w:eastAsia="Times New Roman" w:hAnsi="Tahoma" w:cs="Tahoma"/>
                <w:sz w:val="28"/>
                <w:szCs w:val="28"/>
                <w:lang w:bidi="en-US"/>
              </w:rPr>
              <w:sym w:font="Wingdings" w:char="F071"/>
            </w:r>
          </w:p>
        </w:tc>
      </w:tr>
      <w:tr w:rsidR="000E7A4B" w:rsidRPr="0046695D" w14:paraId="4CEFBBA7" w14:textId="77777777" w:rsidTr="000E7A4B">
        <w:trPr>
          <w:trHeight w:val="317"/>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EC6ECE" w14:textId="77777777" w:rsidR="000E7A4B" w:rsidRPr="000E7A4B" w:rsidRDefault="000E7A4B" w:rsidP="000E7A4B">
            <w:pPr>
              <w:spacing w:after="0" w:line="240" w:lineRule="auto"/>
              <w:jc w:val="center"/>
              <w:rPr>
                <w:rFonts w:ascii="Tahoma" w:eastAsia="Times New Roman" w:hAnsi="Tahoma" w:cs="Tahoma"/>
                <w:b/>
                <w:bCs/>
                <w:szCs w:val="20"/>
                <w:lang w:bidi="en-US"/>
              </w:rPr>
            </w:pPr>
            <w:r w:rsidRPr="000E7A4B">
              <w:rPr>
                <w:rFonts w:ascii="Tahoma" w:eastAsia="Times New Roman" w:hAnsi="Tahoma" w:cs="Tahoma"/>
                <w:b/>
                <w:bCs/>
                <w:szCs w:val="20"/>
                <w:lang w:bidi="en-US"/>
              </w:rPr>
              <w:t>7</w:t>
            </w:r>
          </w:p>
        </w:tc>
        <w:tc>
          <w:tcPr>
            <w:tcW w:w="7198" w:type="dxa"/>
            <w:gridSpan w:val="4"/>
            <w:tcBorders>
              <w:top w:val="single" w:sz="4" w:space="0" w:color="auto"/>
              <w:left w:val="single" w:sz="4" w:space="0" w:color="auto"/>
              <w:bottom w:val="single" w:sz="4" w:space="0" w:color="auto"/>
              <w:right w:val="single" w:sz="4" w:space="0" w:color="auto"/>
            </w:tcBorders>
            <w:vAlign w:val="center"/>
          </w:tcPr>
          <w:p w14:paraId="666378D6" w14:textId="77777777" w:rsidR="000E7A4B" w:rsidRPr="0086522A" w:rsidRDefault="000E7A4B" w:rsidP="000E7A4B">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Supervision of Protective Measures (COVID-19 Supervisor)</w:t>
            </w:r>
          </w:p>
        </w:tc>
        <w:tc>
          <w:tcPr>
            <w:tcW w:w="630" w:type="dxa"/>
            <w:tcBorders>
              <w:top w:val="single" w:sz="4" w:space="0" w:color="auto"/>
              <w:left w:val="single" w:sz="4" w:space="0" w:color="auto"/>
              <w:bottom w:val="single" w:sz="4" w:space="0" w:color="auto"/>
              <w:right w:val="single" w:sz="4" w:space="0" w:color="auto"/>
            </w:tcBorders>
            <w:vAlign w:val="center"/>
          </w:tcPr>
          <w:p w14:paraId="111FA172" w14:textId="77777777" w:rsidR="000E7A4B" w:rsidRPr="0086522A" w:rsidRDefault="000E7A4B" w:rsidP="000E7A4B">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0581503C" w14:textId="77777777" w:rsidR="000E7A4B" w:rsidRPr="0086522A" w:rsidRDefault="000E7A4B" w:rsidP="000E7A4B">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0E7A4B" w:rsidRPr="0046695D" w14:paraId="16DFC7D5" w14:textId="77777777" w:rsidTr="000E7A4B">
        <w:trPr>
          <w:trHeight w:val="317"/>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FED5CE" w14:textId="77777777" w:rsidR="000E7A4B" w:rsidRPr="000E7A4B" w:rsidRDefault="000E7A4B" w:rsidP="000E7A4B">
            <w:pPr>
              <w:spacing w:after="0" w:line="240" w:lineRule="auto"/>
              <w:jc w:val="center"/>
              <w:rPr>
                <w:rFonts w:ascii="Tahoma" w:eastAsia="Times New Roman" w:hAnsi="Tahoma" w:cs="Tahoma"/>
                <w:b/>
                <w:bCs/>
                <w:szCs w:val="20"/>
                <w:lang w:bidi="en-US"/>
              </w:rPr>
            </w:pPr>
            <w:r w:rsidRPr="000E7A4B">
              <w:rPr>
                <w:rFonts w:ascii="Tahoma" w:eastAsia="Times New Roman" w:hAnsi="Tahoma" w:cs="Tahoma"/>
                <w:b/>
                <w:bCs/>
                <w:szCs w:val="20"/>
                <w:lang w:bidi="en-US"/>
              </w:rPr>
              <w:t>8</w:t>
            </w:r>
          </w:p>
        </w:tc>
        <w:tc>
          <w:tcPr>
            <w:tcW w:w="7198" w:type="dxa"/>
            <w:gridSpan w:val="4"/>
            <w:tcBorders>
              <w:top w:val="single" w:sz="4" w:space="0" w:color="auto"/>
              <w:left w:val="single" w:sz="4" w:space="0" w:color="auto"/>
              <w:bottom w:val="single" w:sz="4" w:space="0" w:color="auto"/>
              <w:right w:val="single" w:sz="4" w:space="0" w:color="auto"/>
            </w:tcBorders>
            <w:vAlign w:val="center"/>
          </w:tcPr>
          <w:p w14:paraId="025CF50A" w14:textId="77777777" w:rsidR="000E7A4B" w:rsidRPr="0086522A" w:rsidRDefault="000E7A4B" w:rsidP="000E7A4B">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Evaluation of Employee Health Status</w:t>
            </w:r>
          </w:p>
        </w:tc>
        <w:tc>
          <w:tcPr>
            <w:tcW w:w="630" w:type="dxa"/>
            <w:tcBorders>
              <w:top w:val="single" w:sz="4" w:space="0" w:color="auto"/>
              <w:left w:val="single" w:sz="4" w:space="0" w:color="auto"/>
              <w:bottom w:val="single" w:sz="4" w:space="0" w:color="auto"/>
              <w:right w:val="single" w:sz="4" w:space="0" w:color="auto"/>
            </w:tcBorders>
            <w:vAlign w:val="center"/>
          </w:tcPr>
          <w:p w14:paraId="433132C3" w14:textId="77777777" w:rsidR="000E7A4B" w:rsidRPr="0086522A" w:rsidRDefault="000E7A4B" w:rsidP="000E7A4B">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51752A2C" w14:textId="77777777" w:rsidR="000E7A4B" w:rsidRPr="0086522A" w:rsidRDefault="000E7A4B" w:rsidP="000E7A4B">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0E7A4B" w:rsidRPr="0046695D" w14:paraId="18893CDD" w14:textId="77777777" w:rsidTr="000E7A4B">
        <w:trPr>
          <w:trHeight w:val="317"/>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01F4CC" w14:textId="77777777" w:rsidR="000E7A4B" w:rsidRPr="000E7A4B" w:rsidRDefault="000E7A4B" w:rsidP="000E7A4B">
            <w:pPr>
              <w:spacing w:after="0" w:line="240" w:lineRule="auto"/>
              <w:jc w:val="center"/>
              <w:rPr>
                <w:rFonts w:ascii="Tahoma" w:eastAsia="Times New Roman" w:hAnsi="Tahoma" w:cs="Tahoma"/>
                <w:b/>
                <w:bCs/>
                <w:szCs w:val="20"/>
                <w:lang w:bidi="en-US"/>
              </w:rPr>
            </w:pPr>
            <w:r w:rsidRPr="000E7A4B">
              <w:rPr>
                <w:rFonts w:ascii="Tahoma" w:eastAsia="Times New Roman" w:hAnsi="Tahoma" w:cs="Tahoma"/>
                <w:b/>
                <w:bCs/>
                <w:szCs w:val="20"/>
                <w:lang w:bidi="en-US"/>
              </w:rPr>
              <w:t>9</w:t>
            </w:r>
          </w:p>
        </w:tc>
        <w:tc>
          <w:tcPr>
            <w:tcW w:w="845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18F559" w14:textId="77777777" w:rsidR="000E7A4B" w:rsidRPr="0086522A" w:rsidRDefault="000E7A4B" w:rsidP="000E7A4B">
            <w:pPr>
              <w:spacing w:after="0" w:line="240" w:lineRule="auto"/>
              <w:rPr>
                <w:rFonts w:eastAsia="Times New Roman" w:cs="Tahoma"/>
                <w:sz w:val="28"/>
                <w:szCs w:val="28"/>
                <w:lang w:bidi="en-US"/>
              </w:rPr>
            </w:pPr>
            <w:r w:rsidRPr="005B176A">
              <w:rPr>
                <w:rFonts w:ascii="Tahoma" w:eastAsia="Times New Roman" w:hAnsi="Tahoma" w:cs="Tahoma"/>
                <w:b/>
                <w:bCs/>
                <w:szCs w:val="20"/>
                <w:lang w:bidi="en-US"/>
              </w:rPr>
              <w:t>Implementing Hazard Control Measures</w:t>
            </w:r>
          </w:p>
        </w:tc>
      </w:tr>
      <w:tr w:rsidR="000E7A4B" w:rsidRPr="0046695D" w14:paraId="0AB39026" w14:textId="77777777" w:rsidTr="000E7A4B">
        <w:trPr>
          <w:trHeight w:val="317"/>
        </w:trPr>
        <w:tc>
          <w:tcPr>
            <w:tcW w:w="902" w:type="dxa"/>
            <w:tcBorders>
              <w:top w:val="nil"/>
              <w:left w:val="single" w:sz="4" w:space="0" w:color="auto"/>
              <w:bottom w:val="nil"/>
              <w:right w:val="single" w:sz="4" w:space="0" w:color="auto"/>
            </w:tcBorders>
            <w:shd w:val="clear" w:color="auto" w:fill="F2F2F2" w:themeFill="background1" w:themeFillShade="F2"/>
          </w:tcPr>
          <w:p w14:paraId="63F0A27B" w14:textId="77777777" w:rsidR="000E7A4B" w:rsidRPr="000E7A4B" w:rsidRDefault="000E7A4B" w:rsidP="000E7A4B">
            <w:pPr>
              <w:spacing w:after="0" w:line="240" w:lineRule="auto"/>
              <w:jc w:val="center"/>
              <w:rPr>
                <w:rFonts w:ascii="Tahoma" w:eastAsia="Times New Roman" w:hAnsi="Tahoma" w:cs="Tahoma"/>
                <w:b/>
                <w:bCs/>
                <w:szCs w:val="20"/>
                <w:lang w:bidi="en-US"/>
              </w:rPr>
            </w:pPr>
            <w:bookmarkStart w:id="23" w:name="_Hlk37100731"/>
          </w:p>
        </w:tc>
        <w:tc>
          <w:tcPr>
            <w:tcW w:w="7198" w:type="dxa"/>
            <w:gridSpan w:val="4"/>
            <w:tcBorders>
              <w:top w:val="single" w:sz="4" w:space="0" w:color="auto"/>
              <w:left w:val="single" w:sz="4" w:space="0" w:color="auto"/>
              <w:bottom w:val="single" w:sz="4" w:space="0" w:color="auto"/>
              <w:right w:val="single" w:sz="4" w:space="0" w:color="auto"/>
            </w:tcBorders>
            <w:vAlign w:val="center"/>
          </w:tcPr>
          <w:p w14:paraId="21962B5E" w14:textId="77777777" w:rsidR="000E7A4B" w:rsidRPr="0086522A" w:rsidRDefault="000E7A4B" w:rsidP="000E7A4B">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Suspected or Confirmed COVID-19 Infection</w:t>
            </w:r>
          </w:p>
        </w:tc>
        <w:tc>
          <w:tcPr>
            <w:tcW w:w="630" w:type="dxa"/>
            <w:tcBorders>
              <w:top w:val="single" w:sz="4" w:space="0" w:color="auto"/>
              <w:left w:val="single" w:sz="4" w:space="0" w:color="auto"/>
              <w:bottom w:val="single" w:sz="4" w:space="0" w:color="auto"/>
              <w:right w:val="single" w:sz="4" w:space="0" w:color="auto"/>
            </w:tcBorders>
            <w:vAlign w:val="center"/>
          </w:tcPr>
          <w:p w14:paraId="190A7118" w14:textId="77777777" w:rsidR="000E7A4B" w:rsidRPr="0086522A" w:rsidRDefault="000E7A4B" w:rsidP="000E7A4B">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40A1652F" w14:textId="77777777" w:rsidR="000E7A4B" w:rsidRPr="0086522A" w:rsidRDefault="000E7A4B" w:rsidP="000E7A4B">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bookmarkEnd w:id="23"/>
      <w:tr w:rsidR="000E7A4B" w:rsidRPr="0046695D" w14:paraId="2FFF76D8" w14:textId="77777777" w:rsidTr="000E7A4B">
        <w:trPr>
          <w:trHeight w:val="317"/>
        </w:trPr>
        <w:tc>
          <w:tcPr>
            <w:tcW w:w="902" w:type="dxa"/>
            <w:tcBorders>
              <w:top w:val="nil"/>
              <w:left w:val="single" w:sz="4" w:space="0" w:color="auto"/>
              <w:bottom w:val="nil"/>
              <w:right w:val="single" w:sz="4" w:space="0" w:color="auto"/>
            </w:tcBorders>
            <w:shd w:val="clear" w:color="auto" w:fill="F2F2F2" w:themeFill="background1" w:themeFillShade="F2"/>
          </w:tcPr>
          <w:p w14:paraId="25ADADA4" w14:textId="77777777" w:rsidR="000E7A4B" w:rsidRPr="000E7A4B" w:rsidRDefault="000E7A4B" w:rsidP="000E7A4B">
            <w:pPr>
              <w:spacing w:after="0" w:line="240" w:lineRule="auto"/>
              <w:jc w:val="center"/>
              <w:rPr>
                <w:rFonts w:ascii="Tahoma" w:eastAsia="Times New Roman" w:hAnsi="Tahoma" w:cs="Tahoma"/>
                <w:b/>
                <w:bCs/>
                <w:szCs w:val="20"/>
                <w:lang w:bidi="en-US"/>
              </w:rPr>
            </w:pPr>
          </w:p>
        </w:tc>
        <w:tc>
          <w:tcPr>
            <w:tcW w:w="7198" w:type="dxa"/>
            <w:gridSpan w:val="4"/>
            <w:tcBorders>
              <w:top w:val="single" w:sz="4" w:space="0" w:color="auto"/>
              <w:left w:val="single" w:sz="4" w:space="0" w:color="auto"/>
              <w:bottom w:val="single" w:sz="4" w:space="0" w:color="auto"/>
              <w:right w:val="single" w:sz="4" w:space="0" w:color="auto"/>
            </w:tcBorders>
            <w:vAlign w:val="center"/>
          </w:tcPr>
          <w:p w14:paraId="12EB2A06" w14:textId="77777777" w:rsidR="000E7A4B" w:rsidRPr="0086522A" w:rsidRDefault="000E7A4B" w:rsidP="000E7A4B">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Sanitizing the Work Area After Possible Exposure</w:t>
            </w:r>
          </w:p>
        </w:tc>
        <w:tc>
          <w:tcPr>
            <w:tcW w:w="630" w:type="dxa"/>
            <w:tcBorders>
              <w:top w:val="single" w:sz="4" w:space="0" w:color="auto"/>
              <w:left w:val="single" w:sz="4" w:space="0" w:color="auto"/>
              <w:bottom w:val="single" w:sz="4" w:space="0" w:color="auto"/>
              <w:right w:val="single" w:sz="4" w:space="0" w:color="auto"/>
            </w:tcBorders>
            <w:vAlign w:val="center"/>
          </w:tcPr>
          <w:p w14:paraId="62B7D98E" w14:textId="77777777" w:rsidR="000E7A4B" w:rsidRPr="0086522A" w:rsidRDefault="000E7A4B" w:rsidP="000E7A4B">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42221153" w14:textId="77777777" w:rsidR="000E7A4B" w:rsidRPr="0086522A" w:rsidRDefault="000E7A4B" w:rsidP="000E7A4B">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0E7A4B" w:rsidRPr="0046695D" w14:paraId="245D95B2" w14:textId="77777777" w:rsidTr="000E7A4B">
        <w:trPr>
          <w:trHeight w:val="317"/>
        </w:trPr>
        <w:tc>
          <w:tcPr>
            <w:tcW w:w="902" w:type="dxa"/>
            <w:tcBorders>
              <w:top w:val="nil"/>
              <w:left w:val="single" w:sz="4" w:space="0" w:color="auto"/>
              <w:bottom w:val="single" w:sz="4" w:space="0" w:color="auto"/>
              <w:right w:val="single" w:sz="4" w:space="0" w:color="auto"/>
            </w:tcBorders>
            <w:shd w:val="clear" w:color="auto" w:fill="F2F2F2" w:themeFill="background1" w:themeFillShade="F2"/>
          </w:tcPr>
          <w:p w14:paraId="767F0033" w14:textId="77777777" w:rsidR="000E7A4B" w:rsidRPr="000E7A4B" w:rsidRDefault="000E7A4B" w:rsidP="000E7A4B">
            <w:pPr>
              <w:spacing w:after="0" w:line="240" w:lineRule="auto"/>
              <w:jc w:val="center"/>
              <w:rPr>
                <w:rFonts w:ascii="Tahoma" w:eastAsia="Times New Roman" w:hAnsi="Tahoma" w:cs="Tahoma"/>
                <w:b/>
                <w:bCs/>
                <w:szCs w:val="20"/>
                <w:lang w:bidi="en-US"/>
              </w:rPr>
            </w:pPr>
          </w:p>
        </w:tc>
        <w:tc>
          <w:tcPr>
            <w:tcW w:w="7198" w:type="dxa"/>
            <w:gridSpan w:val="4"/>
            <w:tcBorders>
              <w:top w:val="single" w:sz="4" w:space="0" w:color="auto"/>
              <w:left w:val="single" w:sz="4" w:space="0" w:color="auto"/>
              <w:bottom w:val="single" w:sz="4" w:space="0" w:color="auto"/>
              <w:right w:val="single" w:sz="4" w:space="0" w:color="auto"/>
            </w:tcBorders>
            <w:vAlign w:val="center"/>
          </w:tcPr>
          <w:p w14:paraId="0137AC87" w14:textId="77777777" w:rsidR="000E7A4B" w:rsidRPr="0086522A" w:rsidRDefault="000E7A4B" w:rsidP="000E7A4B">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Return to Work</w:t>
            </w:r>
          </w:p>
        </w:tc>
        <w:tc>
          <w:tcPr>
            <w:tcW w:w="630" w:type="dxa"/>
            <w:tcBorders>
              <w:top w:val="single" w:sz="4" w:space="0" w:color="auto"/>
              <w:left w:val="single" w:sz="4" w:space="0" w:color="auto"/>
              <w:bottom w:val="single" w:sz="4" w:space="0" w:color="auto"/>
              <w:right w:val="single" w:sz="4" w:space="0" w:color="auto"/>
            </w:tcBorders>
            <w:vAlign w:val="center"/>
          </w:tcPr>
          <w:p w14:paraId="4FE25E3B" w14:textId="77777777" w:rsidR="000E7A4B" w:rsidRPr="0086522A" w:rsidRDefault="000E7A4B" w:rsidP="000E7A4B">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3A45D733" w14:textId="77777777" w:rsidR="000E7A4B" w:rsidRPr="0086522A" w:rsidRDefault="000E7A4B" w:rsidP="000E7A4B">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0E7A4B" w:rsidRPr="0046695D" w14:paraId="04F52A9E" w14:textId="77777777" w:rsidTr="000E7A4B">
        <w:trPr>
          <w:trHeight w:val="317"/>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44A329" w14:textId="77777777" w:rsidR="000E7A4B" w:rsidRPr="000E7A4B" w:rsidRDefault="000E7A4B" w:rsidP="000E7A4B">
            <w:pPr>
              <w:spacing w:after="0" w:line="240" w:lineRule="auto"/>
              <w:jc w:val="center"/>
              <w:rPr>
                <w:rFonts w:ascii="Tahoma" w:eastAsia="Times New Roman" w:hAnsi="Tahoma" w:cs="Tahoma"/>
                <w:b/>
                <w:bCs/>
                <w:szCs w:val="20"/>
                <w:lang w:bidi="en-US"/>
              </w:rPr>
            </w:pPr>
            <w:r w:rsidRPr="000E7A4B">
              <w:rPr>
                <w:rFonts w:ascii="Tahoma" w:eastAsia="Times New Roman" w:hAnsi="Tahoma" w:cs="Tahoma"/>
                <w:b/>
                <w:bCs/>
                <w:szCs w:val="20"/>
                <w:lang w:bidi="en-US"/>
              </w:rPr>
              <w:t>10</w:t>
            </w:r>
          </w:p>
        </w:tc>
        <w:tc>
          <w:tcPr>
            <w:tcW w:w="7198" w:type="dxa"/>
            <w:gridSpan w:val="4"/>
            <w:tcBorders>
              <w:top w:val="single" w:sz="4" w:space="0" w:color="auto"/>
              <w:left w:val="single" w:sz="4" w:space="0" w:color="auto"/>
              <w:bottom w:val="single" w:sz="4" w:space="0" w:color="auto"/>
              <w:right w:val="single" w:sz="4" w:space="0" w:color="auto"/>
            </w:tcBorders>
            <w:vAlign w:val="center"/>
          </w:tcPr>
          <w:p w14:paraId="2534190A" w14:textId="77777777" w:rsidR="000E7A4B" w:rsidRPr="0086522A" w:rsidRDefault="000E7A4B" w:rsidP="000E7A4B">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Medical Information</w:t>
            </w:r>
          </w:p>
        </w:tc>
        <w:tc>
          <w:tcPr>
            <w:tcW w:w="630" w:type="dxa"/>
            <w:tcBorders>
              <w:top w:val="single" w:sz="4" w:space="0" w:color="auto"/>
              <w:left w:val="single" w:sz="4" w:space="0" w:color="auto"/>
              <w:bottom w:val="single" w:sz="4" w:space="0" w:color="auto"/>
              <w:right w:val="single" w:sz="4" w:space="0" w:color="auto"/>
            </w:tcBorders>
            <w:vAlign w:val="center"/>
          </w:tcPr>
          <w:p w14:paraId="5AB15080" w14:textId="77777777" w:rsidR="000E7A4B" w:rsidRPr="0086522A" w:rsidRDefault="000E7A4B" w:rsidP="000E7A4B">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5F6A1D5C" w14:textId="77777777" w:rsidR="000E7A4B" w:rsidRPr="0086522A" w:rsidRDefault="000E7A4B" w:rsidP="000E7A4B">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0E7A4B" w:rsidRPr="0046695D" w14:paraId="60976317" w14:textId="77777777" w:rsidTr="000E7A4B">
        <w:trPr>
          <w:trHeight w:val="317"/>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709ADB" w14:textId="77777777" w:rsidR="000E7A4B" w:rsidRPr="000E7A4B" w:rsidRDefault="000E7A4B" w:rsidP="000E7A4B">
            <w:pPr>
              <w:spacing w:after="0" w:line="240" w:lineRule="auto"/>
              <w:jc w:val="center"/>
              <w:rPr>
                <w:rFonts w:ascii="Tahoma" w:eastAsia="Times New Roman" w:hAnsi="Tahoma" w:cs="Tahoma"/>
                <w:b/>
                <w:bCs/>
                <w:szCs w:val="20"/>
                <w:lang w:bidi="en-US"/>
              </w:rPr>
            </w:pPr>
            <w:r w:rsidRPr="000E7A4B">
              <w:rPr>
                <w:rFonts w:ascii="Tahoma" w:eastAsia="Times New Roman" w:hAnsi="Tahoma" w:cs="Tahoma"/>
                <w:b/>
                <w:bCs/>
                <w:szCs w:val="20"/>
                <w:lang w:bidi="en-US"/>
              </w:rPr>
              <w:t>11</w:t>
            </w:r>
          </w:p>
        </w:tc>
        <w:tc>
          <w:tcPr>
            <w:tcW w:w="7198" w:type="dxa"/>
            <w:gridSpan w:val="4"/>
            <w:tcBorders>
              <w:top w:val="single" w:sz="4" w:space="0" w:color="auto"/>
              <w:left w:val="single" w:sz="4" w:space="0" w:color="auto"/>
              <w:bottom w:val="single" w:sz="4" w:space="0" w:color="auto"/>
              <w:right w:val="single" w:sz="4" w:space="0" w:color="auto"/>
            </w:tcBorders>
            <w:vAlign w:val="center"/>
          </w:tcPr>
          <w:p w14:paraId="16F1AAE3" w14:textId="77777777" w:rsidR="000E7A4B" w:rsidRPr="0086522A" w:rsidRDefault="000E7A4B" w:rsidP="000E7A4B">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Recordkeeping</w:t>
            </w:r>
          </w:p>
        </w:tc>
        <w:tc>
          <w:tcPr>
            <w:tcW w:w="630" w:type="dxa"/>
            <w:tcBorders>
              <w:top w:val="single" w:sz="4" w:space="0" w:color="auto"/>
              <w:left w:val="single" w:sz="4" w:space="0" w:color="auto"/>
              <w:bottom w:val="single" w:sz="4" w:space="0" w:color="auto"/>
              <w:right w:val="single" w:sz="4" w:space="0" w:color="auto"/>
            </w:tcBorders>
            <w:vAlign w:val="center"/>
          </w:tcPr>
          <w:p w14:paraId="50358C72" w14:textId="77777777" w:rsidR="000E7A4B" w:rsidRPr="0086522A" w:rsidRDefault="000E7A4B" w:rsidP="000E7A4B">
            <w:pPr>
              <w:spacing w:after="0" w:line="240" w:lineRule="auto"/>
              <w:jc w:val="center"/>
              <w:rPr>
                <w:rFonts w:eastAsia="Times New Roman"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3159E448" w14:textId="77777777" w:rsidR="000E7A4B" w:rsidRPr="0086522A" w:rsidRDefault="000E7A4B" w:rsidP="000E7A4B">
            <w:pPr>
              <w:spacing w:after="0" w:line="240" w:lineRule="auto"/>
              <w:jc w:val="center"/>
              <w:rPr>
                <w:rFonts w:eastAsia="Times New Roman" w:cs="Tahoma"/>
                <w:sz w:val="28"/>
                <w:szCs w:val="28"/>
                <w:lang w:bidi="en-US"/>
              </w:rPr>
            </w:pPr>
            <w:r w:rsidRPr="0086522A">
              <w:rPr>
                <w:rFonts w:ascii="Tahoma" w:eastAsia="Times New Roman" w:hAnsi="Tahoma" w:cs="Tahoma"/>
                <w:sz w:val="28"/>
                <w:szCs w:val="28"/>
                <w:lang w:bidi="en-US"/>
              </w:rPr>
              <w:sym w:font="Wingdings" w:char="F071"/>
            </w:r>
          </w:p>
        </w:tc>
      </w:tr>
      <w:tr w:rsidR="000E7A4B" w:rsidRPr="0046695D" w14:paraId="6C94652E" w14:textId="77777777" w:rsidTr="000E7A4B">
        <w:trPr>
          <w:trHeight w:val="317"/>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C14764" w14:textId="77777777" w:rsidR="000E7A4B" w:rsidRPr="000E7A4B" w:rsidRDefault="000E7A4B" w:rsidP="000E7A4B">
            <w:pPr>
              <w:spacing w:after="0" w:line="240" w:lineRule="auto"/>
              <w:jc w:val="center"/>
              <w:rPr>
                <w:rFonts w:ascii="Tahoma" w:eastAsia="Times New Roman" w:hAnsi="Tahoma" w:cs="Tahoma"/>
                <w:b/>
                <w:bCs/>
                <w:szCs w:val="20"/>
                <w:lang w:bidi="en-US"/>
              </w:rPr>
            </w:pPr>
            <w:r w:rsidRPr="000E7A4B">
              <w:rPr>
                <w:rFonts w:ascii="Tahoma" w:eastAsia="Times New Roman" w:hAnsi="Tahoma" w:cs="Tahoma"/>
                <w:b/>
                <w:bCs/>
                <w:szCs w:val="20"/>
                <w:lang w:bidi="en-US"/>
              </w:rPr>
              <w:t>12</w:t>
            </w:r>
          </w:p>
        </w:tc>
        <w:tc>
          <w:tcPr>
            <w:tcW w:w="7198" w:type="dxa"/>
            <w:gridSpan w:val="4"/>
            <w:tcBorders>
              <w:top w:val="single" w:sz="4" w:space="0" w:color="auto"/>
              <w:left w:val="single" w:sz="4" w:space="0" w:color="auto"/>
              <w:bottom w:val="single" w:sz="4" w:space="0" w:color="auto"/>
              <w:right w:val="single" w:sz="4" w:space="0" w:color="auto"/>
            </w:tcBorders>
            <w:vAlign w:val="center"/>
          </w:tcPr>
          <w:p w14:paraId="53DC9F98" w14:textId="77777777" w:rsidR="000E7A4B" w:rsidRPr="0086522A" w:rsidRDefault="000E7A4B" w:rsidP="000E7A4B">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Training</w:t>
            </w:r>
          </w:p>
        </w:tc>
        <w:tc>
          <w:tcPr>
            <w:tcW w:w="630" w:type="dxa"/>
            <w:tcBorders>
              <w:top w:val="single" w:sz="4" w:space="0" w:color="auto"/>
              <w:left w:val="single" w:sz="4" w:space="0" w:color="auto"/>
              <w:bottom w:val="single" w:sz="4" w:space="0" w:color="auto"/>
              <w:right w:val="single" w:sz="4" w:space="0" w:color="auto"/>
            </w:tcBorders>
            <w:vAlign w:val="center"/>
          </w:tcPr>
          <w:p w14:paraId="51E36302" w14:textId="77777777" w:rsidR="000E7A4B" w:rsidRPr="0086522A" w:rsidRDefault="000E7A4B" w:rsidP="000E7A4B">
            <w:pPr>
              <w:spacing w:after="0" w:line="240" w:lineRule="auto"/>
              <w:jc w:val="center"/>
              <w:rPr>
                <w:rFonts w:eastAsia="Times New Roman"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1B5A26EF" w14:textId="77777777" w:rsidR="000E7A4B" w:rsidRPr="0086522A" w:rsidRDefault="000E7A4B" w:rsidP="000E7A4B">
            <w:pPr>
              <w:spacing w:after="0" w:line="240" w:lineRule="auto"/>
              <w:jc w:val="center"/>
              <w:rPr>
                <w:rFonts w:eastAsia="Times New Roman" w:cs="Tahoma"/>
                <w:sz w:val="28"/>
                <w:szCs w:val="28"/>
                <w:lang w:bidi="en-US"/>
              </w:rPr>
            </w:pPr>
            <w:r w:rsidRPr="0086522A">
              <w:rPr>
                <w:rFonts w:ascii="Tahoma" w:eastAsia="Times New Roman" w:hAnsi="Tahoma" w:cs="Tahoma"/>
                <w:sz w:val="28"/>
                <w:szCs w:val="28"/>
                <w:lang w:bidi="en-US"/>
              </w:rPr>
              <w:sym w:font="Wingdings" w:char="F071"/>
            </w:r>
          </w:p>
        </w:tc>
      </w:tr>
    </w:tbl>
    <w:p w14:paraId="13FA850F" w14:textId="77777777" w:rsidR="00AA2E26" w:rsidRPr="0046695D" w:rsidRDefault="00AA2E26" w:rsidP="002C71D7">
      <w:pPr>
        <w:spacing w:after="120" w:line="240" w:lineRule="auto"/>
        <w:jc w:val="both"/>
        <w:rPr>
          <w:rFonts w:cs="Tahoma"/>
          <w:sz w:val="40"/>
          <w:szCs w:val="40"/>
        </w:rPr>
      </w:pPr>
    </w:p>
    <w:p w14:paraId="0CCF40EE" w14:textId="77777777" w:rsidR="00033D64" w:rsidRDefault="002C71D7" w:rsidP="001E077F">
      <w:pPr>
        <w:tabs>
          <w:tab w:val="right" w:pos="6480"/>
          <w:tab w:val="left" w:pos="6840"/>
          <w:tab w:val="right" w:pos="10170"/>
        </w:tabs>
        <w:spacing w:after="120" w:line="240" w:lineRule="auto"/>
        <w:jc w:val="both"/>
        <w:rPr>
          <w:rFonts w:cs="Tahoma"/>
          <w:u w:val="single"/>
        </w:rPr>
      </w:pPr>
      <w:r w:rsidRPr="0046695D">
        <w:rPr>
          <w:rFonts w:cs="Tahoma"/>
        </w:rPr>
        <w:t>Employee Signature</w:t>
      </w:r>
      <w:r w:rsidR="001E077F" w:rsidRPr="0046695D">
        <w:rPr>
          <w:rFonts w:cs="Tahoma"/>
        </w:rPr>
        <w:t xml:space="preserve">: </w:t>
      </w:r>
      <w:r w:rsidR="001E077F" w:rsidRPr="0046695D">
        <w:rPr>
          <w:rFonts w:cs="Tahoma"/>
          <w:u w:val="single"/>
        </w:rPr>
        <w:tab/>
      </w:r>
      <w:r w:rsidR="001E077F" w:rsidRPr="0046695D">
        <w:rPr>
          <w:rFonts w:cs="Tahoma"/>
        </w:rPr>
        <w:tab/>
        <w:t xml:space="preserve">Date: </w:t>
      </w:r>
      <w:r w:rsidR="001E077F" w:rsidRPr="0046695D">
        <w:rPr>
          <w:rFonts w:cs="Tahoma"/>
          <w:u w:val="single"/>
        </w:rPr>
        <w:tab/>
      </w:r>
    </w:p>
    <w:p w14:paraId="05FAB1F2" w14:textId="77777777" w:rsidR="00445F4C" w:rsidRDefault="00445F4C" w:rsidP="001E077F">
      <w:pPr>
        <w:tabs>
          <w:tab w:val="right" w:pos="6480"/>
          <w:tab w:val="left" w:pos="6840"/>
          <w:tab w:val="right" w:pos="10170"/>
        </w:tabs>
        <w:spacing w:after="120" w:line="240" w:lineRule="auto"/>
        <w:jc w:val="both"/>
        <w:rPr>
          <w:rFonts w:cs="Tahoma"/>
          <w:u w:val="single"/>
        </w:rPr>
        <w:sectPr w:rsidR="00445F4C" w:rsidSect="00445F4C">
          <w:footerReference w:type="default" r:id="rId20"/>
          <w:pgSz w:w="12240" w:h="15840" w:code="1"/>
          <w:pgMar w:top="1440" w:right="1440" w:bottom="1440" w:left="1440" w:header="720" w:footer="720" w:gutter="0"/>
          <w:cols w:space="720"/>
          <w:docGrid w:linePitch="360"/>
        </w:sectPr>
      </w:pPr>
    </w:p>
    <w:p w14:paraId="7D894F53" w14:textId="77777777" w:rsidR="005B176A" w:rsidRPr="0046695D" w:rsidRDefault="005B176A" w:rsidP="007326B8">
      <w:pPr>
        <w:pStyle w:val="TopHeaderCONS"/>
        <w:spacing w:after="0"/>
        <w:rPr>
          <w:rFonts w:cs="Tahoma"/>
          <w:sz w:val="24"/>
          <w:szCs w:val="24"/>
          <w:lang w:bidi="en-US"/>
        </w:rPr>
      </w:pPr>
      <w:r>
        <w:rPr>
          <w:rFonts w:cs="Tahoma"/>
          <w:sz w:val="24"/>
          <w:szCs w:val="24"/>
          <w:lang w:bidi="en-US"/>
        </w:rPr>
        <w:lastRenderedPageBreak/>
        <w:t xml:space="preserve">COVID-19 </w:t>
      </w:r>
      <w:r w:rsidRPr="0046695D">
        <w:rPr>
          <w:rFonts w:cs="Tahoma"/>
          <w:sz w:val="24"/>
          <w:szCs w:val="24"/>
          <w:lang w:bidi="en-US"/>
        </w:rPr>
        <w:t xml:space="preserve">Exposure Control Plan </w:t>
      </w:r>
      <w:r w:rsidR="007326B8">
        <w:rPr>
          <w:rFonts w:cs="Tahoma"/>
          <w:sz w:val="24"/>
          <w:szCs w:val="24"/>
          <w:lang w:bidi="en-US"/>
        </w:rPr>
        <w:t xml:space="preserve">Supervisor </w:t>
      </w:r>
      <w:r w:rsidRPr="0046695D">
        <w:rPr>
          <w:rFonts w:cs="Tahoma"/>
          <w:sz w:val="24"/>
          <w:szCs w:val="24"/>
          <w:lang w:bidi="en-US"/>
        </w:rPr>
        <w:t>Training Checklist</w:t>
      </w:r>
    </w:p>
    <w:p w14:paraId="17B52F1F" w14:textId="77777777" w:rsidR="005B176A" w:rsidRPr="0046695D" w:rsidRDefault="005B176A" w:rsidP="005B176A">
      <w:pPr>
        <w:tabs>
          <w:tab w:val="left" w:pos="4080"/>
        </w:tabs>
        <w:spacing w:after="0" w:line="240" w:lineRule="auto"/>
        <w:jc w:val="both"/>
        <w:rPr>
          <w:rFonts w:cs="Tahoma"/>
          <w:sz w:val="8"/>
          <w:szCs w:val="8"/>
        </w:rPr>
      </w:pPr>
    </w:p>
    <w:tbl>
      <w:tblPr>
        <w:tblStyle w:val="TableGrid1"/>
        <w:tblW w:w="9360" w:type="dxa"/>
        <w:tblInd w:w="-5" w:type="dxa"/>
        <w:tblLayout w:type="fixed"/>
        <w:tblLook w:val="04A0" w:firstRow="1" w:lastRow="0" w:firstColumn="1" w:lastColumn="0" w:noHBand="0" w:noVBand="1"/>
      </w:tblPr>
      <w:tblGrid>
        <w:gridCol w:w="900"/>
        <w:gridCol w:w="360"/>
        <w:gridCol w:w="5580"/>
        <w:gridCol w:w="810"/>
        <w:gridCol w:w="450"/>
        <w:gridCol w:w="630"/>
        <w:gridCol w:w="630"/>
      </w:tblGrid>
      <w:tr w:rsidR="005B176A" w:rsidRPr="0046695D" w14:paraId="5F986C6E" w14:textId="77777777" w:rsidTr="000E7A4B">
        <w:trPr>
          <w:trHeight w:val="432"/>
        </w:trPr>
        <w:tc>
          <w:tcPr>
            <w:tcW w:w="1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DD776E" w14:textId="77777777" w:rsidR="005B176A" w:rsidRPr="0046695D" w:rsidRDefault="005B176A" w:rsidP="005B176A">
            <w:pPr>
              <w:spacing w:after="0" w:line="240" w:lineRule="auto"/>
              <w:jc w:val="right"/>
              <w:rPr>
                <w:rFonts w:ascii="Tahoma" w:eastAsia="Times New Roman" w:hAnsi="Tahoma" w:cs="Tahoma"/>
                <w:b/>
                <w:bCs/>
                <w:szCs w:val="20"/>
                <w:lang w:bidi="en-US"/>
              </w:rPr>
            </w:pPr>
            <w:r w:rsidRPr="0046695D">
              <w:rPr>
                <w:rFonts w:ascii="Tahoma" w:eastAsia="Times New Roman" w:hAnsi="Tahoma" w:cs="Tahoma"/>
                <w:b/>
                <w:bCs/>
                <w:szCs w:val="20"/>
                <w:lang w:bidi="en-US"/>
              </w:rPr>
              <w:t>Name:</w:t>
            </w:r>
          </w:p>
        </w:tc>
        <w:tc>
          <w:tcPr>
            <w:tcW w:w="5580" w:type="dxa"/>
            <w:tcBorders>
              <w:top w:val="single" w:sz="4" w:space="0" w:color="auto"/>
              <w:left w:val="single" w:sz="4" w:space="0" w:color="auto"/>
              <w:bottom w:val="single" w:sz="4" w:space="0" w:color="auto"/>
              <w:right w:val="single" w:sz="4" w:space="0" w:color="auto"/>
            </w:tcBorders>
            <w:vAlign w:val="center"/>
          </w:tcPr>
          <w:p w14:paraId="773B6F27" w14:textId="77777777" w:rsidR="005B176A" w:rsidRPr="0046695D" w:rsidRDefault="005B176A" w:rsidP="005B176A">
            <w:pPr>
              <w:spacing w:after="0" w:line="240" w:lineRule="auto"/>
              <w:jc w:val="both"/>
              <w:rPr>
                <w:rFonts w:ascii="Tahoma" w:eastAsia="Times New Roman" w:hAnsi="Tahoma" w:cs="Tahoma"/>
                <w:szCs w:val="20"/>
                <w:lang w:bidi="en-US"/>
              </w:rPr>
            </w:pP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243436" w14:textId="77777777" w:rsidR="005B176A" w:rsidRPr="0046695D" w:rsidRDefault="005B176A" w:rsidP="005B176A">
            <w:pPr>
              <w:spacing w:after="0" w:line="240" w:lineRule="auto"/>
              <w:jc w:val="right"/>
              <w:rPr>
                <w:rFonts w:ascii="Tahoma" w:eastAsia="Times New Roman" w:hAnsi="Tahoma" w:cs="Tahoma"/>
                <w:b/>
                <w:bCs/>
                <w:szCs w:val="20"/>
                <w:lang w:bidi="en-US"/>
              </w:rPr>
            </w:pPr>
            <w:r w:rsidRPr="0046695D">
              <w:rPr>
                <w:rFonts w:ascii="Tahoma" w:eastAsia="Times New Roman" w:hAnsi="Tahoma" w:cs="Tahoma"/>
                <w:b/>
                <w:bCs/>
                <w:szCs w:val="20"/>
                <w:lang w:bidi="en-US"/>
              </w:rPr>
              <w:t>Date:</w:t>
            </w: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0DF3DE00" w14:textId="77777777" w:rsidR="005B176A" w:rsidRPr="0046695D" w:rsidRDefault="005B176A" w:rsidP="005B176A">
            <w:pPr>
              <w:spacing w:after="0" w:line="240" w:lineRule="auto"/>
              <w:jc w:val="both"/>
              <w:rPr>
                <w:rFonts w:ascii="Tahoma" w:eastAsia="Times New Roman" w:hAnsi="Tahoma" w:cs="Tahoma"/>
                <w:szCs w:val="20"/>
                <w:lang w:bidi="en-US"/>
              </w:rPr>
            </w:pPr>
          </w:p>
        </w:tc>
      </w:tr>
      <w:tr w:rsidR="005B176A" w:rsidRPr="0046695D" w14:paraId="74078E6E" w14:textId="77777777" w:rsidTr="000E7A4B">
        <w:trPr>
          <w:trHeight w:val="432"/>
        </w:trPr>
        <w:tc>
          <w:tcPr>
            <w:tcW w:w="1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84AE45" w14:textId="77777777" w:rsidR="005B176A" w:rsidRPr="0046695D" w:rsidRDefault="005B176A" w:rsidP="005B176A">
            <w:pPr>
              <w:spacing w:after="0" w:line="240" w:lineRule="auto"/>
              <w:jc w:val="right"/>
              <w:rPr>
                <w:rFonts w:ascii="Tahoma" w:eastAsia="Times New Roman" w:hAnsi="Tahoma" w:cs="Tahoma"/>
                <w:b/>
                <w:bCs/>
                <w:szCs w:val="20"/>
                <w:lang w:bidi="en-US"/>
              </w:rPr>
            </w:pPr>
            <w:r w:rsidRPr="0046695D">
              <w:rPr>
                <w:rFonts w:ascii="Tahoma" w:eastAsia="Times New Roman" w:hAnsi="Tahoma" w:cs="Tahoma"/>
                <w:b/>
                <w:bCs/>
                <w:szCs w:val="20"/>
                <w:lang w:bidi="en-US"/>
              </w:rPr>
              <w:t>Company:</w:t>
            </w:r>
          </w:p>
        </w:tc>
        <w:tc>
          <w:tcPr>
            <w:tcW w:w="8100" w:type="dxa"/>
            <w:gridSpan w:val="5"/>
            <w:tcBorders>
              <w:top w:val="single" w:sz="4" w:space="0" w:color="auto"/>
              <w:left w:val="single" w:sz="4" w:space="0" w:color="auto"/>
              <w:bottom w:val="single" w:sz="4" w:space="0" w:color="auto"/>
              <w:right w:val="single" w:sz="4" w:space="0" w:color="auto"/>
            </w:tcBorders>
            <w:vAlign w:val="center"/>
          </w:tcPr>
          <w:p w14:paraId="7E1E85FF" w14:textId="77777777" w:rsidR="005B176A" w:rsidRPr="0046695D" w:rsidRDefault="005B176A" w:rsidP="005B176A">
            <w:pPr>
              <w:spacing w:after="0" w:line="240" w:lineRule="auto"/>
              <w:jc w:val="both"/>
              <w:rPr>
                <w:rFonts w:ascii="Tahoma" w:eastAsia="Times New Roman" w:hAnsi="Tahoma" w:cs="Tahoma"/>
                <w:szCs w:val="20"/>
                <w:lang w:bidi="en-US"/>
              </w:rPr>
            </w:pPr>
          </w:p>
        </w:tc>
      </w:tr>
      <w:tr w:rsidR="005B176A" w:rsidRPr="0046695D" w14:paraId="73A83601" w14:textId="77777777" w:rsidTr="000E7A4B">
        <w:trPr>
          <w:trHeight w:val="720"/>
        </w:trPr>
        <w:tc>
          <w:tcPr>
            <w:tcW w:w="9360" w:type="dxa"/>
            <w:gridSpan w:val="7"/>
            <w:tcBorders>
              <w:top w:val="single" w:sz="4" w:space="0" w:color="auto"/>
              <w:left w:val="nil"/>
              <w:bottom w:val="single" w:sz="4" w:space="0" w:color="auto"/>
              <w:right w:val="nil"/>
            </w:tcBorders>
            <w:vAlign w:val="center"/>
            <w:hideMark/>
          </w:tcPr>
          <w:p w14:paraId="60F00978" w14:textId="77777777" w:rsidR="005B176A" w:rsidRPr="0046695D" w:rsidRDefault="005B176A" w:rsidP="005B176A">
            <w:pPr>
              <w:spacing w:after="0" w:line="240" w:lineRule="auto"/>
              <w:jc w:val="center"/>
              <w:rPr>
                <w:rFonts w:ascii="Tahoma" w:eastAsia="Times New Roman" w:hAnsi="Tahoma" w:cs="Tahoma"/>
                <w:b/>
                <w:bCs/>
                <w:szCs w:val="20"/>
                <w:lang w:bidi="en-US"/>
              </w:rPr>
            </w:pPr>
            <w:r w:rsidRPr="0046695D">
              <w:rPr>
                <w:rFonts w:ascii="Tahoma" w:eastAsia="Times New Roman" w:hAnsi="Tahoma" w:cs="Tahoma"/>
                <w:b/>
                <w:bCs/>
                <w:szCs w:val="20"/>
                <w:lang w:bidi="en-US"/>
              </w:rPr>
              <w:t>This checklist is to certify that I have reviewed or had the following items discussed with me and</w:t>
            </w:r>
            <w:r w:rsidR="00242E8E">
              <w:rPr>
                <w:rFonts w:ascii="Tahoma" w:eastAsia="Times New Roman" w:hAnsi="Tahoma" w:cs="Tahoma"/>
                <w:b/>
                <w:bCs/>
                <w:szCs w:val="20"/>
                <w:lang w:bidi="en-US"/>
              </w:rPr>
              <w:t>,</w:t>
            </w:r>
            <w:r w:rsidRPr="0046695D">
              <w:rPr>
                <w:rFonts w:ascii="Tahoma" w:eastAsia="Times New Roman" w:hAnsi="Tahoma" w:cs="Tahoma"/>
                <w:b/>
                <w:bCs/>
                <w:szCs w:val="20"/>
                <w:lang w:bidi="en-US"/>
              </w:rPr>
              <w:t xml:space="preserve"> that I understand the requirements of the Exposure Control Plan.</w:t>
            </w:r>
          </w:p>
        </w:tc>
      </w:tr>
      <w:tr w:rsidR="005B176A" w:rsidRPr="0046695D" w14:paraId="2370BFBF" w14:textId="77777777" w:rsidTr="000E7A4B">
        <w:trPr>
          <w:trHeight w:val="288"/>
        </w:trPr>
        <w:tc>
          <w:tcPr>
            <w:tcW w:w="90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72CB668" w14:textId="77777777" w:rsidR="005B176A" w:rsidRPr="0046695D" w:rsidRDefault="005B176A" w:rsidP="005B176A">
            <w:pPr>
              <w:spacing w:after="0" w:line="240" w:lineRule="auto"/>
              <w:jc w:val="center"/>
              <w:rPr>
                <w:rFonts w:ascii="Tahoma" w:eastAsia="Times New Roman" w:hAnsi="Tahoma" w:cs="Tahoma"/>
                <w:b/>
                <w:bCs/>
                <w:szCs w:val="20"/>
                <w:lang w:bidi="en-US"/>
              </w:rPr>
            </w:pPr>
          </w:p>
        </w:tc>
        <w:tc>
          <w:tcPr>
            <w:tcW w:w="7200" w:type="dxa"/>
            <w:gridSpan w:val="4"/>
            <w:tcBorders>
              <w:top w:val="single" w:sz="4" w:space="0" w:color="auto"/>
              <w:left w:val="nil"/>
              <w:bottom w:val="single" w:sz="4" w:space="0" w:color="auto"/>
              <w:right w:val="nil"/>
            </w:tcBorders>
            <w:shd w:val="clear" w:color="auto" w:fill="D9D9D9" w:themeFill="background1" w:themeFillShade="D9"/>
            <w:vAlign w:val="center"/>
            <w:hideMark/>
          </w:tcPr>
          <w:p w14:paraId="295E78F1" w14:textId="77777777" w:rsidR="005B176A" w:rsidRPr="0046695D" w:rsidRDefault="005B176A" w:rsidP="005B176A">
            <w:pPr>
              <w:spacing w:after="0" w:line="240" w:lineRule="auto"/>
              <w:jc w:val="center"/>
              <w:rPr>
                <w:rFonts w:ascii="Tahoma" w:eastAsia="Times New Roman" w:hAnsi="Tahoma" w:cs="Tahoma"/>
                <w:b/>
                <w:bCs/>
                <w:szCs w:val="20"/>
                <w:lang w:bidi="en-US"/>
              </w:rPr>
            </w:pPr>
            <w:r w:rsidRPr="0046695D">
              <w:rPr>
                <w:rFonts w:ascii="Tahoma" w:eastAsia="Times New Roman" w:hAnsi="Tahoma" w:cs="Tahoma"/>
                <w:b/>
                <w:bCs/>
                <w:szCs w:val="20"/>
                <w:lang w:bidi="en-US"/>
              </w:rPr>
              <w:t>Item</w:t>
            </w:r>
          </w:p>
        </w:tc>
        <w:tc>
          <w:tcPr>
            <w:tcW w:w="630" w:type="dxa"/>
            <w:tcBorders>
              <w:top w:val="single" w:sz="4" w:space="0" w:color="auto"/>
              <w:left w:val="nil"/>
              <w:bottom w:val="single" w:sz="4" w:space="0" w:color="auto"/>
              <w:right w:val="nil"/>
            </w:tcBorders>
            <w:shd w:val="clear" w:color="auto" w:fill="D9D9D9" w:themeFill="background1" w:themeFillShade="D9"/>
            <w:vAlign w:val="center"/>
            <w:hideMark/>
          </w:tcPr>
          <w:p w14:paraId="28528221" w14:textId="77777777" w:rsidR="005B176A" w:rsidRPr="0046695D" w:rsidRDefault="005B176A" w:rsidP="005B176A">
            <w:pPr>
              <w:spacing w:after="0" w:line="240" w:lineRule="auto"/>
              <w:jc w:val="center"/>
              <w:rPr>
                <w:rFonts w:ascii="Tahoma" w:eastAsia="Times New Roman" w:hAnsi="Tahoma" w:cs="Tahoma"/>
                <w:b/>
                <w:bCs/>
                <w:szCs w:val="20"/>
                <w:lang w:bidi="en-US"/>
              </w:rPr>
            </w:pPr>
            <w:r w:rsidRPr="0046695D">
              <w:rPr>
                <w:rFonts w:ascii="Tahoma" w:eastAsia="Times New Roman" w:hAnsi="Tahoma" w:cs="Tahoma"/>
                <w:b/>
                <w:szCs w:val="20"/>
                <w:lang w:bidi="en-US"/>
              </w:rPr>
              <w:t>YES</w:t>
            </w:r>
          </w:p>
        </w:tc>
        <w:tc>
          <w:tcPr>
            <w:tcW w:w="6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56F7E5" w14:textId="77777777" w:rsidR="005B176A" w:rsidRPr="0046695D" w:rsidRDefault="005B176A" w:rsidP="005B176A">
            <w:pPr>
              <w:spacing w:after="0" w:line="240" w:lineRule="auto"/>
              <w:jc w:val="center"/>
              <w:rPr>
                <w:rFonts w:ascii="Tahoma" w:eastAsia="Times New Roman" w:hAnsi="Tahoma" w:cs="Tahoma"/>
                <w:b/>
                <w:bCs/>
                <w:szCs w:val="20"/>
                <w:lang w:bidi="en-US"/>
              </w:rPr>
            </w:pPr>
            <w:r w:rsidRPr="0046695D">
              <w:rPr>
                <w:rFonts w:ascii="Tahoma" w:eastAsia="Times New Roman" w:hAnsi="Tahoma" w:cs="Tahoma"/>
                <w:b/>
                <w:szCs w:val="20"/>
                <w:lang w:bidi="en-US"/>
              </w:rPr>
              <w:t>NO</w:t>
            </w:r>
          </w:p>
        </w:tc>
      </w:tr>
      <w:tr w:rsidR="005B176A" w:rsidRPr="0046695D" w14:paraId="6C5B6426" w14:textId="77777777" w:rsidTr="000E7A4B">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78B4AA" w14:textId="77777777" w:rsidR="005B176A" w:rsidRPr="0086522A" w:rsidRDefault="005B176A" w:rsidP="005B176A">
            <w:pPr>
              <w:spacing w:after="0" w:line="240" w:lineRule="auto"/>
              <w:jc w:val="center"/>
              <w:rPr>
                <w:rFonts w:ascii="Tahoma" w:eastAsia="Times New Roman" w:hAnsi="Tahoma" w:cs="Tahoma"/>
                <w:b/>
                <w:bCs/>
                <w:szCs w:val="20"/>
                <w:lang w:bidi="en-US"/>
              </w:rPr>
            </w:pPr>
            <w:r w:rsidRPr="0086522A">
              <w:rPr>
                <w:rFonts w:ascii="Tahoma" w:eastAsia="Times New Roman" w:hAnsi="Tahoma" w:cs="Tahoma"/>
                <w:b/>
                <w:bCs/>
                <w:szCs w:val="20"/>
                <w:lang w:bidi="en-US"/>
              </w:rPr>
              <w:t>1</w:t>
            </w:r>
          </w:p>
        </w:tc>
        <w:tc>
          <w:tcPr>
            <w:tcW w:w="7200" w:type="dxa"/>
            <w:gridSpan w:val="4"/>
            <w:tcBorders>
              <w:top w:val="single" w:sz="4" w:space="0" w:color="auto"/>
              <w:left w:val="single" w:sz="4" w:space="0" w:color="auto"/>
              <w:bottom w:val="single" w:sz="4" w:space="0" w:color="auto"/>
              <w:right w:val="single" w:sz="4" w:space="0" w:color="auto"/>
            </w:tcBorders>
            <w:vAlign w:val="center"/>
          </w:tcPr>
          <w:p w14:paraId="2CB7C16A" w14:textId="77777777" w:rsidR="005B176A" w:rsidRPr="0086522A" w:rsidRDefault="005B176A" w:rsidP="005B176A">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Implementation of Exposure Control Plan</w:t>
            </w:r>
          </w:p>
        </w:tc>
        <w:tc>
          <w:tcPr>
            <w:tcW w:w="630" w:type="dxa"/>
            <w:tcBorders>
              <w:top w:val="single" w:sz="4" w:space="0" w:color="auto"/>
              <w:left w:val="single" w:sz="4" w:space="0" w:color="auto"/>
              <w:bottom w:val="single" w:sz="4" w:space="0" w:color="auto"/>
              <w:right w:val="single" w:sz="4" w:space="0" w:color="auto"/>
            </w:tcBorders>
            <w:vAlign w:val="center"/>
          </w:tcPr>
          <w:p w14:paraId="2083C950"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7ACED8AD"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5B176A" w:rsidRPr="0046695D" w14:paraId="6D2612BB" w14:textId="77777777" w:rsidTr="000E7A4B">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1DF706" w14:textId="77777777" w:rsidR="005B176A" w:rsidRPr="0086522A" w:rsidRDefault="005B176A" w:rsidP="005B176A">
            <w:pPr>
              <w:spacing w:after="0" w:line="240" w:lineRule="auto"/>
              <w:jc w:val="center"/>
              <w:rPr>
                <w:rFonts w:ascii="Tahoma" w:eastAsia="Times New Roman" w:hAnsi="Tahoma" w:cs="Tahoma"/>
                <w:b/>
                <w:bCs/>
                <w:szCs w:val="20"/>
                <w:lang w:bidi="en-US"/>
              </w:rPr>
            </w:pPr>
            <w:r w:rsidRPr="0086522A">
              <w:rPr>
                <w:rFonts w:ascii="Tahoma" w:eastAsia="Times New Roman" w:hAnsi="Tahoma" w:cs="Tahoma"/>
                <w:b/>
                <w:bCs/>
                <w:szCs w:val="20"/>
                <w:lang w:bidi="en-US"/>
              </w:rPr>
              <w:t>2</w:t>
            </w:r>
          </w:p>
        </w:tc>
        <w:tc>
          <w:tcPr>
            <w:tcW w:w="7200" w:type="dxa"/>
            <w:gridSpan w:val="4"/>
            <w:tcBorders>
              <w:top w:val="single" w:sz="4" w:space="0" w:color="auto"/>
              <w:left w:val="single" w:sz="4" w:space="0" w:color="auto"/>
              <w:bottom w:val="single" w:sz="4" w:space="0" w:color="auto"/>
              <w:right w:val="single" w:sz="4" w:space="0" w:color="auto"/>
            </w:tcBorders>
            <w:vAlign w:val="center"/>
          </w:tcPr>
          <w:p w14:paraId="5D9A6656" w14:textId="77777777" w:rsidR="005B176A" w:rsidRPr="0086522A" w:rsidRDefault="005B176A" w:rsidP="005B176A">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Signs and Symptoms of COVID-19 Infection</w:t>
            </w:r>
          </w:p>
        </w:tc>
        <w:tc>
          <w:tcPr>
            <w:tcW w:w="630" w:type="dxa"/>
            <w:tcBorders>
              <w:top w:val="single" w:sz="4" w:space="0" w:color="auto"/>
              <w:left w:val="single" w:sz="4" w:space="0" w:color="auto"/>
              <w:bottom w:val="single" w:sz="4" w:space="0" w:color="auto"/>
              <w:right w:val="single" w:sz="4" w:space="0" w:color="auto"/>
            </w:tcBorders>
            <w:vAlign w:val="center"/>
          </w:tcPr>
          <w:p w14:paraId="0754E430"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5EC2AAFA"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5B176A" w:rsidRPr="0046695D" w14:paraId="0719D0FA" w14:textId="77777777" w:rsidTr="000E7A4B">
        <w:trPr>
          <w:trHeight w:val="317"/>
        </w:trPr>
        <w:tc>
          <w:tcPr>
            <w:tcW w:w="900" w:type="dxa"/>
            <w:tcBorders>
              <w:top w:val="single" w:sz="4" w:space="0" w:color="auto"/>
              <w:left w:val="single" w:sz="4" w:space="0" w:color="auto"/>
              <w:bottom w:val="nil"/>
              <w:right w:val="nil"/>
            </w:tcBorders>
            <w:shd w:val="clear" w:color="auto" w:fill="F2F2F2" w:themeFill="background1" w:themeFillShade="F2"/>
            <w:vAlign w:val="center"/>
          </w:tcPr>
          <w:p w14:paraId="68A98EEF" w14:textId="77777777" w:rsidR="005B176A" w:rsidRPr="0086522A" w:rsidRDefault="005B176A" w:rsidP="005B176A">
            <w:pPr>
              <w:spacing w:after="0" w:line="240" w:lineRule="auto"/>
              <w:jc w:val="center"/>
              <w:rPr>
                <w:rFonts w:ascii="Tahoma" w:eastAsia="Times New Roman" w:hAnsi="Tahoma" w:cs="Tahoma"/>
                <w:b/>
                <w:bCs/>
                <w:szCs w:val="20"/>
                <w:lang w:bidi="en-US"/>
              </w:rPr>
            </w:pPr>
            <w:r>
              <w:rPr>
                <w:rFonts w:ascii="Tahoma" w:eastAsia="Times New Roman" w:hAnsi="Tahoma" w:cs="Tahoma"/>
                <w:b/>
                <w:bCs/>
                <w:szCs w:val="20"/>
                <w:lang w:bidi="en-US"/>
              </w:rPr>
              <w:t>3</w:t>
            </w:r>
          </w:p>
        </w:tc>
        <w:tc>
          <w:tcPr>
            <w:tcW w:w="8460" w:type="dxa"/>
            <w:gridSpan w:val="6"/>
            <w:tcBorders>
              <w:top w:val="single" w:sz="4" w:space="0" w:color="auto"/>
              <w:left w:val="nil"/>
              <w:bottom w:val="single" w:sz="4" w:space="0" w:color="auto"/>
              <w:right w:val="single" w:sz="4" w:space="0" w:color="auto"/>
            </w:tcBorders>
            <w:shd w:val="clear" w:color="auto" w:fill="F2F2F2" w:themeFill="background1" w:themeFillShade="F2"/>
            <w:vAlign w:val="center"/>
          </w:tcPr>
          <w:p w14:paraId="4BDD6288" w14:textId="77777777" w:rsidR="005B176A" w:rsidRPr="0086522A" w:rsidRDefault="005B176A" w:rsidP="005B176A">
            <w:pPr>
              <w:spacing w:after="0" w:line="240" w:lineRule="auto"/>
              <w:jc w:val="both"/>
              <w:rPr>
                <w:rFonts w:ascii="Tahoma" w:eastAsia="Times New Roman" w:hAnsi="Tahoma" w:cs="Tahoma"/>
                <w:sz w:val="28"/>
                <w:szCs w:val="28"/>
                <w:lang w:bidi="en-US"/>
              </w:rPr>
            </w:pPr>
            <w:r w:rsidRPr="0086522A">
              <w:rPr>
                <w:rFonts w:ascii="Tahoma" w:eastAsia="Times New Roman" w:hAnsi="Tahoma" w:cs="Tahoma"/>
                <w:b/>
                <w:bCs/>
                <w:szCs w:val="20"/>
                <w:lang w:bidi="en-US"/>
              </w:rPr>
              <w:t>Action Steps</w:t>
            </w:r>
          </w:p>
        </w:tc>
      </w:tr>
      <w:tr w:rsidR="005B176A" w:rsidRPr="0046695D" w14:paraId="39EDBEAA" w14:textId="77777777" w:rsidTr="000E7A4B">
        <w:trPr>
          <w:trHeight w:val="317"/>
        </w:trPr>
        <w:tc>
          <w:tcPr>
            <w:tcW w:w="900" w:type="dxa"/>
            <w:tcBorders>
              <w:top w:val="nil"/>
              <w:left w:val="single" w:sz="4" w:space="0" w:color="auto"/>
              <w:bottom w:val="nil"/>
              <w:right w:val="single" w:sz="4" w:space="0" w:color="auto"/>
            </w:tcBorders>
            <w:shd w:val="clear" w:color="auto" w:fill="F2F2F2" w:themeFill="background1" w:themeFillShade="F2"/>
            <w:vAlign w:val="center"/>
          </w:tcPr>
          <w:p w14:paraId="0472CAEF" w14:textId="77777777" w:rsidR="005B176A" w:rsidRPr="005B176A" w:rsidRDefault="005B176A" w:rsidP="005B176A">
            <w:pPr>
              <w:spacing w:after="0" w:line="240" w:lineRule="auto"/>
              <w:jc w:val="right"/>
              <w:rPr>
                <w:rFonts w:ascii="Tahoma" w:eastAsia="Times New Roman" w:hAnsi="Tahoma" w:cs="Tahoma"/>
                <w:b/>
                <w:bCs/>
                <w:sz w:val="16"/>
                <w:szCs w:val="16"/>
                <w:lang w:bidi="en-US"/>
              </w:rPr>
            </w:pPr>
          </w:p>
        </w:tc>
        <w:tc>
          <w:tcPr>
            <w:tcW w:w="7200" w:type="dxa"/>
            <w:gridSpan w:val="4"/>
            <w:tcBorders>
              <w:top w:val="single" w:sz="4" w:space="0" w:color="auto"/>
              <w:left w:val="single" w:sz="4" w:space="0" w:color="auto"/>
              <w:bottom w:val="single" w:sz="4" w:space="0" w:color="auto"/>
              <w:right w:val="single" w:sz="4" w:space="0" w:color="auto"/>
            </w:tcBorders>
            <w:vAlign w:val="center"/>
          </w:tcPr>
          <w:p w14:paraId="42DFEA92" w14:textId="77777777" w:rsidR="005B176A" w:rsidRPr="0086522A" w:rsidRDefault="005B176A" w:rsidP="005B176A">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Staying Home When Ill</w:t>
            </w:r>
          </w:p>
        </w:tc>
        <w:tc>
          <w:tcPr>
            <w:tcW w:w="630" w:type="dxa"/>
            <w:tcBorders>
              <w:top w:val="single" w:sz="4" w:space="0" w:color="auto"/>
              <w:left w:val="single" w:sz="4" w:space="0" w:color="auto"/>
              <w:bottom w:val="single" w:sz="4" w:space="0" w:color="auto"/>
              <w:right w:val="single" w:sz="4" w:space="0" w:color="auto"/>
            </w:tcBorders>
            <w:vAlign w:val="center"/>
          </w:tcPr>
          <w:p w14:paraId="2336C246"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06C7CC1A"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5B176A" w:rsidRPr="0046695D" w14:paraId="25E62738" w14:textId="77777777" w:rsidTr="000E7A4B">
        <w:trPr>
          <w:trHeight w:val="317"/>
        </w:trPr>
        <w:tc>
          <w:tcPr>
            <w:tcW w:w="900" w:type="dxa"/>
            <w:tcBorders>
              <w:top w:val="nil"/>
              <w:left w:val="single" w:sz="4" w:space="0" w:color="auto"/>
              <w:bottom w:val="nil"/>
              <w:right w:val="single" w:sz="4" w:space="0" w:color="auto"/>
            </w:tcBorders>
            <w:shd w:val="clear" w:color="auto" w:fill="F2F2F2" w:themeFill="background1" w:themeFillShade="F2"/>
          </w:tcPr>
          <w:p w14:paraId="70B84297" w14:textId="77777777" w:rsidR="005B176A" w:rsidRPr="005B176A" w:rsidRDefault="005B176A" w:rsidP="005B176A">
            <w:pPr>
              <w:spacing w:after="0" w:line="240" w:lineRule="auto"/>
              <w:jc w:val="right"/>
              <w:rPr>
                <w:rFonts w:ascii="Tahoma" w:eastAsia="Times New Roman" w:hAnsi="Tahoma" w:cs="Tahoma"/>
                <w:b/>
                <w:bCs/>
                <w:sz w:val="16"/>
                <w:szCs w:val="16"/>
                <w:lang w:bidi="en-US"/>
              </w:rPr>
            </w:pPr>
          </w:p>
        </w:tc>
        <w:tc>
          <w:tcPr>
            <w:tcW w:w="7200" w:type="dxa"/>
            <w:gridSpan w:val="4"/>
            <w:tcBorders>
              <w:top w:val="single" w:sz="4" w:space="0" w:color="auto"/>
              <w:left w:val="single" w:sz="4" w:space="0" w:color="auto"/>
              <w:bottom w:val="single" w:sz="4" w:space="0" w:color="auto"/>
              <w:right w:val="single" w:sz="4" w:space="0" w:color="auto"/>
            </w:tcBorders>
            <w:vAlign w:val="center"/>
          </w:tcPr>
          <w:p w14:paraId="67DF9BF4" w14:textId="77777777" w:rsidR="005B176A" w:rsidRPr="0086522A" w:rsidRDefault="005B176A" w:rsidP="005B176A">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Seeking Medical Attention</w:t>
            </w:r>
          </w:p>
        </w:tc>
        <w:tc>
          <w:tcPr>
            <w:tcW w:w="630" w:type="dxa"/>
            <w:tcBorders>
              <w:top w:val="single" w:sz="4" w:space="0" w:color="auto"/>
              <w:left w:val="single" w:sz="4" w:space="0" w:color="auto"/>
              <w:bottom w:val="single" w:sz="4" w:space="0" w:color="auto"/>
              <w:right w:val="single" w:sz="4" w:space="0" w:color="auto"/>
            </w:tcBorders>
            <w:vAlign w:val="center"/>
          </w:tcPr>
          <w:p w14:paraId="086EDEA6"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20603536"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5B176A" w:rsidRPr="0046695D" w14:paraId="1521635C" w14:textId="77777777" w:rsidTr="000E7A4B">
        <w:trPr>
          <w:trHeight w:val="317"/>
        </w:trPr>
        <w:tc>
          <w:tcPr>
            <w:tcW w:w="900" w:type="dxa"/>
            <w:tcBorders>
              <w:top w:val="nil"/>
              <w:left w:val="single" w:sz="4" w:space="0" w:color="auto"/>
              <w:bottom w:val="nil"/>
              <w:right w:val="single" w:sz="4" w:space="0" w:color="auto"/>
            </w:tcBorders>
            <w:shd w:val="clear" w:color="auto" w:fill="F2F2F2" w:themeFill="background1" w:themeFillShade="F2"/>
          </w:tcPr>
          <w:p w14:paraId="097B5794" w14:textId="77777777" w:rsidR="005B176A" w:rsidRPr="005B176A" w:rsidRDefault="005B176A" w:rsidP="005B176A">
            <w:pPr>
              <w:spacing w:after="0" w:line="240" w:lineRule="auto"/>
              <w:jc w:val="right"/>
              <w:rPr>
                <w:rFonts w:ascii="Tahoma" w:eastAsia="Times New Roman" w:hAnsi="Tahoma" w:cs="Tahoma"/>
                <w:b/>
                <w:bCs/>
                <w:sz w:val="16"/>
                <w:szCs w:val="16"/>
                <w:lang w:bidi="en-US"/>
              </w:rPr>
            </w:pPr>
          </w:p>
        </w:tc>
        <w:tc>
          <w:tcPr>
            <w:tcW w:w="7200" w:type="dxa"/>
            <w:gridSpan w:val="4"/>
            <w:tcBorders>
              <w:top w:val="single" w:sz="4" w:space="0" w:color="auto"/>
              <w:left w:val="single" w:sz="4" w:space="0" w:color="auto"/>
              <w:bottom w:val="single" w:sz="4" w:space="0" w:color="auto"/>
              <w:right w:val="single" w:sz="4" w:space="0" w:color="auto"/>
            </w:tcBorders>
            <w:vAlign w:val="center"/>
          </w:tcPr>
          <w:p w14:paraId="5BDB8023" w14:textId="77777777" w:rsidR="005B176A" w:rsidRPr="0086522A" w:rsidRDefault="005B176A" w:rsidP="005B176A">
            <w:pPr>
              <w:spacing w:after="0" w:line="240" w:lineRule="auto"/>
              <w:rPr>
                <w:rFonts w:ascii="Tahoma" w:eastAsia="Times New Roman" w:hAnsi="Tahoma" w:cs="Tahoma"/>
                <w:szCs w:val="20"/>
                <w:lang w:bidi="en-US"/>
              </w:rPr>
            </w:pPr>
            <w:r w:rsidRPr="0086522A">
              <w:rPr>
                <w:rFonts w:ascii="Tahoma" w:eastAsia="Times New Roman" w:hAnsi="Tahoma" w:cs="Tahoma"/>
                <w:szCs w:val="20"/>
                <w:lang w:bidi="en-US"/>
              </w:rPr>
              <w:t>Home Isolation</w:t>
            </w:r>
          </w:p>
        </w:tc>
        <w:tc>
          <w:tcPr>
            <w:tcW w:w="630" w:type="dxa"/>
            <w:tcBorders>
              <w:top w:val="single" w:sz="4" w:space="0" w:color="auto"/>
              <w:left w:val="single" w:sz="4" w:space="0" w:color="auto"/>
              <w:bottom w:val="single" w:sz="4" w:space="0" w:color="auto"/>
              <w:right w:val="single" w:sz="4" w:space="0" w:color="auto"/>
            </w:tcBorders>
            <w:vAlign w:val="center"/>
          </w:tcPr>
          <w:p w14:paraId="0ECFA179"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4E7261DE"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5B176A" w:rsidRPr="0046695D" w14:paraId="0A57C4DA" w14:textId="77777777" w:rsidTr="000E7A4B">
        <w:trPr>
          <w:trHeight w:val="317"/>
        </w:trPr>
        <w:tc>
          <w:tcPr>
            <w:tcW w:w="900" w:type="dxa"/>
            <w:tcBorders>
              <w:top w:val="nil"/>
              <w:left w:val="single" w:sz="4" w:space="0" w:color="auto"/>
              <w:bottom w:val="single" w:sz="4" w:space="0" w:color="auto"/>
              <w:right w:val="single" w:sz="4" w:space="0" w:color="auto"/>
            </w:tcBorders>
            <w:shd w:val="clear" w:color="auto" w:fill="F2F2F2" w:themeFill="background1" w:themeFillShade="F2"/>
          </w:tcPr>
          <w:p w14:paraId="3CED6E81" w14:textId="77777777" w:rsidR="005B176A" w:rsidRPr="005B176A" w:rsidRDefault="005B176A" w:rsidP="005B176A">
            <w:pPr>
              <w:spacing w:after="0" w:line="240" w:lineRule="auto"/>
              <w:jc w:val="right"/>
              <w:rPr>
                <w:rFonts w:ascii="Tahoma" w:eastAsia="Times New Roman" w:hAnsi="Tahoma" w:cs="Tahoma"/>
                <w:b/>
                <w:bCs/>
                <w:sz w:val="16"/>
                <w:szCs w:val="16"/>
                <w:lang w:bidi="en-US"/>
              </w:rPr>
            </w:pPr>
          </w:p>
        </w:tc>
        <w:tc>
          <w:tcPr>
            <w:tcW w:w="7200" w:type="dxa"/>
            <w:gridSpan w:val="4"/>
            <w:tcBorders>
              <w:top w:val="single" w:sz="4" w:space="0" w:color="auto"/>
              <w:left w:val="single" w:sz="4" w:space="0" w:color="auto"/>
              <w:bottom w:val="single" w:sz="4" w:space="0" w:color="auto"/>
              <w:right w:val="single" w:sz="4" w:space="0" w:color="auto"/>
            </w:tcBorders>
            <w:vAlign w:val="center"/>
          </w:tcPr>
          <w:p w14:paraId="7BB51989" w14:textId="77777777" w:rsidR="005B176A" w:rsidRPr="0086522A" w:rsidRDefault="005B176A" w:rsidP="005B176A">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CDC Guidelines</w:t>
            </w:r>
          </w:p>
        </w:tc>
        <w:tc>
          <w:tcPr>
            <w:tcW w:w="630" w:type="dxa"/>
            <w:tcBorders>
              <w:top w:val="single" w:sz="4" w:space="0" w:color="auto"/>
              <w:left w:val="single" w:sz="4" w:space="0" w:color="auto"/>
              <w:bottom w:val="single" w:sz="4" w:space="0" w:color="auto"/>
              <w:right w:val="single" w:sz="4" w:space="0" w:color="auto"/>
            </w:tcBorders>
            <w:vAlign w:val="center"/>
          </w:tcPr>
          <w:p w14:paraId="6DA19254"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6A77A091"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5B176A" w:rsidRPr="0046695D" w14:paraId="56B32E61" w14:textId="77777777" w:rsidTr="000E7A4B">
        <w:trPr>
          <w:trHeight w:val="317"/>
        </w:trPr>
        <w:tc>
          <w:tcPr>
            <w:tcW w:w="900" w:type="dxa"/>
            <w:tcBorders>
              <w:top w:val="single" w:sz="4" w:space="0" w:color="auto"/>
              <w:left w:val="single" w:sz="4" w:space="0" w:color="auto"/>
              <w:bottom w:val="nil"/>
              <w:right w:val="nil"/>
            </w:tcBorders>
            <w:shd w:val="clear" w:color="auto" w:fill="F2F2F2" w:themeFill="background1" w:themeFillShade="F2"/>
            <w:vAlign w:val="center"/>
          </w:tcPr>
          <w:p w14:paraId="6427A16E" w14:textId="77777777" w:rsidR="005B176A" w:rsidRPr="0086522A" w:rsidRDefault="005B176A" w:rsidP="005B176A">
            <w:pPr>
              <w:spacing w:after="0" w:line="240" w:lineRule="auto"/>
              <w:jc w:val="center"/>
              <w:rPr>
                <w:rFonts w:ascii="Tahoma" w:eastAsia="Times New Roman" w:hAnsi="Tahoma" w:cs="Tahoma"/>
                <w:b/>
                <w:bCs/>
                <w:szCs w:val="20"/>
                <w:lang w:bidi="en-US"/>
              </w:rPr>
            </w:pPr>
            <w:r>
              <w:rPr>
                <w:rFonts w:ascii="Tahoma" w:eastAsia="Times New Roman" w:hAnsi="Tahoma" w:cs="Tahoma"/>
                <w:b/>
                <w:bCs/>
                <w:szCs w:val="20"/>
                <w:lang w:bidi="en-US"/>
              </w:rPr>
              <w:t>4</w:t>
            </w:r>
          </w:p>
        </w:tc>
        <w:tc>
          <w:tcPr>
            <w:tcW w:w="8460" w:type="dxa"/>
            <w:gridSpan w:val="6"/>
            <w:tcBorders>
              <w:top w:val="single" w:sz="4" w:space="0" w:color="auto"/>
              <w:left w:val="nil"/>
              <w:bottom w:val="single" w:sz="4" w:space="0" w:color="auto"/>
              <w:right w:val="single" w:sz="4" w:space="0" w:color="auto"/>
            </w:tcBorders>
            <w:shd w:val="clear" w:color="auto" w:fill="F2F2F2" w:themeFill="background1" w:themeFillShade="F2"/>
            <w:vAlign w:val="center"/>
          </w:tcPr>
          <w:p w14:paraId="5F68E8AD" w14:textId="77777777" w:rsidR="005B176A" w:rsidRPr="0086522A" w:rsidRDefault="005B176A" w:rsidP="005B176A">
            <w:pPr>
              <w:spacing w:after="0" w:line="240" w:lineRule="auto"/>
              <w:rPr>
                <w:rFonts w:ascii="Tahoma" w:eastAsia="Times New Roman" w:hAnsi="Tahoma" w:cs="Tahoma"/>
                <w:b/>
                <w:bCs/>
                <w:szCs w:val="20"/>
                <w:lang w:bidi="en-US"/>
              </w:rPr>
            </w:pPr>
            <w:r w:rsidRPr="0086522A">
              <w:rPr>
                <w:rFonts w:ascii="Tahoma" w:eastAsia="Times New Roman" w:hAnsi="Tahoma" w:cs="Tahoma"/>
                <w:b/>
                <w:bCs/>
                <w:szCs w:val="20"/>
                <w:lang w:bidi="en-US"/>
              </w:rPr>
              <w:t>Limiting the Spread of Infection in the Workplace</w:t>
            </w:r>
          </w:p>
        </w:tc>
      </w:tr>
      <w:tr w:rsidR="005B176A" w:rsidRPr="0046695D" w14:paraId="6C825B5D" w14:textId="77777777" w:rsidTr="000E7A4B">
        <w:trPr>
          <w:trHeight w:val="317"/>
        </w:trPr>
        <w:tc>
          <w:tcPr>
            <w:tcW w:w="900" w:type="dxa"/>
            <w:tcBorders>
              <w:top w:val="nil"/>
              <w:left w:val="single" w:sz="4" w:space="0" w:color="auto"/>
              <w:bottom w:val="nil"/>
              <w:right w:val="single" w:sz="4" w:space="0" w:color="auto"/>
            </w:tcBorders>
            <w:shd w:val="clear" w:color="auto" w:fill="F2F2F2" w:themeFill="background1" w:themeFillShade="F2"/>
          </w:tcPr>
          <w:p w14:paraId="330730E8" w14:textId="77777777" w:rsidR="005B176A" w:rsidRPr="005B176A" w:rsidRDefault="005B176A" w:rsidP="005B176A">
            <w:pPr>
              <w:spacing w:after="0" w:line="240" w:lineRule="auto"/>
              <w:jc w:val="right"/>
              <w:rPr>
                <w:rFonts w:ascii="Tahoma" w:eastAsia="Times New Roman" w:hAnsi="Tahoma" w:cs="Tahoma"/>
                <w:b/>
                <w:bCs/>
                <w:sz w:val="16"/>
                <w:szCs w:val="16"/>
                <w:lang w:bidi="en-US"/>
              </w:rPr>
            </w:pPr>
          </w:p>
        </w:tc>
        <w:tc>
          <w:tcPr>
            <w:tcW w:w="7200" w:type="dxa"/>
            <w:gridSpan w:val="4"/>
            <w:tcBorders>
              <w:top w:val="single" w:sz="4" w:space="0" w:color="auto"/>
              <w:left w:val="single" w:sz="4" w:space="0" w:color="auto"/>
              <w:bottom w:val="single" w:sz="4" w:space="0" w:color="auto"/>
              <w:right w:val="single" w:sz="4" w:space="0" w:color="auto"/>
            </w:tcBorders>
            <w:vAlign w:val="center"/>
          </w:tcPr>
          <w:p w14:paraId="35EBFCD0" w14:textId="77777777" w:rsidR="005B176A" w:rsidRPr="0086522A" w:rsidRDefault="005B176A" w:rsidP="005B176A">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Social Distancing</w:t>
            </w:r>
          </w:p>
        </w:tc>
        <w:tc>
          <w:tcPr>
            <w:tcW w:w="630" w:type="dxa"/>
            <w:tcBorders>
              <w:top w:val="single" w:sz="4" w:space="0" w:color="auto"/>
              <w:left w:val="single" w:sz="4" w:space="0" w:color="auto"/>
              <w:bottom w:val="single" w:sz="4" w:space="0" w:color="auto"/>
              <w:right w:val="single" w:sz="4" w:space="0" w:color="auto"/>
            </w:tcBorders>
            <w:vAlign w:val="center"/>
          </w:tcPr>
          <w:p w14:paraId="394E8ACF"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152FF979"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5B176A" w:rsidRPr="0046695D" w14:paraId="315D72A0" w14:textId="77777777" w:rsidTr="000E7A4B">
        <w:trPr>
          <w:trHeight w:val="317"/>
        </w:trPr>
        <w:tc>
          <w:tcPr>
            <w:tcW w:w="900" w:type="dxa"/>
            <w:tcBorders>
              <w:top w:val="nil"/>
              <w:left w:val="single" w:sz="4" w:space="0" w:color="auto"/>
              <w:bottom w:val="nil"/>
              <w:right w:val="single" w:sz="4" w:space="0" w:color="auto"/>
            </w:tcBorders>
            <w:shd w:val="clear" w:color="auto" w:fill="F2F2F2" w:themeFill="background1" w:themeFillShade="F2"/>
          </w:tcPr>
          <w:p w14:paraId="5FF7F8C4" w14:textId="77777777" w:rsidR="005B176A" w:rsidRPr="005B176A" w:rsidRDefault="005B176A" w:rsidP="005B176A">
            <w:pPr>
              <w:spacing w:after="0" w:line="240" w:lineRule="auto"/>
              <w:jc w:val="right"/>
              <w:rPr>
                <w:rFonts w:ascii="Tahoma" w:eastAsia="Times New Roman" w:hAnsi="Tahoma" w:cs="Tahoma"/>
                <w:b/>
                <w:bCs/>
                <w:sz w:val="16"/>
                <w:szCs w:val="16"/>
                <w:lang w:bidi="en-US"/>
              </w:rPr>
            </w:pPr>
          </w:p>
        </w:tc>
        <w:tc>
          <w:tcPr>
            <w:tcW w:w="7200" w:type="dxa"/>
            <w:gridSpan w:val="4"/>
            <w:tcBorders>
              <w:top w:val="single" w:sz="4" w:space="0" w:color="auto"/>
              <w:left w:val="single" w:sz="4" w:space="0" w:color="auto"/>
              <w:bottom w:val="single" w:sz="4" w:space="0" w:color="auto"/>
              <w:right w:val="single" w:sz="4" w:space="0" w:color="auto"/>
            </w:tcBorders>
            <w:vAlign w:val="center"/>
          </w:tcPr>
          <w:p w14:paraId="470F6C51" w14:textId="77777777" w:rsidR="005B176A" w:rsidRPr="0086522A" w:rsidRDefault="005B176A" w:rsidP="005B176A">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Visitors</w:t>
            </w:r>
          </w:p>
        </w:tc>
        <w:tc>
          <w:tcPr>
            <w:tcW w:w="630" w:type="dxa"/>
            <w:tcBorders>
              <w:top w:val="single" w:sz="4" w:space="0" w:color="auto"/>
              <w:left w:val="single" w:sz="4" w:space="0" w:color="auto"/>
              <w:bottom w:val="single" w:sz="4" w:space="0" w:color="auto"/>
              <w:right w:val="single" w:sz="4" w:space="0" w:color="auto"/>
            </w:tcBorders>
            <w:vAlign w:val="center"/>
          </w:tcPr>
          <w:p w14:paraId="35BB3598"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6A03DDB6"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5B176A" w:rsidRPr="0046695D" w14:paraId="30F7C2C1" w14:textId="77777777" w:rsidTr="000E7A4B">
        <w:trPr>
          <w:trHeight w:val="317"/>
        </w:trPr>
        <w:tc>
          <w:tcPr>
            <w:tcW w:w="900" w:type="dxa"/>
            <w:tcBorders>
              <w:top w:val="nil"/>
              <w:left w:val="single" w:sz="4" w:space="0" w:color="auto"/>
              <w:bottom w:val="single" w:sz="4" w:space="0" w:color="auto"/>
              <w:right w:val="single" w:sz="4" w:space="0" w:color="auto"/>
            </w:tcBorders>
            <w:shd w:val="clear" w:color="auto" w:fill="F2F2F2" w:themeFill="background1" w:themeFillShade="F2"/>
          </w:tcPr>
          <w:p w14:paraId="69031FFE" w14:textId="77777777" w:rsidR="005B176A" w:rsidRPr="005B176A" w:rsidRDefault="005B176A" w:rsidP="005B176A">
            <w:pPr>
              <w:spacing w:after="0" w:line="240" w:lineRule="auto"/>
              <w:jc w:val="right"/>
              <w:rPr>
                <w:rFonts w:ascii="Tahoma" w:eastAsia="Times New Roman" w:hAnsi="Tahoma" w:cs="Tahoma"/>
                <w:b/>
                <w:bCs/>
                <w:sz w:val="16"/>
                <w:szCs w:val="16"/>
                <w:lang w:bidi="en-US"/>
              </w:rPr>
            </w:pPr>
          </w:p>
        </w:tc>
        <w:tc>
          <w:tcPr>
            <w:tcW w:w="7200" w:type="dxa"/>
            <w:gridSpan w:val="4"/>
            <w:tcBorders>
              <w:top w:val="single" w:sz="4" w:space="0" w:color="auto"/>
              <w:left w:val="single" w:sz="4" w:space="0" w:color="auto"/>
              <w:bottom w:val="single" w:sz="4" w:space="0" w:color="auto"/>
              <w:right w:val="single" w:sz="4" w:space="0" w:color="auto"/>
            </w:tcBorders>
            <w:vAlign w:val="center"/>
          </w:tcPr>
          <w:p w14:paraId="37EF3222" w14:textId="77777777" w:rsidR="005B176A" w:rsidRPr="0086522A" w:rsidRDefault="005B176A" w:rsidP="005B176A">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Limiting Travel and Telecommuting</w:t>
            </w:r>
          </w:p>
        </w:tc>
        <w:tc>
          <w:tcPr>
            <w:tcW w:w="630" w:type="dxa"/>
            <w:tcBorders>
              <w:top w:val="single" w:sz="4" w:space="0" w:color="auto"/>
              <w:left w:val="single" w:sz="4" w:space="0" w:color="auto"/>
              <w:bottom w:val="single" w:sz="4" w:space="0" w:color="auto"/>
              <w:right w:val="single" w:sz="4" w:space="0" w:color="auto"/>
            </w:tcBorders>
            <w:vAlign w:val="center"/>
          </w:tcPr>
          <w:p w14:paraId="6E631A8A"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6AFE1851"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5B176A" w:rsidRPr="0046695D" w14:paraId="279BB452" w14:textId="77777777" w:rsidTr="000E7A4B">
        <w:trPr>
          <w:trHeight w:val="317"/>
        </w:trPr>
        <w:tc>
          <w:tcPr>
            <w:tcW w:w="900" w:type="dxa"/>
            <w:tcBorders>
              <w:top w:val="single" w:sz="4" w:space="0" w:color="auto"/>
              <w:left w:val="single" w:sz="4" w:space="0" w:color="auto"/>
              <w:bottom w:val="nil"/>
              <w:right w:val="nil"/>
            </w:tcBorders>
            <w:shd w:val="clear" w:color="auto" w:fill="F2F2F2" w:themeFill="background1" w:themeFillShade="F2"/>
            <w:vAlign w:val="center"/>
          </w:tcPr>
          <w:p w14:paraId="2BF72C2C" w14:textId="77777777" w:rsidR="005B176A" w:rsidRPr="0086522A" w:rsidRDefault="005B176A" w:rsidP="005B176A">
            <w:pPr>
              <w:spacing w:after="0" w:line="240" w:lineRule="auto"/>
              <w:jc w:val="center"/>
              <w:rPr>
                <w:rFonts w:ascii="Tahoma" w:eastAsia="Times New Roman" w:hAnsi="Tahoma" w:cs="Tahoma"/>
                <w:b/>
                <w:bCs/>
                <w:szCs w:val="20"/>
                <w:lang w:bidi="en-US"/>
              </w:rPr>
            </w:pPr>
            <w:r>
              <w:rPr>
                <w:rFonts w:ascii="Tahoma" w:eastAsia="Times New Roman" w:hAnsi="Tahoma" w:cs="Tahoma"/>
                <w:b/>
                <w:bCs/>
                <w:szCs w:val="20"/>
                <w:lang w:bidi="en-US"/>
              </w:rPr>
              <w:t>5</w:t>
            </w:r>
          </w:p>
        </w:tc>
        <w:tc>
          <w:tcPr>
            <w:tcW w:w="8460" w:type="dxa"/>
            <w:gridSpan w:val="6"/>
            <w:tcBorders>
              <w:top w:val="single" w:sz="4" w:space="0" w:color="auto"/>
              <w:left w:val="nil"/>
              <w:bottom w:val="single" w:sz="4" w:space="0" w:color="auto"/>
              <w:right w:val="single" w:sz="4" w:space="0" w:color="auto"/>
            </w:tcBorders>
            <w:shd w:val="clear" w:color="auto" w:fill="F2F2F2" w:themeFill="background1" w:themeFillShade="F2"/>
            <w:vAlign w:val="center"/>
          </w:tcPr>
          <w:p w14:paraId="44666774" w14:textId="77777777" w:rsidR="005B176A" w:rsidRPr="0086522A" w:rsidRDefault="005B176A" w:rsidP="005B176A">
            <w:pPr>
              <w:spacing w:after="0" w:line="240" w:lineRule="auto"/>
              <w:rPr>
                <w:rFonts w:ascii="Tahoma" w:eastAsia="Times New Roman" w:hAnsi="Tahoma" w:cs="Tahoma"/>
                <w:b/>
                <w:bCs/>
                <w:szCs w:val="20"/>
                <w:lang w:bidi="en-US"/>
              </w:rPr>
            </w:pPr>
            <w:r w:rsidRPr="0086522A">
              <w:rPr>
                <w:rFonts w:ascii="Tahoma" w:eastAsia="Times New Roman" w:hAnsi="Tahoma" w:cs="Tahoma"/>
                <w:b/>
                <w:bCs/>
                <w:szCs w:val="20"/>
                <w:lang w:bidi="en-US"/>
              </w:rPr>
              <w:t>Reducing Transmission Among Employees</w:t>
            </w:r>
          </w:p>
        </w:tc>
      </w:tr>
      <w:tr w:rsidR="005B176A" w:rsidRPr="0046695D" w14:paraId="67CA7BB9" w14:textId="77777777" w:rsidTr="000E7A4B">
        <w:trPr>
          <w:trHeight w:val="317"/>
        </w:trPr>
        <w:tc>
          <w:tcPr>
            <w:tcW w:w="90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B6165D7" w14:textId="77777777" w:rsidR="005B176A" w:rsidRPr="005B176A" w:rsidRDefault="005B176A" w:rsidP="005B176A">
            <w:pPr>
              <w:spacing w:after="0" w:line="240" w:lineRule="auto"/>
              <w:jc w:val="right"/>
              <w:rPr>
                <w:rFonts w:ascii="Tahoma" w:eastAsia="Times New Roman" w:hAnsi="Tahoma" w:cs="Tahoma"/>
                <w:b/>
                <w:bCs/>
                <w:sz w:val="16"/>
                <w:szCs w:val="16"/>
                <w:lang w:bidi="en-US"/>
              </w:rPr>
            </w:pPr>
          </w:p>
        </w:tc>
        <w:tc>
          <w:tcPr>
            <w:tcW w:w="7200" w:type="dxa"/>
            <w:gridSpan w:val="4"/>
            <w:tcBorders>
              <w:top w:val="single" w:sz="4" w:space="0" w:color="auto"/>
              <w:left w:val="single" w:sz="4" w:space="0" w:color="auto"/>
              <w:bottom w:val="single" w:sz="4" w:space="0" w:color="auto"/>
              <w:right w:val="single" w:sz="4" w:space="0" w:color="auto"/>
            </w:tcBorders>
            <w:vAlign w:val="center"/>
          </w:tcPr>
          <w:p w14:paraId="028C977D" w14:textId="77777777" w:rsidR="005B176A" w:rsidRPr="0086522A" w:rsidRDefault="005B176A" w:rsidP="005B176A">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Hygiene, Hand Sanitation, and Cross-contamination</w:t>
            </w:r>
          </w:p>
        </w:tc>
        <w:tc>
          <w:tcPr>
            <w:tcW w:w="630" w:type="dxa"/>
            <w:tcBorders>
              <w:top w:val="single" w:sz="4" w:space="0" w:color="auto"/>
              <w:left w:val="single" w:sz="4" w:space="0" w:color="auto"/>
              <w:bottom w:val="single" w:sz="4" w:space="0" w:color="auto"/>
              <w:right w:val="single" w:sz="4" w:space="0" w:color="auto"/>
            </w:tcBorders>
            <w:vAlign w:val="center"/>
          </w:tcPr>
          <w:p w14:paraId="669C5A98"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174C5E4D"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5B176A" w:rsidRPr="0046695D" w14:paraId="0331868C" w14:textId="77777777" w:rsidTr="000E7A4B">
        <w:trPr>
          <w:trHeight w:val="317"/>
        </w:trPr>
        <w:tc>
          <w:tcPr>
            <w:tcW w:w="900" w:type="dxa"/>
            <w:tcBorders>
              <w:top w:val="single" w:sz="4" w:space="0" w:color="auto"/>
              <w:left w:val="single" w:sz="4" w:space="0" w:color="auto"/>
              <w:bottom w:val="nil"/>
              <w:right w:val="nil"/>
            </w:tcBorders>
            <w:shd w:val="clear" w:color="auto" w:fill="F2F2F2" w:themeFill="background1" w:themeFillShade="F2"/>
            <w:vAlign w:val="center"/>
          </w:tcPr>
          <w:p w14:paraId="5DF95A8C" w14:textId="77777777" w:rsidR="005B176A" w:rsidRPr="0086522A" w:rsidRDefault="005B176A" w:rsidP="005B176A">
            <w:pPr>
              <w:spacing w:after="0" w:line="240" w:lineRule="auto"/>
              <w:jc w:val="center"/>
              <w:rPr>
                <w:rFonts w:ascii="Tahoma" w:eastAsia="Times New Roman" w:hAnsi="Tahoma" w:cs="Tahoma"/>
                <w:b/>
                <w:bCs/>
                <w:szCs w:val="20"/>
                <w:lang w:bidi="en-US"/>
              </w:rPr>
            </w:pPr>
            <w:r>
              <w:rPr>
                <w:rFonts w:ascii="Tahoma" w:eastAsia="Times New Roman" w:hAnsi="Tahoma" w:cs="Tahoma"/>
                <w:b/>
                <w:bCs/>
                <w:szCs w:val="20"/>
                <w:lang w:bidi="en-US"/>
              </w:rPr>
              <w:t>6</w:t>
            </w:r>
          </w:p>
        </w:tc>
        <w:tc>
          <w:tcPr>
            <w:tcW w:w="8460" w:type="dxa"/>
            <w:gridSpan w:val="6"/>
            <w:tcBorders>
              <w:top w:val="single" w:sz="4" w:space="0" w:color="auto"/>
              <w:left w:val="nil"/>
              <w:bottom w:val="single" w:sz="4" w:space="0" w:color="auto"/>
              <w:right w:val="single" w:sz="4" w:space="0" w:color="auto"/>
            </w:tcBorders>
            <w:shd w:val="clear" w:color="auto" w:fill="F2F2F2" w:themeFill="background1" w:themeFillShade="F2"/>
            <w:vAlign w:val="center"/>
          </w:tcPr>
          <w:p w14:paraId="42138DBE" w14:textId="77777777" w:rsidR="005B176A" w:rsidRPr="005B176A" w:rsidRDefault="005B176A" w:rsidP="005B176A">
            <w:pPr>
              <w:spacing w:after="0" w:line="240" w:lineRule="auto"/>
              <w:jc w:val="both"/>
              <w:rPr>
                <w:rFonts w:ascii="Tahoma" w:eastAsia="Times New Roman" w:hAnsi="Tahoma" w:cs="Tahoma"/>
                <w:b/>
                <w:bCs/>
                <w:sz w:val="28"/>
                <w:szCs w:val="28"/>
                <w:lang w:bidi="en-US"/>
              </w:rPr>
            </w:pPr>
            <w:r w:rsidRPr="005B176A">
              <w:rPr>
                <w:rFonts w:ascii="Tahoma" w:eastAsia="Times New Roman" w:hAnsi="Tahoma" w:cs="Tahoma"/>
                <w:b/>
                <w:bCs/>
                <w:szCs w:val="20"/>
                <w:lang w:bidi="en-US"/>
              </w:rPr>
              <w:t>Protecting Employees with PPE</w:t>
            </w:r>
          </w:p>
        </w:tc>
      </w:tr>
      <w:tr w:rsidR="005B176A" w:rsidRPr="005B176A" w14:paraId="2A3DF37E" w14:textId="77777777" w:rsidTr="000E7A4B">
        <w:trPr>
          <w:trHeight w:val="317"/>
        </w:trPr>
        <w:tc>
          <w:tcPr>
            <w:tcW w:w="900" w:type="dxa"/>
            <w:tcBorders>
              <w:top w:val="nil"/>
              <w:left w:val="single" w:sz="4" w:space="0" w:color="auto"/>
              <w:bottom w:val="nil"/>
              <w:right w:val="single" w:sz="4" w:space="0" w:color="auto"/>
            </w:tcBorders>
            <w:shd w:val="clear" w:color="auto" w:fill="F2F2F2" w:themeFill="background1" w:themeFillShade="F2"/>
          </w:tcPr>
          <w:p w14:paraId="5698F066" w14:textId="77777777" w:rsidR="005B176A" w:rsidRPr="005B176A" w:rsidRDefault="005B176A" w:rsidP="005B176A">
            <w:pPr>
              <w:spacing w:after="0" w:line="240" w:lineRule="auto"/>
              <w:jc w:val="right"/>
              <w:rPr>
                <w:rFonts w:ascii="Tahoma" w:eastAsia="Times New Roman" w:hAnsi="Tahoma" w:cs="Tahoma"/>
                <w:b/>
                <w:bCs/>
                <w:sz w:val="16"/>
                <w:szCs w:val="16"/>
                <w:lang w:bidi="en-US"/>
              </w:rPr>
            </w:pPr>
          </w:p>
        </w:tc>
        <w:tc>
          <w:tcPr>
            <w:tcW w:w="7200" w:type="dxa"/>
            <w:gridSpan w:val="4"/>
            <w:tcBorders>
              <w:top w:val="single" w:sz="4" w:space="0" w:color="auto"/>
              <w:left w:val="single" w:sz="4" w:space="0" w:color="auto"/>
              <w:bottom w:val="single" w:sz="4" w:space="0" w:color="auto"/>
              <w:right w:val="single" w:sz="4" w:space="0" w:color="auto"/>
            </w:tcBorders>
            <w:vAlign w:val="center"/>
          </w:tcPr>
          <w:p w14:paraId="444B536B" w14:textId="6C83794D" w:rsidR="005B176A" w:rsidRPr="005B176A" w:rsidRDefault="005B176A" w:rsidP="005B176A">
            <w:pPr>
              <w:spacing w:after="0" w:line="240" w:lineRule="auto"/>
              <w:jc w:val="both"/>
              <w:rPr>
                <w:rFonts w:ascii="Tahoma" w:eastAsia="Times New Roman" w:hAnsi="Tahoma" w:cs="Tahoma"/>
                <w:szCs w:val="20"/>
                <w:lang w:bidi="en-US"/>
              </w:rPr>
            </w:pPr>
            <w:r w:rsidRPr="005B176A">
              <w:rPr>
                <w:rFonts w:ascii="Tahoma" w:eastAsia="Times New Roman" w:hAnsi="Tahoma" w:cs="Tahoma"/>
                <w:szCs w:val="20"/>
                <w:lang w:bidi="en-US"/>
              </w:rPr>
              <w:t>Face Coverings</w:t>
            </w:r>
          </w:p>
        </w:tc>
        <w:tc>
          <w:tcPr>
            <w:tcW w:w="630" w:type="dxa"/>
            <w:tcBorders>
              <w:top w:val="single" w:sz="4" w:space="0" w:color="auto"/>
              <w:left w:val="single" w:sz="4" w:space="0" w:color="auto"/>
              <w:bottom w:val="single" w:sz="4" w:space="0" w:color="auto"/>
              <w:right w:val="single" w:sz="4" w:space="0" w:color="auto"/>
            </w:tcBorders>
            <w:vAlign w:val="center"/>
          </w:tcPr>
          <w:p w14:paraId="18CC0BF6" w14:textId="77777777" w:rsidR="005B176A" w:rsidRPr="005B176A" w:rsidRDefault="005B176A" w:rsidP="005B176A">
            <w:pPr>
              <w:spacing w:after="0" w:line="240" w:lineRule="auto"/>
              <w:jc w:val="center"/>
              <w:rPr>
                <w:rFonts w:ascii="Tahoma" w:eastAsia="Times New Roman" w:hAnsi="Tahoma" w:cs="Tahoma"/>
                <w:szCs w:val="20"/>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66F398E8" w14:textId="77777777" w:rsidR="005B176A" w:rsidRPr="005B176A" w:rsidRDefault="005B176A" w:rsidP="005B176A">
            <w:pPr>
              <w:spacing w:after="0" w:line="240" w:lineRule="auto"/>
              <w:jc w:val="center"/>
              <w:rPr>
                <w:rFonts w:ascii="Tahoma" w:eastAsia="Times New Roman" w:hAnsi="Tahoma" w:cs="Tahoma"/>
                <w:szCs w:val="20"/>
                <w:lang w:bidi="en-US"/>
              </w:rPr>
            </w:pPr>
            <w:r w:rsidRPr="0086522A">
              <w:rPr>
                <w:rFonts w:ascii="Tahoma" w:eastAsia="Times New Roman" w:hAnsi="Tahoma" w:cs="Tahoma"/>
                <w:sz w:val="28"/>
                <w:szCs w:val="28"/>
                <w:lang w:bidi="en-US"/>
              </w:rPr>
              <w:sym w:font="Wingdings" w:char="F071"/>
            </w:r>
          </w:p>
        </w:tc>
      </w:tr>
      <w:tr w:rsidR="005B176A" w:rsidRPr="005B176A" w14:paraId="2682671B" w14:textId="77777777" w:rsidTr="000E7A4B">
        <w:trPr>
          <w:trHeight w:val="317"/>
        </w:trPr>
        <w:tc>
          <w:tcPr>
            <w:tcW w:w="900" w:type="dxa"/>
            <w:tcBorders>
              <w:top w:val="nil"/>
              <w:left w:val="single" w:sz="4" w:space="0" w:color="auto"/>
              <w:bottom w:val="single" w:sz="4" w:space="0" w:color="auto"/>
              <w:right w:val="single" w:sz="4" w:space="0" w:color="auto"/>
            </w:tcBorders>
            <w:shd w:val="clear" w:color="auto" w:fill="F2F2F2" w:themeFill="background1" w:themeFillShade="F2"/>
          </w:tcPr>
          <w:p w14:paraId="25B3023D" w14:textId="77777777" w:rsidR="005B176A" w:rsidRPr="005B176A" w:rsidRDefault="005B176A" w:rsidP="005B176A">
            <w:pPr>
              <w:spacing w:after="0" w:line="240" w:lineRule="auto"/>
              <w:jc w:val="right"/>
              <w:rPr>
                <w:rFonts w:ascii="Tahoma" w:eastAsia="Times New Roman" w:hAnsi="Tahoma" w:cs="Tahoma"/>
                <w:b/>
                <w:bCs/>
                <w:sz w:val="16"/>
                <w:szCs w:val="16"/>
                <w:lang w:bidi="en-US"/>
              </w:rPr>
            </w:pPr>
          </w:p>
        </w:tc>
        <w:tc>
          <w:tcPr>
            <w:tcW w:w="7200" w:type="dxa"/>
            <w:gridSpan w:val="4"/>
            <w:tcBorders>
              <w:top w:val="single" w:sz="4" w:space="0" w:color="auto"/>
              <w:left w:val="single" w:sz="4" w:space="0" w:color="auto"/>
              <w:bottom w:val="single" w:sz="4" w:space="0" w:color="auto"/>
              <w:right w:val="single" w:sz="4" w:space="0" w:color="auto"/>
            </w:tcBorders>
            <w:vAlign w:val="center"/>
          </w:tcPr>
          <w:p w14:paraId="5F69B35A" w14:textId="77777777" w:rsidR="005B176A" w:rsidRPr="005B176A" w:rsidRDefault="005B176A" w:rsidP="005B176A">
            <w:pPr>
              <w:spacing w:after="0" w:line="240" w:lineRule="auto"/>
              <w:jc w:val="both"/>
              <w:rPr>
                <w:rFonts w:ascii="Tahoma" w:eastAsia="Times New Roman" w:hAnsi="Tahoma" w:cs="Tahoma"/>
                <w:szCs w:val="20"/>
                <w:lang w:bidi="en-US"/>
              </w:rPr>
            </w:pPr>
            <w:r w:rsidRPr="005B176A">
              <w:rPr>
                <w:rFonts w:ascii="Tahoma" w:eastAsia="Times New Roman" w:hAnsi="Tahoma" w:cs="Tahoma"/>
                <w:szCs w:val="20"/>
                <w:lang w:bidi="en-US"/>
              </w:rPr>
              <w:t>Barrier Device Usage</w:t>
            </w:r>
          </w:p>
        </w:tc>
        <w:tc>
          <w:tcPr>
            <w:tcW w:w="630" w:type="dxa"/>
            <w:tcBorders>
              <w:top w:val="single" w:sz="4" w:space="0" w:color="auto"/>
              <w:left w:val="single" w:sz="4" w:space="0" w:color="auto"/>
              <w:bottom w:val="single" w:sz="4" w:space="0" w:color="auto"/>
              <w:right w:val="single" w:sz="4" w:space="0" w:color="auto"/>
            </w:tcBorders>
            <w:vAlign w:val="center"/>
          </w:tcPr>
          <w:p w14:paraId="751271B0" w14:textId="77777777" w:rsidR="005B176A" w:rsidRPr="005B176A" w:rsidRDefault="005B176A" w:rsidP="005B176A">
            <w:pPr>
              <w:spacing w:after="0" w:line="240" w:lineRule="auto"/>
              <w:jc w:val="center"/>
              <w:rPr>
                <w:rFonts w:ascii="Tahoma" w:eastAsia="Times New Roman" w:hAnsi="Tahoma" w:cs="Tahoma"/>
                <w:szCs w:val="20"/>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5FA05FA7" w14:textId="77777777" w:rsidR="005B176A" w:rsidRPr="005B176A" w:rsidRDefault="005B176A" w:rsidP="005B176A">
            <w:pPr>
              <w:spacing w:after="0" w:line="240" w:lineRule="auto"/>
              <w:jc w:val="center"/>
              <w:rPr>
                <w:rFonts w:ascii="Tahoma" w:eastAsia="Times New Roman" w:hAnsi="Tahoma" w:cs="Tahoma"/>
                <w:szCs w:val="20"/>
                <w:lang w:bidi="en-US"/>
              </w:rPr>
            </w:pPr>
            <w:r w:rsidRPr="0086522A">
              <w:rPr>
                <w:rFonts w:ascii="Tahoma" w:eastAsia="Times New Roman" w:hAnsi="Tahoma" w:cs="Tahoma"/>
                <w:sz w:val="28"/>
                <w:szCs w:val="28"/>
                <w:lang w:bidi="en-US"/>
              </w:rPr>
              <w:sym w:font="Wingdings" w:char="F071"/>
            </w:r>
          </w:p>
        </w:tc>
      </w:tr>
      <w:tr w:rsidR="005B176A" w:rsidRPr="0046695D" w14:paraId="6AF481C1" w14:textId="77777777" w:rsidTr="000E7A4B">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BA3DB0" w14:textId="77777777" w:rsidR="005B176A" w:rsidRPr="0086522A" w:rsidRDefault="005B176A" w:rsidP="005B176A">
            <w:pPr>
              <w:spacing w:after="0" w:line="240" w:lineRule="auto"/>
              <w:jc w:val="center"/>
              <w:rPr>
                <w:rFonts w:ascii="Tahoma" w:eastAsia="Times New Roman" w:hAnsi="Tahoma" w:cs="Tahoma"/>
                <w:b/>
                <w:bCs/>
                <w:szCs w:val="20"/>
                <w:lang w:bidi="en-US"/>
              </w:rPr>
            </w:pPr>
            <w:r>
              <w:rPr>
                <w:rFonts w:ascii="Tahoma" w:eastAsia="Times New Roman" w:hAnsi="Tahoma" w:cs="Tahoma"/>
                <w:b/>
                <w:bCs/>
                <w:szCs w:val="20"/>
                <w:lang w:bidi="en-US"/>
              </w:rPr>
              <w:t>7</w:t>
            </w:r>
          </w:p>
        </w:tc>
        <w:tc>
          <w:tcPr>
            <w:tcW w:w="7200" w:type="dxa"/>
            <w:gridSpan w:val="4"/>
            <w:tcBorders>
              <w:top w:val="single" w:sz="4" w:space="0" w:color="auto"/>
              <w:left w:val="single" w:sz="4" w:space="0" w:color="auto"/>
              <w:bottom w:val="single" w:sz="4" w:space="0" w:color="auto"/>
              <w:right w:val="single" w:sz="4" w:space="0" w:color="auto"/>
            </w:tcBorders>
            <w:vAlign w:val="center"/>
          </w:tcPr>
          <w:p w14:paraId="4ADD82B2" w14:textId="77777777" w:rsidR="005B176A" w:rsidRPr="0086522A" w:rsidRDefault="005B176A" w:rsidP="005B176A">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Supervision of Protective Measures (COVID-19 Supervisor)</w:t>
            </w:r>
          </w:p>
        </w:tc>
        <w:tc>
          <w:tcPr>
            <w:tcW w:w="630" w:type="dxa"/>
            <w:tcBorders>
              <w:top w:val="single" w:sz="4" w:space="0" w:color="auto"/>
              <w:left w:val="single" w:sz="4" w:space="0" w:color="auto"/>
              <w:bottom w:val="single" w:sz="4" w:space="0" w:color="auto"/>
              <w:right w:val="single" w:sz="4" w:space="0" w:color="auto"/>
            </w:tcBorders>
            <w:vAlign w:val="center"/>
          </w:tcPr>
          <w:p w14:paraId="2EEBC6F3"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263C1B6A"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5B176A" w:rsidRPr="0046695D" w14:paraId="1B113E86" w14:textId="77777777" w:rsidTr="000E7A4B">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22B78F" w14:textId="77777777" w:rsidR="005B176A" w:rsidRPr="0086522A" w:rsidRDefault="005B176A" w:rsidP="005B176A">
            <w:pPr>
              <w:spacing w:after="0" w:line="240" w:lineRule="auto"/>
              <w:jc w:val="center"/>
              <w:rPr>
                <w:rFonts w:ascii="Tahoma" w:eastAsia="Times New Roman" w:hAnsi="Tahoma" w:cs="Tahoma"/>
                <w:b/>
                <w:bCs/>
                <w:szCs w:val="20"/>
                <w:lang w:bidi="en-US"/>
              </w:rPr>
            </w:pPr>
            <w:r>
              <w:rPr>
                <w:rFonts w:ascii="Tahoma" w:eastAsia="Times New Roman" w:hAnsi="Tahoma" w:cs="Tahoma"/>
                <w:b/>
                <w:bCs/>
                <w:szCs w:val="20"/>
                <w:lang w:bidi="en-US"/>
              </w:rPr>
              <w:t>8</w:t>
            </w:r>
          </w:p>
        </w:tc>
        <w:tc>
          <w:tcPr>
            <w:tcW w:w="7200" w:type="dxa"/>
            <w:gridSpan w:val="4"/>
            <w:tcBorders>
              <w:top w:val="single" w:sz="4" w:space="0" w:color="auto"/>
              <w:left w:val="single" w:sz="4" w:space="0" w:color="auto"/>
              <w:bottom w:val="single" w:sz="4" w:space="0" w:color="auto"/>
              <w:right w:val="single" w:sz="4" w:space="0" w:color="auto"/>
            </w:tcBorders>
            <w:vAlign w:val="center"/>
          </w:tcPr>
          <w:p w14:paraId="6BE8B8E5" w14:textId="77777777" w:rsidR="005B176A" w:rsidRPr="0086522A" w:rsidRDefault="005B176A" w:rsidP="005B176A">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Evaluation of Employee Health Status</w:t>
            </w:r>
          </w:p>
        </w:tc>
        <w:tc>
          <w:tcPr>
            <w:tcW w:w="630" w:type="dxa"/>
            <w:tcBorders>
              <w:top w:val="single" w:sz="4" w:space="0" w:color="auto"/>
              <w:left w:val="single" w:sz="4" w:space="0" w:color="auto"/>
              <w:bottom w:val="single" w:sz="4" w:space="0" w:color="auto"/>
              <w:right w:val="single" w:sz="4" w:space="0" w:color="auto"/>
            </w:tcBorders>
            <w:vAlign w:val="center"/>
          </w:tcPr>
          <w:p w14:paraId="5A0A2220"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51CC060F"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5B176A" w:rsidRPr="0046695D" w14:paraId="1552C853" w14:textId="77777777" w:rsidTr="000E7A4B">
        <w:trPr>
          <w:trHeight w:val="317"/>
        </w:trPr>
        <w:tc>
          <w:tcPr>
            <w:tcW w:w="900" w:type="dxa"/>
            <w:tcBorders>
              <w:top w:val="single" w:sz="4" w:space="0" w:color="auto"/>
              <w:left w:val="single" w:sz="4" w:space="0" w:color="auto"/>
              <w:bottom w:val="nil"/>
              <w:right w:val="nil"/>
            </w:tcBorders>
            <w:shd w:val="clear" w:color="auto" w:fill="F2F2F2" w:themeFill="background1" w:themeFillShade="F2"/>
            <w:vAlign w:val="center"/>
          </w:tcPr>
          <w:p w14:paraId="7F9862AF" w14:textId="77777777" w:rsidR="005B176A" w:rsidRPr="0086522A" w:rsidRDefault="005B176A" w:rsidP="005B176A">
            <w:pPr>
              <w:spacing w:after="0" w:line="240" w:lineRule="auto"/>
              <w:jc w:val="center"/>
              <w:rPr>
                <w:rFonts w:ascii="Tahoma" w:eastAsia="Times New Roman" w:hAnsi="Tahoma" w:cs="Tahoma"/>
                <w:b/>
                <w:bCs/>
                <w:szCs w:val="20"/>
                <w:lang w:bidi="en-US"/>
              </w:rPr>
            </w:pPr>
            <w:r>
              <w:rPr>
                <w:rFonts w:ascii="Tahoma" w:eastAsia="Times New Roman" w:hAnsi="Tahoma" w:cs="Tahoma"/>
                <w:b/>
                <w:bCs/>
                <w:szCs w:val="20"/>
                <w:lang w:bidi="en-US"/>
              </w:rPr>
              <w:t>9</w:t>
            </w:r>
          </w:p>
        </w:tc>
        <w:tc>
          <w:tcPr>
            <w:tcW w:w="8460" w:type="dxa"/>
            <w:gridSpan w:val="6"/>
            <w:tcBorders>
              <w:top w:val="single" w:sz="4" w:space="0" w:color="auto"/>
              <w:left w:val="nil"/>
              <w:bottom w:val="single" w:sz="4" w:space="0" w:color="auto"/>
              <w:right w:val="single" w:sz="4" w:space="0" w:color="auto"/>
            </w:tcBorders>
            <w:shd w:val="clear" w:color="auto" w:fill="F2F2F2" w:themeFill="background1" w:themeFillShade="F2"/>
            <w:vAlign w:val="center"/>
          </w:tcPr>
          <w:p w14:paraId="140EC2C5" w14:textId="77777777" w:rsidR="005B176A" w:rsidRPr="005B176A" w:rsidRDefault="005B176A" w:rsidP="005B176A">
            <w:pPr>
              <w:spacing w:after="0" w:line="240" w:lineRule="auto"/>
              <w:rPr>
                <w:rFonts w:eastAsia="Times New Roman" w:cs="Tahoma"/>
                <w:b/>
                <w:bCs/>
                <w:sz w:val="28"/>
                <w:szCs w:val="28"/>
                <w:lang w:bidi="en-US"/>
              </w:rPr>
            </w:pPr>
            <w:r w:rsidRPr="005B176A">
              <w:rPr>
                <w:rFonts w:ascii="Tahoma" w:eastAsia="Times New Roman" w:hAnsi="Tahoma" w:cs="Tahoma"/>
                <w:b/>
                <w:bCs/>
                <w:szCs w:val="20"/>
                <w:lang w:bidi="en-US"/>
              </w:rPr>
              <w:t>Implementing Hazard Control Measures</w:t>
            </w:r>
          </w:p>
        </w:tc>
      </w:tr>
      <w:tr w:rsidR="005B176A" w:rsidRPr="0046695D" w14:paraId="2454039F" w14:textId="77777777" w:rsidTr="000E7A4B">
        <w:trPr>
          <w:trHeight w:val="317"/>
        </w:trPr>
        <w:tc>
          <w:tcPr>
            <w:tcW w:w="900" w:type="dxa"/>
            <w:tcBorders>
              <w:top w:val="nil"/>
              <w:left w:val="single" w:sz="4" w:space="0" w:color="auto"/>
              <w:bottom w:val="nil"/>
              <w:right w:val="single" w:sz="4" w:space="0" w:color="auto"/>
            </w:tcBorders>
            <w:shd w:val="clear" w:color="auto" w:fill="F2F2F2" w:themeFill="background1" w:themeFillShade="F2"/>
          </w:tcPr>
          <w:p w14:paraId="23DBD9F1" w14:textId="77777777" w:rsidR="005B176A" w:rsidRPr="005B176A" w:rsidRDefault="005B176A" w:rsidP="005B176A">
            <w:pPr>
              <w:spacing w:after="0" w:line="240" w:lineRule="auto"/>
              <w:jc w:val="right"/>
              <w:rPr>
                <w:rFonts w:ascii="Tahoma" w:eastAsia="Times New Roman" w:hAnsi="Tahoma" w:cs="Tahoma"/>
                <w:b/>
                <w:bCs/>
                <w:sz w:val="16"/>
                <w:szCs w:val="16"/>
                <w:lang w:bidi="en-US"/>
              </w:rPr>
            </w:pPr>
          </w:p>
        </w:tc>
        <w:tc>
          <w:tcPr>
            <w:tcW w:w="7200" w:type="dxa"/>
            <w:gridSpan w:val="4"/>
            <w:tcBorders>
              <w:top w:val="single" w:sz="4" w:space="0" w:color="auto"/>
              <w:left w:val="single" w:sz="4" w:space="0" w:color="auto"/>
              <w:bottom w:val="single" w:sz="4" w:space="0" w:color="auto"/>
              <w:right w:val="single" w:sz="4" w:space="0" w:color="auto"/>
            </w:tcBorders>
            <w:vAlign w:val="center"/>
          </w:tcPr>
          <w:p w14:paraId="4444B875" w14:textId="77777777" w:rsidR="005B176A" w:rsidRPr="0086522A" w:rsidRDefault="005B176A" w:rsidP="005B176A">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Suspected or Confirmed COVID-19 Infection</w:t>
            </w:r>
          </w:p>
        </w:tc>
        <w:tc>
          <w:tcPr>
            <w:tcW w:w="630" w:type="dxa"/>
            <w:tcBorders>
              <w:top w:val="single" w:sz="4" w:space="0" w:color="auto"/>
              <w:left w:val="single" w:sz="4" w:space="0" w:color="auto"/>
              <w:bottom w:val="single" w:sz="4" w:space="0" w:color="auto"/>
              <w:right w:val="single" w:sz="4" w:space="0" w:color="auto"/>
            </w:tcBorders>
            <w:vAlign w:val="center"/>
          </w:tcPr>
          <w:p w14:paraId="1B654C67"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1830D47A"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5B176A" w:rsidRPr="0046695D" w14:paraId="4400E918" w14:textId="77777777" w:rsidTr="000E7A4B">
        <w:trPr>
          <w:trHeight w:val="317"/>
        </w:trPr>
        <w:tc>
          <w:tcPr>
            <w:tcW w:w="900" w:type="dxa"/>
            <w:tcBorders>
              <w:top w:val="nil"/>
              <w:left w:val="single" w:sz="4" w:space="0" w:color="auto"/>
              <w:bottom w:val="nil"/>
              <w:right w:val="single" w:sz="4" w:space="0" w:color="auto"/>
            </w:tcBorders>
            <w:shd w:val="clear" w:color="auto" w:fill="F2F2F2" w:themeFill="background1" w:themeFillShade="F2"/>
          </w:tcPr>
          <w:p w14:paraId="461BA030" w14:textId="77777777" w:rsidR="005B176A" w:rsidRPr="005B176A" w:rsidRDefault="005B176A" w:rsidP="005B176A">
            <w:pPr>
              <w:spacing w:after="0" w:line="240" w:lineRule="auto"/>
              <w:jc w:val="right"/>
              <w:rPr>
                <w:rFonts w:ascii="Tahoma" w:eastAsia="Times New Roman" w:hAnsi="Tahoma" w:cs="Tahoma"/>
                <w:b/>
                <w:bCs/>
                <w:sz w:val="16"/>
                <w:szCs w:val="16"/>
                <w:lang w:bidi="en-US"/>
              </w:rPr>
            </w:pPr>
          </w:p>
        </w:tc>
        <w:tc>
          <w:tcPr>
            <w:tcW w:w="7200" w:type="dxa"/>
            <w:gridSpan w:val="4"/>
            <w:tcBorders>
              <w:top w:val="single" w:sz="4" w:space="0" w:color="auto"/>
              <w:left w:val="single" w:sz="4" w:space="0" w:color="auto"/>
              <w:bottom w:val="single" w:sz="4" w:space="0" w:color="auto"/>
              <w:right w:val="single" w:sz="4" w:space="0" w:color="auto"/>
            </w:tcBorders>
            <w:vAlign w:val="center"/>
          </w:tcPr>
          <w:p w14:paraId="2CDD1879" w14:textId="77777777" w:rsidR="005B176A" w:rsidRPr="0086522A" w:rsidRDefault="005B176A" w:rsidP="005B176A">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Sanitizing the Work Area After Possible Exposure</w:t>
            </w:r>
          </w:p>
        </w:tc>
        <w:tc>
          <w:tcPr>
            <w:tcW w:w="630" w:type="dxa"/>
            <w:tcBorders>
              <w:top w:val="single" w:sz="4" w:space="0" w:color="auto"/>
              <w:left w:val="single" w:sz="4" w:space="0" w:color="auto"/>
              <w:bottom w:val="single" w:sz="4" w:space="0" w:color="auto"/>
              <w:right w:val="single" w:sz="4" w:space="0" w:color="auto"/>
            </w:tcBorders>
            <w:vAlign w:val="center"/>
          </w:tcPr>
          <w:p w14:paraId="390094ED"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665E2010"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5B176A" w:rsidRPr="0046695D" w14:paraId="7186FEB6" w14:textId="77777777" w:rsidTr="000E7A4B">
        <w:trPr>
          <w:trHeight w:val="317"/>
        </w:trPr>
        <w:tc>
          <w:tcPr>
            <w:tcW w:w="900" w:type="dxa"/>
            <w:tcBorders>
              <w:top w:val="nil"/>
              <w:left w:val="single" w:sz="4" w:space="0" w:color="auto"/>
              <w:bottom w:val="single" w:sz="4" w:space="0" w:color="auto"/>
              <w:right w:val="single" w:sz="4" w:space="0" w:color="auto"/>
            </w:tcBorders>
            <w:shd w:val="clear" w:color="auto" w:fill="F2F2F2" w:themeFill="background1" w:themeFillShade="F2"/>
          </w:tcPr>
          <w:p w14:paraId="71FB0B0B" w14:textId="77777777" w:rsidR="005B176A" w:rsidRPr="005B176A" w:rsidRDefault="005B176A" w:rsidP="005B176A">
            <w:pPr>
              <w:spacing w:after="0" w:line="240" w:lineRule="auto"/>
              <w:jc w:val="right"/>
              <w:rPr>
                <w:rFonts w:ascii="Tahoma" w:eastAsia="Times New Roman" w:hAnsi="Tahoma" w:cs="Tahoma"/>
                <w:b/>
                <w:bCs/>
                <w:sz w:val="16"/>
                <w:szCs w:val="16"/>
                <w:lang w:bidi="en-US"/>
              </w:rPr>
            </w:pPr>
          </w:p>
        </w:tc>
        <w:tc>
          <w:tcPr>
            <w:tcW w:w="7200" w:type="dxa"/>
            <w:gridSpan w:val="4"/>
            <w:tcBorders>
              <w:top w:val="single" w:sz="4" w:space="0" w:color="auto"/>
              <w:left w:val="single" w:sz="4" w:space="0" w:color="auto"/>
              <w:bottom w:val="single" w:sz="4" w:space="0" w:color="auto"/>
              <w:right w:val="single" w:sz="4" w:space="0" w:color="auto"/>
            </w:tcBorders>
            <w:vAlign w:val="center"/>
          </w:tcPr>
          <w:p w14:paraId="46E39038" w14:textId="77777777" w:rsidR="005B176A" w:rsidRPr="0086522A" w:rsidRDefault="005B176A" w:rsidP="005B176A">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Return to Work</w:t>
            </w:r>
          </w:p>
        </w:tc>
        <w:tc>
          <w:tcPr>
            <w:tcW w:w="630" w:type="dxa"/>
            <w:tcBorders>
              <w:top w:val="single" w:sz="4" w:space="0" w:color="auto"/>
              <w:left w:val="single" w:sz="4" w:space="0" w:color="auto"/>
              <w:bottom w:val="single" w:sz="4" w:space="0" w:color="auto"/>
              <w:right w:val="single" w:sz="4" w:space="0" w:color="auto"/>
            </w:tcBorders>
            <w:vAlign w:val="center"/>
          </w:tcPr>
          <w:p w14:paraId="23208B7D"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3293F767"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5B176A" w:rsidRPr="0046695D" w14:paraId="57C80707" w14:textId="77777777" w:rsidTr="000E7A4B">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E67337" w14:textId="77777777" w:rsidR="005B176A" w:rsidRPr="0086522A" w:rsidRDefault="005B176A" w:rsidP="005B176A">
            <w:pPr>
              <w:spacing w:after="0" w:line="240" w:lineRule="auto"/>
              <w:jc w:val="center"/>
              <w:rPr>
                <w:rFonts w:ascii="Tahoma" w:eastAsia="Times New Roman" w:hAnsi="Tahoma" w:cs="Tahoma"/>
                <w:b/>
                <w:bCs/>
                <w:szCs w:val="20"/>
                <w:lang w:bidi="en-US"/>
              </w:rPr>
            </w:pPr>
            <w:r>
              <w:rPr>
                <w:rFonts w:ascii="Tahoma" w:eastAsia="Times New Roman" w:hAnsi="Tahoma" w:cs="Tahoma"/>
                <w:b/>
                <w:bCs/>
                <w:szCs w:val="20"/>
                <w:lang w:bidi="en-US"/>
              </w:rPr>
              <w:t>10</w:t>
            </w:r>
          </w:p>
        </w:tc>
        <w:tc>
          <w:tcPr>
            <w:tcW w:w="7200" w:type="dxa"/>
            <w:gridSpan w:val="4"/>
            <w:tcBorders>
              <w:top w:val="single" w:sz="4" w:space="0" w:color="auto"/>
              <w:left w:val="single" w:sz="4" w:space="0" w:color="auto"/>
              <w:bottom w:val="single" w:sz="4" w:space="0" w:color="auto"/>
              <w:right w:val="single" w:sz="4" w:space="0" w:color="auto"/>
            </w:tcBorders>
            <w:vAlign w:val="center"/>
          </w:tcPr>
          <w:p w14:paraId="3DDF02C9" w14:textId="77777777" w:rsidR="005B176A" w:rsidRPr="0086522A" w:rsidRDefault="005B176A" w:rsidP="005B176A">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Medical Information</w:t>
            </w:r>
          </w:p>
        </w:tc>
        <w:tc>
          <w:tcPr>
            <w:tcW w:w="630" w:type="dxa"/>
            <w:tcBorders>
              <w:top w:val="single" w:sz="4" w:space="0" w:color="auto"/>
              <w:left w:val="single" w:sz="4" w:space="0" w:color="auto"/>
              <w:bottom w:val="single" w:sz="4" w:space="0" w:color="auto"/>
              <w:right w:val="single" w:sz="4" w:space="0" w:color="auto"/>
            </w:tcBorders>
            <w:vAlign w:val="center"/>
          </w:tcPr>
          <w:p w14:paraId="2F7AB1E3"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11071547" w14:textId="77777777" w:rsidR="005B176A" w:rsidRPr="0086522A" w:rsidRDefault="005B176A" w:rsidP="005B176A">
            <w:pPr>
              <w:spacing w:after="0" w:line="240" w:lineRule="auto"/>
              <w:jc w:val="center"/>
              <w:rPr>
                <w:rFonts w:ascii="Tahoma" w:eastAsia="Times New Roman" w:hAnsi="Tahoma" w:cs="Tahoma"/>
                <w:sz w:val="28"/>
                <w:szCs w:val="28"/>
                <w:lang w:bidi="en-US"/>
              </w:rPr>
            </w:pPr>
            <w:r w:rsidRPr="0086522A">
              <w:rPr>
                <w:rFonts w:ascii="Tahoma" w:eastAsia="Times New Roman" w:hAnsi="Tahoma" w:cs="Tahoma"/>
                <w:sz w:val="28"/>
                <w:szCs w:val="28"/>
                <w:lang w:bidi="en-US"/>
              </w:rPr>
              <w:sym w:font="Wingdings" w:char="F071"/>
            </w:r>
          </w:p>
        </w:tc>
      </w:tr>
      <w:tr w:rsidR="005B176A" w:rsidRPr="0046695D" w14:paraId="7666F573" w14:textId="77777777" w:rsidTr="000E7A4B">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C28743" w14:textId="77777777" w:rsidR="005B176A" w:rsidRPr="0086522A" w:rsidRDefault="005B176A" w:rsidP="005B176A">
            <w:pPr>
              <w:spacing w:after="0" w:line="240" w:lineRule="auto"/>
              <w:jc w:val="center"/>
              <w:rPr>
                <w:rFonts w:ascii="Tahoma" w:eastAsia="Times New Roman" w:hAnsi="Tahoma" w:cs="Tahoma"/>
                <w:b/>
                <w:bCs/>
                <w:szCs w:val="20"/>
                <w:lang w:bidi="en-US"/>
              </w:rPr>
            </w:pPr>
            <w:r>
              <w:rPr>
                <w:rFonts w:ascii="Tahoma" w:eastAsia="Times New Roman" w:hAnsi="Tahoma" w:cs="Tahoma"/>
                <w:b/>
                <w:bCs/>
                <w:szCs w:val="20"/>
                <w:lang w:bidi="en-US"/>
              </w:rPr>
              <w:t>11</w:t>
            </w:r>
          </w:p>
        </w:tc>
        <w:tc>
          <w:tcPr>
            <w:tcW w:w="7200" w:type="dxa"/>
            <w:gridSpan w:val="4"/>
            <w:tcBorders>
              <w:top w:val="single" w:sz="4" w:space="0" w:color="auto"/>
              <w:left w:val="single" w:sz="4" w:space="0" w:color="auto"/>
              <w:bottom w:val="single" w:sz="4" w:space="0" w:color="auto"/>
              <w:right w:val="single" w:sz="4" w:space="0" w:color="auto"/>
            </w:tcBorders>
            <w:vAlign w:val="center"/>
          </w:tcPr>
          <w:p w14:paraId="54CBE882" w14:textId="77777777" w:rsidR="005B176A" w:rsidRPr="0086522A" w:rsidRDefault="005B176A" w:rsidP="005B176A">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Recordkeeping</w:t>
            </w:r>
          </w:p>
        </w:tc>
        <w:tc>
          <w:tcPr>
            <w:tcW w:w="630" w:type="dxa"/>
            <w:tcBorders>
              <w:top w:val="single" w:sz="4" w:space="0" w:color="auto"/>
              <w:left w:val="single" w:sz="4" w:space="0" w:color="auto"/>
              <w:bottom w:val="single" w:sz="4" w:space="0" w:color="auto"/>
              <w:right w:val="single" w:sz="4" w:space="0" w:color="auto"/>
            </w:tcBorders>
            <w:vAlign w:val="center"/>
          </w:tcPr>
          <w:p w14:paraId="2DA3B4E5" w14:textId="77777777" w:rsidR="005B176A" w:rsidRPr="0086522A" w:rsidRDefault="005B176A" w:rsidP="005B176A">
            <w:pPr>
              <w:spacing w:after="0" w:line="240" w:lineRule="auto"/>
              <w:jc w:val="center"/>
              <w:rPr>
                <w:rFonts w:eastAsia="Times New Roman"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7C5F7DB8" w14:textId="77777777" w:rsidR="005B176A" w:rsidRPr="0086522A" w:rsidRDefault="005B176A" w:rsidP="005B176A">
            <w:pPr>
              <w:spacing w:after="0" w:line="240" w:lineRule="auto"/>
              <w:jc w:val="center"/>
              <w:rPr>
                <w:rFonts w:eastAsia="Times New Roman" w:cs="Tahoma"/>
                <w:sz w:val="28"/>
                <w:szCs w:val="28"/>
                <w:lang w:bidi="en-US"/>
              </w:rPr>
            </w:pPr>
            <w:r w:rsidRPr="0086522A">
              <w:rPr>
                <w:rFonts w:ascii="Tahoma" w:eastAsia="Times New Roman" w:hAnsi="Tahoma" w:cs="Tahoma"/>
                <w:sz w:val="28"/>
                <w:szCs w:val="28"/>
                <w:lang w:bidi="en-US"/>
              </w:rPr>
              <w:sym w:font="Wingdings" w:char="F071"/>
            </w:r>
          </w:p>
        </w:tc>
      </w:tr>
      <w:tr w:rsidR="005B176A" w:rsidRPr="0046695D" w14:paraId="1EBA43EC" w14:textId="77777777" w:rsidTr="000E7A4B">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E3357C" w14:textId="77777777" w:rsidR="005B176A" w:rsidRPr="0086522A" w:rsidRDefault="005B176A" w:rsidP="005B176A">
            <w:pPr>
              <w:spacing w:after="0" w:line="240" w:lineRule="auto"/>
              <w:jc w:val="center"/>
              <w:rPr>
                <w:rFonts w:ascii="Tahoma" w:eastAsia="Times New Roman" w:hAnsi="Tahoma" w:cs="Tahoma"/>
                <w:b/>
                <w:bCs/>
                <w:szCs w:val="20"/>
                <w:lang w:bidi="en-US"/>
              </w:rPr>
            </w:pPr>
            <w:r>
              <w:rPr>
                <w:rFonts w:ascii="Tahoma" w:eastAsia="Times New Roman" w:hAnsi="Tahoma" w:cs="Tahoma"/>
                <w:b/>
                <w:bCs/>
                <w:szCs w:val="20"/>
                <w:lang w:bidi="en-US"/>
              </w:rPr>
              <w:t>12</w:t>
            </w:r>
          </w:p>
        </w:tc>
        <w:tc>
          <w:tcPr>
            <w:tcW w:w="7200" w:type="dxa"/>
            <w:gridSpan w:val="4"/>
            <w:tcBorders>
              <w:top w:val="single" w:sz="4" w:space="0" w:color="auto"/>
              <w:left w:val="single" w:sz="4" w:space="0" w:color="auto"/>
              <w:bottom w:val="single" w:sz="4" w:space="0" w:color="auto"/>
              <w:right w:val="single" w:sz="4" w:space="0" w:color="auto"/>
            </w:tcBorders>
            <w:vAlign w:val="center"/>
          </w:tcPr>
          <w:p w14:paraId="3587C7DD" w14:textId="77777777" w:rsidR="005B176A" w:rsidRPr="0086522A" w:rsidRDefault="005B176A" w:rsidP="005B176A">
            <w:pPr>
              <w:spacing w:after="0" w:line="240" w:lineRule="auto"/>
              <w:jc w:val="both"/>
              <w:rPr>
                <w:rFonts w:ascii="Tahoma" w:eastAsia="Times New Roman" w:hAnsi="Tahoma" w:cs="Tahoma"/>
                <w:szCs w:val="20"/>
                <w:lang w:bidi="en-US"/>
              </w:rPr>
            </w:pPr>
            <w:r w:rsidRPr="0086522A">
              <w:rPr>
                <w:rFonts w:ascii="Tahoma" w:eastAsia="Times New Roman" w:hAnsi="Tahoma" w:cs="Tahoma"/>
                <w:szCs w:val="20"/>
                <w:lang w:bidi="en-US"/>
              </w:rPr>
              <w:t>Training</w:t>
            </w:r>
          </w:p>
        </w:tc>
        <w:tc>
          <w:tcPr>
            <w:tcW w:w="630" w:type="dxa"/>
            <w:tcBorders>
              <w:top w:val="single" w:sz="4" w:space="0" w:color="auto"/>
              <w:left w:val="single" w:sz="4" w:space="0" w:color="auto"/>
              <w:bottom w:val="single" w:sz="4" w:space="0" w:color="auto"/>
              <w:right w:val="single" w:sz="4" w:space="0" w:color="auto"/>
            </w:tcBorders>
            <w:vAlign w:val="center"/>
          </w:tcPr>
          <w:p w14:paraId="350B3FC1" w14:textId="77777777" w:rsidR="005B176A" w:rsidRPr="0086522A" w:rsidRDefault="005B176A" w:rsidP="005B176A">
            <w:pPr>
              <w:spacing w:after="0" w:line="240" w:lineRule="auto"/>
              <w:jc w:val="center"/>
              <w:rPr>
                <w:rFonts w:eastAsia="Times New Roman" w:cs="Tahoma"/>
                <w:sz w:val="28"/>
                <w:szCs w:val="28"/>
                <w:lang w:bidi="en-US"/>
              </w:rPr>
            </w:pPr>
            <w:r w:rsidRPr="0086522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vAlign w:val="center"/>
          </w:tcPr>
          <w:p w14:paraId="0B999A1F" w14:textId="77777777" w:rsidR="005B176A" w:rsidRPr="0086522A" w:rsidRDefault="005B176A" w:rsidP="005B176A">
            <w:pPr>
              <w:spacing w:after="0" w:line="240" w:lineRule="auto"/>
              <w:jc w:val="center"/>
              <w:rPr>
                <w:rFonts w:eastAsia="Times New Roman" w:cs="Tahoma"/>
                <w:sz w:val="28"/>
                <w:szCs w:val="28"/>
                <w:lang w:bidi="en-US"/>
              </w:rPr>
            </w:pPr>
            <w:r w:rsidRPr="0086522A">
              <w:rPr>
                <w:rFonts w:ascii="Tahoma" w:eastAsia="Times New Roman" w:hAnsi="Tahoma" w:cs="Tahoma"/>
                <w:sz w:val="28"/>
                <w:szCs w:val="28"/>
                <w:lang w:bidi="en-US"/>
              </w:rPr>
              <w:sym w:font="Wingdings" w:char="F071"/>
            </w:r>
          </w:p>
        </w:tc>
      </w:tr>
      <w:tr w:rsidR="007326B8" w:rsidRPr="0046695D" w14:paraId="43DAD6FD" w14:textId="77777777" w:rsidTr="000E7A4B">
        <w:trPr>
          <w:trHeight w:val="317"/>
        </w:trPr>
        <w:tc>
          <w:tcPr>
            <w:tcW w:w="900" w:type="dxa"/>
            <w:tcBorders>
              <w:top w:val="single" w:sz="4" w:space="0" w:color="auto"/>
              <w:left w:val="single" w:sz="4" w:space="0" w:color="auto"/>
              <w:bottom w:val="nil"/>
              <w:right w:val="nil"/>
            </w:tcBorders>
            <w:shd w:val="clear" w:color="auto" w:fill="F2F2F2" w:themeFill="background1" w:themeFillShade="F2"/>
            <w:vAlign w:val="center"/>
          </w:tcPr>
          <w:p w14:paraId="6ACC7219" w14:textId="77777777" w:rsidR="007326B8" w:rsidRPr="005B176A" w:rsidRDefault="007326B8" w:rsidP="005B176A">
            <w:pPr>
              <w:spacing w:after="0" w:line="240" w:lineRule="auto"/>
              <w:jc w:val="center"/>
              <w:rPr>
                <w:rFonts w:ascii="Tahoma" w:eastAsia="Times New Roman" w:hAnsi="Tahoma" w:cs="Tahoma"/>
                <w:b/>
                <w:bCs/>
                <w:szCs w:val="20"/>
                <w:lang w:bidi="en-US"/>
              </w:rPr>
            </w:pPr>
            <w:r w:rsidRPr="005B176A">
              <w:rPr>
                <w:rFonts w:ascii="Tahoma" w:eastAsia="Times New Roman" w:hAnsi="Tahoma" w:cs="Tahoma"/>
                <w:b/>
                <w:bCs/>
                <w:szCs w:val="20"/>
                <w:lang w:bidi="en-US"/>
              </w:rPr>
              <w:t>13</w:t>
            </w:r>
          </w:p>
        </w:tc>
        <w:tc>
          <w:tcPr>
            <w:tcW w:w="8460" w:type="dxa"/>
            <w:gridSpan w:val="6"/>
            <w:tcBorders>
              <w:top w:val="single" w:sz="4" w:space="0" w:color="auto"/>
              <w:left w:val="nil"/>
              <w:bottom w:val="single" w:sz="4" w:space="0" w:color="auto"/>
              <w:right w:val="single" w:sz="4" w:space="0" w:color="auto"/>
            </w:tcBorders>
            <w:shd w:val="clear" w:color="auto" w:fill="F2F2F2" w:themeFill="background1" w:themeFillShade="F2"/>
            <w:vAlign w:val="center"/>
          </w:tcPr>
          <w:p w14:paraId="40422038" w14:textId="77777777" w:rsidR="007326B8" w:rsidRPr="0086522A" w:rsidRDefault="007326B8" w:rsidP="007326B8">
            <w:pPr>
              <w:spacing w:after="0" w:line="240" w:lineRule="auto"/>
              <w:rPr>
                <w:rFonts w:eastAsia="Times New Roman" w:cs="Tahoma"/>
                <w:sz w:val="28"/>
                <w:szCs w:val="28"/>
                <w:lang w:bidi="en-US"/>
              </w:rPr>
            </w:pPr>
            <w:r w:rsidRPr="0046695D">
              <w:rPr>
                <w:rFonts w:ascii="Tahoma" w:eastAsia="Times New Roman" w:hAnsi="Tahoma" w:cs="Tahoma"/>
                <w:b/>
                <w:bCs/>
                <w:lang w:bidi="en-US"/>
              </w:rPr>
              <w:t xml:space="preserve">COVID-19 Supervisor Responsibilities </w:t>
            </w:r>
          </w:p>
        </w:tc>
      </w:tr>
      <w:tr w:rsidR="005B176A" w:rsidRPr="0046695D" w14:paraId="36BF1380" w14:textId="77777777" w:rsidTr="000E7A4B">
        <w:trPr>
          <w:trHeight w:val="317"/>
        </w:trPr>
        <w:tc>
          <w:tcPr>
            <w:tcW w:w="900" w:type="dxa"/>
            <w:tcBorders>
              <w:top w:val="nil"/>
              <w:left w:val="single" w:sz="4" w:space="0" w:color="auto"/>
              <w:bottom w:val="nil"/>
              <w:right w:val="single" w:sz="4" w:space="0" w:color="auto"/>
            </w:tcBorders>
            <w:shd w:val="clear" w:color="auto" w:fill="F2F2F2" w:themeFill="background1" w:themeFillShade="F2"/>
          </w:tcPr>
          <w:p w14:paraId="3D768F29" w14:textId="77777777" w:rsidR="005B176A" w:rsidRDefault="005B176A" w:rsidP="005B176A">
            <w:pPr>
              <w:spacing w:after="0" w:line="240" w:lineRule="auto"/>
              <w:jc w:val="right"/>
              <w:rPr>
                <w:rFonts w:eastAsia="Times New Roman" w:cs="Tahoma"/>
                <w:b/>
                <w:bCs/>
                <w:szCs w:val="20"/>
                <w:lang w:bidi="en-US"/>
              </w:rPr>
            </w:pPr>
          </w:p>
        </w:tc>
        <w:tc>
          <w:tcPr>
            <w:tcW w:w="7200" w:type="dxa"/>
            <w:gridSpan w:val="4"/>
            <w:tcBorders>
              <w:top w:val="single" w:sz="4" w:space="0" w:color="auto"/>
              <w:left w:val="single" w:sz="4" w:space="0" w:color="auto"/>
              <w:bottom w:val="single" w:sz="4" w:space="0" w:color="auto"/>
              <w:right w:val="single" w:sz="4" w:space="0" w:color="auto"/>
            </w:tcBorders>
            <w:vAlign w:val="center"/>
          </w:tcPr>
          <w:p w14:paraId="085EFD47" w14:textId="18A94A2F" w:rsidR="005B176A" w:rsidRPr="0086522A" w:rsidRDefault="005B176A" w:rsidP="005B176A">
            <w:pPr>
              <w:spacing w:after="0" w:line="240" w:lineRule="auto"/>
              <w:jc w:val="both"/>
              <w:rPr>
                <w:rFonts w:eastAsia="Times New Roman" w:cs="Tahoma"/>
                <w:szCs w:val="20"/>
                <w:lang w:bidi="en-US"/>
              </w:rPr>
            </w:pPr>
            <w:r w:rsidRPr="0046695D">
              <w:rPr>
                <w:rFonts w:ascii="Tahoma" w:eastAsia="Times New Roman" w:hAnsi="Tahoma" w:cs="Tahoma"/>
                <w:lang w:bidi="en-US"/>
              </w:rPr>
              <w:t xml:space="preserve">Daily Attendance Log for </w:t>
            </w:r>
            <w:r w:rsidR="008E2E39">
              <w:rPr>
                <w:rFonts w:ascii="Tahoma" w:eastAsia="Times New Roman" w:hAnsi="Tahoma" w:cs="Tahoma"/>
                <w:lang w:bidi="en-US"/>
              </w:rPr>
              <w:t>Employees</w:t>
            </w:r>
            <w:r w:rsidRPr="0046695D">
              <w:rPr>
                <w:rFonts w:ascii="Tahoma" w:eastAsia="Times New Roman" w:hAnsi="Tahoma" w:cs="Tahoma"/>
                <w:lang w:bidi="en-US"/>
              </w:rPr>
              <w:t xml:space="preserve"> and Visitors </w:t>
            </w:r>
          </w:p>
        </w:tc>
        <w:tc>
          <w:tcPr>
            <w:tcW w:w="630" w:type="dxa"/>
            <w:tcBorders>
              <w:top w:val="single" w:sz="4" w:space="0" w:color="auto"/>
              <w:left w:val="single" w:sz="4" w:space="0" w:color="auto"/>
              <w:bottom w:val="single" w:sz="4" w:space="0" w:color="auto"/>
              <w:right w:val="single" w:sz="4" w:space="0" w:color="auto"/>
            </w:tcBorders>
          </w:tcPr>
          <w:p w14:paraId="3F27370E" w14:textId="77777777" w:rsidR="005B176A" w:rsidRPr="005B176A" w:rsidRDefault="005B176A" w:rsidP="005B176A">
            <w:pPr>
              <w:spacing w:after="0" w:line="240" w:lineRule="auto"/>
              <w:jc w:val="center"/>
              <w:rPr>
                <w:rFonts w:eastAsia="Times New Roman" w:cs="Tahoma"/>
                <w:sz w:val="28"/>
                <w:szCs w:val="28"/>
                <w:lang w:bidi="en-US"/>
              </w:rPr>
            </w:pPr>
            <w:r w:rsidRPr="005B176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tcPr>
          <w:p w14:paraId="5E77D8A5" w14:textId="77777777" w:rsidR="005B176A" w:rsidRPr="005B176A" w:rsidRDefault="005B176A" w:rsidP="005B176A">
            <w:pPr>
              <w:spacing w:after="0" w:line="240" w:lineRule="auto"/>
              <w:jc w:val="center"/>
              <w:rPr>
                <w:rFonts w:eastAsia="Times New Roman" w:cs="Tahoma"/>
                <w:sz w:val="28"/>
                <w:szCs w:val="28"/>
                <w:lang w:bidi="en-US"/>
              </w:rPr>
            </w:pPr>
            <w:r w:rsidRPr="005B176A">
              <w:rPr>
                <w:rFonts w:ascii="Tahoma" w:eastAsia="Times New Roman" w:hAnsi="Tahoma" w:cs="Tahoma"/>
                <w:sz w:val="28"/>
                <w:szCs w:val="28"/>
                <w:lang w:bidi="en-US"/>
              </w:rPr>
              <w:sym w:font="Wingdings" w:char="F071"/>
            </w:r>
          </w:p>
        </w:tc>
      </w:tr>
      <w:tr w:rsidR="005B176A" w:rsidRPr="0046695D" w14:paraId="43F88865" w14:textId="77777777" w:rsidTr="000E7A4B">
        <w:trPr>
          <w:trHeight w:val="317"/>
        </w:trPr>
        <w:tc>
          <w:tcPr>
            <w:tcW w:w="900" w:type="dxa"/>
            <w:tcBorders>
              <w:top w:val="nil"/>
              <w:left w:val="single" w:sz="4" w:space="0" w:color="auto"/>
              <w:bottom w:val="nil"/>
              <w:right w:val="single" w:sz="4" w:space="0" w:color="auto"/>
            </w:tcBorders>
            <w:shd w:val="clear" w:color="auto" w:fill="F2F2F2" w:themeFill="background1" w:themeFillShade="F2"/>
          </w:tcPr>
          <w:p w14:paraId="5B5BDC02" w14:textId="77777777" w:rsidR="005B176A" w:rsidRDefault="005B176A" w:rsidP="005B176A">
            <w:pPr>
              <w:spacing w:after="0" w:line="240" w:lineRule="auto"/>
              <w:jc w:val="right"/>
              <w:rPr>
                <w:rFonts w:eastAsia="Times New Roman" w:cs="Tahoma"/>
                <w:b/>
                <w:bCs/>
                <w:szCs w:val="20"/>
                <w:lang w:bidi="en-US"/>
              </w:rPr>
            </w:pPr>
          </w:p>
        </w:tc>
        <w:tc>
          <w:tcPr>
            <w:tcW w:w="7200" w:type="dxa"/>
            <w:gridSpan w:val="4"/>
            <w:tcBorders>
              <w:top w:val="single" w:sz="4" w:space="0" w:color="auto"/>
              <w:left w:val="single" w:sz="4" w:space="0" w:color="auto"/>
              <w:bottom w:val="single" w:sz="4" w:space="0" w:color="auto"/>
              <w:right w:val="single" w:sz="4" w:space="0" w:color="auto"/>
            </w:tcBorders>
            <w:vAlign w:val="center"/>
          </w:tcPr>
          <w:p w14:paraId="6E140FA4" w14:textId="77777777" w:rsidR="005B176A" w:rsidRPr="0086522A" w:rsidRDefault="005B176A" w:rsidP="005B176A">
            <w:pPr>
              <w:spacing w:after="0" w:line="240" w:lineRule="auto"/>
              <w:jc w:val="both"/>
              <w:rPr>
                <w:rFonts w:eastAsia="Times New Roman" w:cs="Tahoma"/>
                <w:szCs w:val="20"/>
                <w:lang w:bidi="en-US"/>
              </w:rPr>
            </w:pPr>
            <w:r w:rsidRPr="0046695D">
              <w:rPr>
                <w:rFonts w:ascii="Tahoma" w:eastAsia="Times New Roman" w:hAnsi="Tahoma" w:cs="Tahoma"/>
                <w:lang w:bidi="en-US"/>
              </w:rPr>
              <w:t xml:space="preserve">COVID-19 Daily Supervisor Checklist </w:t>
            </w:r>
          </w:p>
        </w:tc>
        <w:tc>
          <w:tcPr>
            <w:tcW w:w="630" w:type="dxa"/>
            <w:tcBorders>
              <w:top w:val="single" w:sz="4" w:space="0" w:color="auto"/>
              <w:left w:val="single" w:sz="4" w:space="0" w:color="auto"/>
              <w:bottom w:val="single" w:sz="4" w:space="0" w:color="auto"/>
              <w:right w:val="single" w:sz="4" w:space="0" w:color="auto"/>
            </w:tcBorders>
          </w:tcPr>
          <w:p w14:paraId="12A8FB65" w14:textId="77777777" w:rsidR="005B176A" w:rsidRPr="005B176A" w:rsidRDefault="005B176A" w:rsidP="005B176A">
            <w:pPr>
              <w:spacing w:after="0" w:line="240" w:lineRule="auto"/>
              <w:jc w:val="center"/>
              <w:rPr>
                <w:rFonts w:eastAsia="Times New Roman" w:cs="Tahoma"/>
                <w:sz w:val="28"/>
                <w:szCs w:val="28"/>
                <w:lang w:bidi="en-US"/>
              </w:rPr>
            </w:pPr>
            <w:r w:rsidRPr="005B176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tcPr>
          <w:p w14:paraId="77C10C0F" w14:textId="77777777" w:rsidR="005B176A" w:rsidRPr="005B176A" w:rsidRDefault="005B176A" w:rsidP="005B176A">
            <w:pPr>
              <w:spacing w:after="0" w:line="240" w:lineRule="auto"/>
              <w:jc w:val="center"/>
              <w:rPr>
                <w:rFonts w:eastAsia="Times New Roman" w:cs="Tahoma"/>
                <w:sz w:val="28"/>
                <w:szCs w:val="28"/>
                <w:lang w:bidi="en-US"/>
              </w:rPr>
            </w:pPr>
            <w:r w:rsidRPr="005B176A">
              <w:rPr>
                <w:rFonts w:ascii="Tahoma" w:eastAsia="Times New Roman" w:hAnsi="Tahoma" w:cs="Tahoma"/>
                <w:sz w:val="28"/>
                <w:szCs w:val="28"/>
                <w:lang w:bidi="en-US"/>
              </w:rPr>
              <w:sym w:font="Wingdings" w:char="F071"/>
            </w:r>
          </w:p>
        </w:tc>
      </w:tr>
      <w:tr w:rsidR="005B176A" w:rsidRPr="0046695D" w14:paraId="6DF01643" w14:textId="77777777" w:rsidTr="000E7A4B">
        <w:trPr>
          <w:trHeight w:val="317"/>
        </w:trPr>
        <w:tc>
          <w:tcPr>
            <w:tcW w:w="900" w:type="dxa"/>
            <w:tcBorders>
              <w:top w:val="nil"/>
              <w:left w:val="single" w:sz="4" w:space="0" w:color="auto"/>
              <w:bottom w:val="single" w:sz="4" w:space="0" w:color="auto"/>
              <w:right w:val="single" w:sz="4" w:space="0" w:color="auto"/>
            </w:tcBorders>
            <w:shd w:val="clear" w:color="auto" w:fill="F2F2F2" w:themeFill="background1" w:themeFillShade="F2"/>
          </w:tcPr>
          <w:p w14:paraId="309568BA" w14:textId="77777777" w:rsidR="005B176A" w:rsidRDefault="005B176A" w:rsidP="005B176A">
            <w:pPr>
              <w:spacing w:after="0" w:line="240" w:lineRule="auto"/>
              <w:jc w:val="right"/>
              <w:rPr>
                <w:rFonts w:eastAsia="Times New Roman" w:cs="Tahoma"/>
                <w:b/>
                <w:bCs/>
                <w:szCs w:val="20"/>
                <w:lang w:bidi="en-US"/>
              </w:rPr>
            </w:pPr>
          </w:p>
        </w:tc>
        <w:tc>
          <w:tcPr>
            <w:tcW w:w="7200" w:type="dxa"/>
            <w:gridSpan w:val="4"/>
            <w:tcBorders>
              <w:top w:val="single" w:sz="4" w:space="0" w:color="auto"/>
              <w:left w:val="single" w:sz="4" w:space="0" w:color="auto"/>
              <w:bottom w:val="single" w:sz="4" w:space="0" w:color="auto"/>
              <w:right w:val="single" w:sz="4" w:space="0" w:color="auto"/>
            </w:tcBorders>
            <w:vAlign w:val="center"/>
          </w:tcPr>
          <w:p w14:paraId="6EDF7FD5" w14:textId="706D979B" w:rsidR="005B176A" w:rsidRPr="0086522A" w:rsidRDefault="005B176A" w:rsidP="005B176A">
            <w:pPr>
              <w:spacing w:after="0" w:line="240" w:lineRule="auto"/>
              <w:jc w:val="both"/>
              <w:rPr>
                <w:rFonts w:eastAsia="Times New Roman" w:cs="Tahoma"/>
                <w:szCs w:val="20"/>
                <w:lang w:bidi="en-US"/>
              </w:rPr>
            </w:pPr>
            <w:r w:rsidRPr="0046695D">
              <w:rPr>
                <w:rFonts w:ascii="Tahoma" w:eastAsia="Times New Roman" w:hAnsi="Tahoma" w:cs="Tahoma"/>
                <w:lang w:bidi="en-US"/>
              </w:rPr>
              <w:t xml:space="preserve">Supplies, PPE, </w:t>
            </w:r>
            <w:r w:rsidR="008E2E39">
              <w:rPr>
                <w:rFonts w:ascii="Tahoma" w:eastAsia="Times New Roman" w:hAnsi="Tahoma" w:cs="Tahoma"/>
                <w:lang w:bidi="en-US"/>
              </w:rPr>
              <w:t>employees</w:t>
            </w:r>
            <w:r w:rsidRPr="0046695D">
              <w:rPr>
                <w:rFonts w:ascii="Tahoma" w:eastAsia="Times New Roman" w:hAnsi="Tahoma" w:cs="Tahoma"/>
                <w:lang w:bidi="en-US"/>
              </w:rPr>
              <w:t xml:space="preserve">, and workplace (Review and Corrective Actions) </w:t>
            </w:r>
          </w:p>
        </w:tc>
        <w:tc>
          <w:tcPr>
            <w:tcW w:w="630" w:type="dxa"/>
            <w:tcBorders>
              <w:top w:val="single" w:sz="4" w:space="0" w:color="auto"/>
              <w:left w:val="single" w:sz="4" w:space="0" w:color="auto"/>
              <w:bottom w:val="single" w:sz="4" w:space="0" w:color="auto"/>
              <w:right w:val="single" w:sz="4" w:space="0" w:color="auto"/>
            </w:tcBorders>
          </w:tcPr>
          <w:p w14:paraId="0F380D89" w14:textId="77777777" w:rsidR="005B176A" w:rsidRPr="005B176A" w:rsidRDefault="005B176A" w:rsidP="005B176A">
            <w:pPr>
              <w:spacing w:after="0" w:line="240" w:lineRule="auto"/>
              <w:jc w:val="center"/>
              <w:rPr>
                <w:rFonts w:eastAsia="Times New Roman" w:cs="Tahoma"/>
                <w:sz w:val="28"/>
                <w:szCs w:val="28"/>
                <w:lang w:bidi="en-US"/>
              </w:rPr>
            </w:pPr>
            <w:r w:rsidRPr="005B176A">
              <w:rPr>
                <w:rFonts w:ascii="Tahoma" w:eastAsia="Times New Roman" w:hAnsi="Tahoma" w:cs="Tahoma"/>
                <w:sz w:val="28"/>
                <w:szCs w:val="28"/>
                <w:lang w:bidi="en-US"/>
              </w:rPr>
              <w:sym w:font="Wingdings" w:char="F071"/>
            </w:r>
          </w:p>
        </w:tc>
        <w:tc>
          <w:tcPr>
            <w:tcW w:w="630" w:type="dxa"/>
            <w:tcBorders>
              <w:top w:val="single" w:sz="4" w:space="0" w:color="auto"/>
              <w:left w:val="single" w:sz="4" w:space="0" w:color="auto"/>
              <w:bottom w:val="single" w:sz="4" w:space="0" w:color="auto"/>
              <w:right w:val="single" w:sz="4" w:space="0" w:color="auto"/>
            </w:tcBorders>
          </w:tcPr>
          <w:p w14:paraId="746BFDAF" w14:textId="77777777" w:rsidR="005B176A" w:rsidRPr="005B176A" w:rsidRDefault="005B176A" w:rsidP="005B176A">
            <w:pPr>
              <w:spacing w:after="0" w:line="240" w:lineRule="auto"/>
              <w:jc w:val="center"/>
              <w:rPr>
                <w:rFonts w:eastAsia="Times New Roman" w:cs="Tahoma"/>
                <w:sz w:val="28"/>
                <w:szCs w:val="28"/>
                <w:lang w:bidi="en-US"/>
              </w:rPr>
            </w:pPr>
            <w:r w:rsidRPr="005B176A">
              <w:rPr>
                <w:rFonts w:ascii="Tahoma" w:eastAsia="Times New Roman" w:hAnsi="Tahoma" w:cs="Tahoma"/>
                <w:sz w:val="28"/>
                <w:szCs w:val="28"/>
                <w:lang w:bidi="en-US"/>
              </w:rPr>
              <w:sym w:font="Wingdings" w:char="F071"/>
            </w:r>
          </w:p>
        </w:tc>
      </w:tr>
    </w:tbl>
    <w:p w14:paraId="2E92F390" w14:textId="77777777" w:rsidR="007326B8" w:rsidRPr="007326B8" w:rsidRDefault="007326B8" w:rsidP="005B176A">
      <w:pPr>
        <w:tabs>
          <w:tab w:val="right" w:pos="6480"/>
          <w:tab w:val="left" w:pos="6840"/>
          <w:tab w:val="right" w:pos="10170"/>
        </w:tabs>
        <w:spacing w:after="120" w:line="240" w:lineRule="auto"/>
        <w:jc w:val="both"/>
        <w:rPr>
          <w:rFonts w:cs="Tahoma"/>
          <w:sz w:val="28"/>
          <w:szCs w:val="28"/>
        </w:rPr>
      </w:pPr>
    </w:p>
    <w:p w14:paraId="5696B274" w14:textId="77777777" w:rsidR="005B176A" w:rsidRPr="0046695D" w:rsidRDefault="007326B8" w:rsidP="001E077F">
      <w:pPr>
        <w:tabs>
          <w:tab w:val="right" w:pos="6480"/>
          <w:tab w:val="left" w:pos="6840"/>
          <w:tab w:val="right" w:pos="10170"/>
        </w:tabs>
        <w:spacing w:after="120" w:line="240" w:lineRule="auto"/>
        <w:jc w:val="both"/>
        <w:rPr>
          <w:rFonts w:cs="Tahoma"/>
          <w:u w:val="single"/>
        </w:rPr>
      </w:pPr>
      <w:r>
        <w:rPr>
          <w:rFonts w:cs="Tahoma"/>
        </w:rPr>
        <w:t>Supervisor</w:t>
      </w:r>
      <w:r w:rsidR="005B176A" w:rsidRPr="0046695D">
        <w:rPr>
          <w:rFonts w:cs="Tahoma"/>
        </w:rPr>
        <w:t xml:space="preserve"> Signature: </w:t>
      </w:r>
      <w:r w:rsidR="005B176A" w:rsidRPr="0046695D">
        <w:rPr>
          <w:rFonts w:cs="Tahoma"/>
          <w:u w:val="single"/>
        </w:rPr>
        <w:tab/>
      </w:r>
      <w:r w:rsidR="005B176A" w:rsidRPr="0046695D">
        <w:rPr>
          <w:rFonts w:cs="Tahoma"/>
        </w:rPr>
        <w:tab/>
        <w:t xml:space="preserve">Date: </w:t>
      </w:r>
      <w:r w:rsidR="005B176A" w:rsidRPr="0046695D">
        <w:rPr>
          <w:rFonts w:cs="Tahoma"/>
          <w:u w:val="single"/>
        </w:rPr>
        <w:tab/>
      </w:r>
    </w:p>
    <w:p w14:paraId="6E48EF7E" w14:textId="77777777" w:rsidR="00445F4C" w:rsidRDefault="00445F4C" w:rsidP="001E077F">
      <w:pPr>
        <w:tabs>
          <w:tab w:val="right" w:pos="6480"/>
          <w:tab w:val="left" w:pos="6840"/>
          <w:tab w:val="right" w:pos="10170"/>
        </w:tabs>
        <w:spacing w:after="120" w:line="240" w:lineRule="auto"/>
        <w:jc w:val="both"/>
        <w:rPr>
          <w:rFonts w:cs="Tahoma"/>
          <w:u w:val="single"/>
        </w:rPr>
        <w:sectPr w:rsidR="00445F4C" w:rsidSect="008229B9">
          <w:type w:val="nextColumn"/>
          <w:pgSz w:w="12240" w:h="15840" w:code="1"/>
          <w:pgMar w:top="1440" w:right="1440" w:bottom="1440" w:left="1440" w:header="720" w:footer="720" w:gutter="0"/>
          <w:cols w:space="720"/>
          <w:docGrid w:linePitch="360"/>
        </w:sectPr>
      </w:pPr>
    </w:p>
    <w:p w14:paraId="7F18AF6D" w14:textId="77777777" w:rsidR="006F7204" w:rsidRPr="0046695D" w:rsidRDefault="006F7204" w:rsidP="009B60D6">
      <w:pPr>
        <w:pStyle w:val="TopHeaderCONS"/>
        <w:rPr>
          <w:rFonts w:cs="Tahoma"/>
          <w:sz w:val="24"/>
          <w:szCs w:val="24"/>
          <w:lang w:bidi="en-US"/>
        </w:rPr>
      </w:pPr>
      <w:r w:rsidRPr="0046695D">
        <w:rPr>
          <w:rFonts w:cs="Tahoma"/>
          <w:sz w:val="24"/>
          <w:szCs w:val="24"/>
          <w:lang w:bidi="en-US"/>
        </w:rPr>
        <w:lastRenderedPageBreak/>
        <w:t>COVID-19 Supervisor Inspection Checklist</w:t>
      </w:r>
    </w:p>
    <w:p w14:paraId="710EF622" w14:textId="77777777" w:rsidR="006F7204" w:rsidRPr="0046695D" w:rsidRDefault="006F7204" w:rsidP="006F7204">
      <w:pPr>
        <w:autoSpaceDE w:val="0"/>
        <w:autoSpaceDN w:val="0"/>
        <w:adjustRightInd w:val="0"/>
        <w:snapToGrid w:val="0"/>
        <w:spacing w:after="120" w:line="240" w:lineRule="auto"/>
        <w:ind w:right="93"/>
        <w:jc w:val="both"/>
        <w:rPr>
          <w:rFonts w:eastAsia="Times New Roman" w:cs="Tahoma"/>
          <w:color w:val="000000"/>
          <w:szCs w:val="20"/>
        </w:rPr>
      </w:pPr>
      <w:r w:rsidRPr="0046695D">
        <w:rPr>
          <w:rFonts w:eastAsia="Times New Roman" w:cs="Tahoma"/>
          <w:color w:val="000000"/>
          <w:spacing w:val="-1"/>
          <w:szCs w:val="20"/>
        </w:rPr>
        <w:t xml:space="preserve">This checklist is used to aid in ensuring the health and well-being of </w:t>
      </w:r>
      <w:r w:rsidR="0047107D">
        <w:rPr>
          <w:rFonts w:eastAsia="Times New Roman" w:cs="Tahoma"/>
          <w:color w:val="000000"/>
          <w:spacing w:val="-1"/>
          <w:szCs w:val="20"/>
        </w:rPr>
        <w:t>employee</w:t>
      </w:r>
      <w:r w:rsidRPr="0046695D">
        <w:rPr>
          <w:rFonts w:eastAsia="Times New Roman" w:cs="Tahoma"/>
          <w:color w:val="000000"/>
          <w:spacing w:val="-1"/>
          <w:szCs w:val="20"/>
        </w:rPr>
        <w:t xml:space="preserve">s and availability of all listed </w:t>
      </w:r>
      <w:r w:rsidRPr="0046695D">
        <w:rPr>
          <w:rFonts w:eastAsia="Times New Roman" w:cs="Tahoma"/>
          <w:color w:val="000000"/>
          <w:spacing w:val="12"/>
          <w:szCs w:val="20"/>
        </w:rPr>
        <w:t>a</w:t>
      </w:r>
      <w:r w:rsidRPr="0046695D">
        <w:rPr>
          <w:rFonts w:eastAsia="Times New Roman" w:cs="Tahoma"/>
          <w:color w:val="000000"/>
          <w:spacing w:val="11"/>
          <w:szCs w:val="20"/>
        </w:rPr>
        <w:t>p</w:t>
      </w:r>
      <w:r w:rsidRPr="0046695D">
        <w:rPr>
          <w:rFonts w:eastAsia="Times New Roman" w:cs="Tahoma"/>
          <w:color w:val="000000"/>
          <w:spacing w:val="12"/>
          <w:szCs w:val="20"/>
        </w:rPr>
        <w:t>p</w:t>
      </w:r>
      <w:r w:rsidRPr="0046695D">
        <w:rPr>
          <w:rFonts w:eastAsia="Times New Roman" w:cs="Tahoma"/>
          <w:color w:val="000000"/>
          <w:spacing w:val="-1"/>
          <w:szCs w:val="20"/>
        </w:rPr>
        <w:t>lic</w:t>
      </w:r>
      <w:r w:rsidRPr="0046695D">
        <w:rPr>
          <w:rFonts w:eastAsia="Times New Roman" w:cs="Tahoma"/>
          <w:color w:val="000000"/>
          <w:spacing w:val="12"/>
          <w:szCs w:val="20"/>
        </w:rPr>
        <w:t>ab</w:t>
      </w:r>
      <w:r w:rsidRPr="0046695D">
        <w:rPr>
          <w:rFonts w:eastAsia="Times New Roman" w:cs="Tahoma"/>
          <w:color w:val="000000"/>
          <w:spacing w:val="-1"/>
          <w:szCs w:val="20"/>
        </w:rPr>
        <w:t xml:space="preserve">le </w:t>
      </w:r>
      <w:r w:rsidRPr="0046695D">
        <w:rPr>
          <w:rFonts w:eastAsia="Times New Roman" w:cs="Tahoma"/>
          <w:color w:val="000000"/>
          <w:spacing w:val="13"/>
          <w:szCs w:val="20"/>
        </w:rPr>
        <w:t>m</w:t>
      </w:r>
      <w:r w:rsidRPr="0046695D">
        <w:rPr>
          <w:rFonts w:eastAsia="Times New Roman" w:cs="Tahoma"/>
          <w:color w:val="000000"/>
          <w:spacing w:val="-1"/>
          <w:szCs w:val="20"/>
        </w:rPr>
        <w:t>e</w:t>
      </w:r>
      <w:r w:rsidRPr="0046695D">
        <w:rPr>
          <w:rFonts w:eastAsia="Times New Roman" w:cs="Tahoma"/>
          <w:color w:val="000000"/>
          <w:spacing w:val="10"/>
          <w:szCs w:val="20"/>
        </w:rPr>
        <w:t>a</w:t>
      </w:r>
      <w:r w:rsidRPr="0046695D">
        <w:rPr>
          <w:rFonts w:eastAsia="Times New Roman" w:cs="Tahoma"/>
          <w:color w:val="000000"/>
          <w:spacing w:val="-1"/>
          <w:szCs w:val="20"/>
        </w:rPr>
        <w:t>s</w:t>
      </w:r>
      <w:r w:rsidRPr="0046695D">
        <w:rPr>
          <w:rFonts w:eastAsia="Times New Roman" w:cs="Tahoma"/>
          <w:color w:val="000000"/>
          <w:spacing w:val="12"/>
          <w:szCs w:val="20"/>
        </w:rPr>
        <w:t>u</w:t>
      </w:r>
      <w:r w:rsidRPr="0046695D">
        <w:rPr>
          <w:rFonts w:eastAsia="Times New Roman" w:cs="Tahoma"/>
          <w:color w:val="000000"/>
          <w:spacing w:val="25"/>
          <w:szCs w:val="20"/>
        </w:rPr>
        <w:t>r</w:t>
      </w:r>
      <w:r w:rsidRPr="0046695D">
        <w:rPr>
          <w:rFonts w:eastAsia="Times New Roman" w:cs="Tahoma"/>
          <w:color w:val="000000"/>
          <w:spacing w:val="-1"/>
          <w:szCs w:val="20"/>
        </w:rPr>
        <w:t xml:space="preserve">es, </w:t>
      </w:r>
      <w:r w:rsidRPr="0046695D">
        <w:rPr>
          <w:rFonts w:eastAsia="Times New Roman" w:cs="Tahoma"/>
          <w:color w:val="000000"/>
          <w:spacing w:val="12"/>
          <w:szCs w:val="20"/>
        </w:rPr>
        <w:t>and to</w:t>
      </w:r>
      <w:r w:rsidRPr="0046695D">
        <w:rPr>
          <w:rFonts w:eastAsia="Times New Roman" w:cs="Tahoma"/>
          <w:color w:val="000000"/>
          <w:spacing w:val="-2"/>
          <w:szCs w:val="20"/>
        </w:rPr>
        <w:t xml:space="preserve"> </w:t>
      </w:r>
      <w:r w:rsidRPr="0046695D">
        <w:rPr>
          <w:rFonts w:eastAsia="Times New Roman" w:cs="Tahoma"/>
          <w:color w:val="000000"/>
          <w:spacing w:val="17"/>
          <w:szCs w:val="20"/>
        </w:rPr>
        <w:t>identify</w:t>
      </w:r>
      <w:r w:rsidRPr="0046695D">
        <w:rPr>
          <w:rFonts w:eastAsia="Times New Roman" w:cs="Tahoma"/>
          <w:color w:val="000000"/>
          <w:szCs w:val="20"/>
        </w:rPr>
        <w:t xml:space="preserve"> </w:t>
      </w:r>
      <w:r w:rsidRPr="0046695D">
        <w:rPr>
          <w:rFonts w:eastAsia="Times New Roman" w:cs="Tahoma"/>
          <w:color w:val="000000"/>
          <w:spacing w:val="14"/>
          <w:szCs w:val="20"/>
        </w:rPr>
        <w:t>m</w:t>
      </w:r>
      <w:r w:rsidRPr="0046695D">
        <w:rPr>
          <w:rFonts w:eastAsia="Times New Roman" w:cs="Tahoma"/>
          <w:color w:val="000000"/>
          <w:szCs w:val="20"/>
        </w:rPr>
        <w:t>e</w:t>
      </w:r>
      <w:r w:rsidRPr="0046695D">
        <w:rPr>
          <w:rFonts w:eastAsia="Times New Roman" w:cs="Tahoma"/>
          <w:color w:val="000000"/>
          <w:spacing w:val="13"/>
          <w:szCs w:val="20"/>
        </w:rPr>
        <w:t>a</w:t>
      </w:r>
      <w:r w:rsidRPr="0046695D">
        <w:rPr>
          <w:rFonts w:eastAsia="Times New Roman" w:cs="Tahoma"/>
          <w:color w:val="000000"/>
          <w:szCs w:val="20"/>
        </w:rPr>
        <w:t>s</w:t>
      </w:r>
      <w:r w:rsidRPr="0046695D">
        <w:rPr>
          <w:rFonts w:eastAsia="Times New Roman" w:cs="Tahoma"/>
          <w:color w:val="000000"/>
          <w:spacing w:val="13"/>
          <w:szCs w:val="20"/>
        </w:rPr>
        <w:t>u</w:t>
      </w:r>
      <w:r w:rsidRPr="0046695D">
        <w:rPr>
          <w:rFonts w:eastAsia="Times New Roman" w:cs="Tahoma"/>
          <w:color w:val="000000"/>
          <w:spacing w:val="26"/>
          <w:szCs w:val="20"/>
        </w:rPr>
        <w:t>r</w:t>
      </w:r>
      <w:r w:rsidRPr="0046695D">
        <w:rPr>
          <w:rFonts w:eastAsia="Times New Roman" w:cs="Tahoma"/>
          <w:color w:val="000000"/>
          <w:szCs w:val="20"/>
        </w:rPr>
        <w:t>es not applicable for implementation.</w:t>
      </w:r>
      <w:r w:rsidR="009F470E" w:rsidRPr="0046695D">
        <w:rPr>
          <w:rFonts w:eastAsia="Times New Roman" w:cs="Tahoma"/>
          <w:color w:val="000000"/>
          <w:szCs w:val="20"/>
        </w:rPr>
        <w:t xml:space="preserve"> </w:t>
      </w:r>
      <w:r w:rsidRPr="0046695D">
        <w:rPr>
          <w:rFonts w:eastAsia="Times New Roman" w:cs="Tahoma"/>
          <w:color w:val="000000"/>
          <w:szCs w:val="20"/>
        </w:rPr>
        <w:t>Continually monitor and check the CDC website for current data and changing conditions, recommendations, and requirements.</w:t>
      </w:r>
    </w:p>
    <w:p w14:paraId="66057B33" w14:textId="77777777" w:rsidR="006F7204" w:rsidRPr="0046695D" w:rsidRDefault="006F7204" w:rsidP="006F7204">
      <w:pPr>
        <w:autoSpaceDE w:val="0"/>
        <w:autoSpaceDN w:val="0"/>
        <w:adjustRightInd w:val="0"/>
        <w:snapToGrid w:val="0"/>
        <w:spacing w:after="0" w:line="240" w:lineRule="auto"/>
        <w:ind w:right="93"/>
        <w:jc w:val="both"/>
        <w:rPr>
          <w:rFonts w:eastAsia="Times New Roman" w:cs="Tahoma"/>
          <w:color w:val="000000"/>
          <w:sz w:val="8"/>
          <w:szCs w:val="8"/>
        </w:rPr>
      </w:pPr>
    </w:p>
    <w:tbl>
      <w:tblPr>
        <w:tblStyle w:val="TableGrid1"/>
        <w:tblW w:w="9360" w:type="dxa"/>
        <w:tblInd w:w="-5" w:type="dxa"/>
        <w:tblLook w:val="04A0" w:firstRow="1" w:lastRow="0" w:firstColumn="1" w:lastColumn="0" w:noHBand="0" w:noVBand="1"/>
      </w:tblPr>
      <w:tblGrid>
        <w:gridCol w:w="1022"/>
        <w:gridCol w:w="862"/>
        <w:gridCol w:w="90"/>
        <w:gridCol w:w="4866"/>
        <w:gridCol w:w="823"/>
        <w:gridCol w:w="1697"/>
      </w:tblGrid>
      <w:tr w:rsidR="006F7204" w:rsidRPr="0046695D" w14:paraId="05640A0A" w14:textId="77777777" w:rsidTr="00445F4C">
        <w:trPr>
          <w:trHeight w:val="360"/>
        </w:trPr>
        <w:tc>
          <w:tcPr>
            <w:tcW w:w="19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542F50" w14:textId="77777777" w:rsidR="006F7204" w:rsidRPr="0046695D" w:rsidRDefault="006F7204" w:rsidP="006F7204">
            <w:pPr>
              <w:spacing w:after="0"/>
              <w:jc w:val="right"/>
              <w:rPr>
                <w:rFonts w:ascii="Tahoma" w:eastAsia="Times New Roman" w:hAnsi="Tahoma" w:cs="Tahoma"/>
                <w:b/>
                <w:bCs/>
                <w:szCs w:val="20"/>
                <w:lang w:bidi="en-US"/>
              </w:rPr>
            </w:pPr>
            <w:r w:rsidRPr="0046695D">
              <w:rPr>
                <w:rFonts w:ascii="Tahoma" w:eastAsia="Times New Roman" w:hAnsi="Tahoma" w:cs="Tahoma"/>
                <w:b/>
                <w:bCs/>
                <w:szCs w:val="20"/>
                <w:lang w:bidi="en-US"/>
              </w:rPr>
              <w:t>Name:</w:t>
            </w:r>
          </w:p>
        </w:tc>
        <w:tc>
          <w:tcPr>
            <w:tcW w:w="4866" w:type="dxa"/>
            <w:tcBorders>
              <w:top w:val="single" w:sz="4" w:space="0" w:color="auto"/>
              <w:left w:val="single" w:sz="4" w:space="0" w:color="auto"/>
              <w:bottom w:val="single" w:sz="4" w:space="0" w:color="auto"/>
              <w:right w:val="single" w:sz="4" w:space="0" w:color="auto"/>
            </w:tcBorders>
            <w:vAlign w:val="center"/>
          </w:tcPr>
          <w:p w14:paraId="67A7FD75" w14:textId="77777777" w:rsidR="006F7204" w:rsidRPr="0046695D" w:rsidRDefault="006F7204" w:rsidP="006F7204">
            <w:pPr>
              <w:spacing w:after="0"/>
              <w:jc w:val="both"/>
              <w:rPr>
                <w:rFonts w:ascii="Tahoma" w:eastAsia="Times New Roman" w:hAnsi="Tahoma" w:cs="Tahoma"/>
                <w:szCs w:val="20"/>
                <w:lang w:bidi="en-US"/>
              </w:rPr>
            </w:pPr>
          </w:p>
        </w:tc>
        <w:tc>
          <w:tcPr>
            <w:tcW w:w="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B352D6" w14:textId="77777777" w:rsidR="006F7204" w:rsidRPr="0046695D" w:rsidRDefault="006F7204" w:rsidP="006F7204">
            <w:pPr>
              <w:spacing w:after="0"/>
              <w:jc w:val="right"/>
              <w:rPr>
                <w:rFonts w:ascii="Tahoma" w:eastAsia="Times New Roman" w:hAnsi="Tahoma" w:cs="Tahoma"/>
                <w:b/>
                <w:bCs/>
                <w:szCs w:val="20"/>
                <w:lang w:bidi="en-US"/>
              </w:rPr>
            </w:pPr>
            <w:r w:rsidRPr="0046695D">
              <w:rPr>
                <w:rFonts w:ascii="Tahoma" w:eastAsia="Times New Roman" w:hAnsi="Tahoma" w:cs="Tahoma"/>
                <w:b/>
                <w:bCs/>
                <w:szCs w:val="20"/>
                <w:lang w:bidi="en-US"/>
              </w:rPr>
              <w:t>Date:</w:t>
            </w:r>
          </w:p>
        </w:tc>
        <w:tc>
          <w:tcPr>
            <w:tcW w:w="1697" w:type="dxa"/>
            <w:tcBorders>
              <w:top w:val="single" w:sz="4" w:space="0" w:color="auto"/>
              <w:left w:val="single" w:sz="4" w:space="0" w:color="auto"/>
              <w:bottom w:val="single" w:sz="4" w:space="0" w:color="auto"/>
              <w:right w:val="single" w:sz="4" w:space="0" w:color="auto"/>
            </w:tcBorders>
            <w:vAlign w:val="center"/>
          </w:tcPr>
          <w:p w14:paraId="247DB3B6" w14:textId="77777777" w:rsidR="006F7204" w:rsidRPr="0046695D" w:rsidRDefault="006F7204" w:rsidP="006F7204">
            <w:pPr>
              <w:spacing w:after="0"/>
              <w:jc w:val="both"/>
              <w:rPr>
                <w:rFonts w:ascii="Tahoma" w:eastAsia="Times New Roman" w:hAnsi="Tahoma" w:cs="Tahoma"/>
                <w:szCs w:val="20"/>
                <w:lang w:bidi="en-US"/>
              </w:rPr>
            </w:pPr>
          </w:p>
        </w:tc>
      </w:tr>
      <w:tr w:rsidR="006F7204" w:rsidRPr="0046695D" w14:paraId="4E6F781E" w14:textId="77777777" w:rsidTr="00445F4C">
        <w:trPr>
          <w:trHeight w:val="360"/>
        </w:trPr>
        <w:tc>
          <w:tcPr>
            <w:tcW w:w="19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E1C898" w14:textId="77777777" w:rsidR="006F7204" w:rsidRPr="0046695D" w:rsidRDefault="006F7204" w:rsidP="006F7204">
            <w:pPr>
              <w:spacing w:after="0"/>
              <w:jc w:val="right"/>
              <w:rPr>
                <w:rFonts w:ascii="Tahoma" w:eastAsia="Times New Roman" w:hAnsi="Tahoma" w:cs="Tahoma"/>
                <w:b/>
                <w:bCs/>
                <w:szCs w:val="20"/>
                <w:lang w:bidi="en-US"/>
              </w:rPr>
            </w:pPr>
            <w:r w:rsidRPr="0046695D">
              <w:rPr>
                <w:rFonts w:ascii="Tahoma" w:eastAsia="Times New Roman" w:hAnsi="Tahoma" w:cs="Tahoma"/>
                <w:b/>
                <w:bCs/>
                <w:szCs w:val="20"/>
                <w:lang w:bidi="en-US"/>
              </w:rPr>
              <w:t>Company:</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15D95A72" w14:textId="77777777" w:rsidR="006F7204" w:rsidRPr="0046695D" w:rsidRDefault="006F7204" w:rsidP="006F7204">
            <w:pPr>
              <w:spacing w:after="0"/>
              <w:jc w:val="both"/>
              <w:rPr>
                <w:rFonts w:ascii="Tahoma" w:eastAsia="Times New Roman" w:hAnsi="Tahoma" w:cs="Tahoma"/>
                <w:szCs w:val="20"/>
                <w:lang w:bidi="en-US"/>
              </w:rPr>
            </w:pPr>
          </w:p>
        </w:tc>
      </w:tr>
      <w:tr w:rsidR="006F7204" w:rsidRPr="0046695D" w14:paraId="6D050FEF" w14:textId="77777777" w:rsidTr="00445F4C">
        <w:trPr>
          <w:trHeight w:val="144"/>
        </w:trPr>
        <w:tc>
          <w:tcPr>
            <w:tcW w:w="9360" w:type="dxa"/>
            <w:gridSpan w:val="6"/>
            <w:tcBorders>
              <w:top w:val="single" w:sz="4" w:space="0" w:color="auto"/>
              <w:left w:val="nil"/>
              <w:bottom w:val="single" w:sz="4" w:space="0" w:color="auto"/>
              <w:right w:val="nil"/>
            </w:tcBorders>
            <w:vAlign w:val="center"/>
          </w:tcPr>
          <w:p w14:paraId="255FF349" w14:textId="77777777" w:rsidR="006F7204" w:rsidRPr="0046695D" w:rsidRDefault="006F7204" w:rsidP="004F6950">
            <w:pPr>
              <w:spacing w:after="0"/>
              <w:jc w:val="center"/>
              <w:rPr>
                <w:rFonts w:ascii="Tahoma" w:eastAsia="Times New Roman" w:hAnsi="Tahoma" w:cs="Tahoma"/>
                <w:b/>
                <w:bCs/>
                <w:sz w:val="8"/>
                <w:szCs w:val="8"/>
                <w:lang w:bidi="en-US"/>
              </w:rPr>
            </w:pPr>
          </w:p>
        </w:tc>
      </w:tr>
      <w:tr w:rsidR="006F7204" w:rsidRPr="0046695D" w14:paraId="4D035E7D" w14:textId="77777777" w:rsidTr="00445F4C">
        <w:trPr>
          <w:trHeight w:val="288"/>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76412A8C" w14:textId="77777777" w:rsidR="006F7204" w:rsidRPr="0046695D" w:rsidRDefault="006F7204" w:rsidP="006F7204">
            <w:pPr>
              <w:spacing w:after="0"/>
              <w:jc w:val="center"/>
              <w:rPr>
                <w:rFonts w:ascii="Tahoma" w:eastAsia="Times New Roman" w:hAnsi="Tahoma" w:cs="Tahoma"/>
                <w:b/>
                <w:bCs/>
                <w:sz w:val="28"/>
                <w:szCs w:val="28"/>
                <w:lang w:bidi="en-US"/>
              </w:rPr>
            </w:pPr>
            <w:r w:rsidRPr="0046695D">
              <w:rPr>
                <w:rFonts w:ascii="Tahoma" w:eastAsia="Times New Roman" w:hAnsi="Tahoma" w:cs="Tahoma"/>
                <w:sz w:val="28"/>
                <w:szCs w:val="28"/>
                <w:lang w:bidi="en-US"/>
              </w:rPr>
              <w:sym w:font="Wingdings" w:char="F071"/>
            </w:r>
          </w:p>
        </w:tc>
        <w:tc>
          <w:tcPr>
            <w:tcW w:w="83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0A3E43" w14:textId="77777777" w:rsidR="006F7204" w:rsidRPr="0046695D" w:rsidRDefault="006F7204" w:rsidP="006F7204">
            <w:pPr>
              <w:autoSpaceDE w:val="0"/>
              <w:autoSpaceDN w:val="0"/>
              <w:adjustRightInd w:val="0"/>
              <w:snapToGrid w:val="0"/>
              <w:spacing w:after="0"/>
              <w:jc w:val="both"/>
              <w:rPr>
                <w:rFonts w:ascii="Tahoma" w:eastAsia="Times New Roman" w:hAnsi="Tahoma" w:cs="Tahoma"/>
                <w:szCs w:val="20"/>
                <w:lang w:bidi="en-US"/>
              </w:rPr>
            </w:pPr>
            <w:r w:rsidRPr="0046695D">
              <w:rPr>
                <w:rFonts w:ascii="Tahoma" w:eastAsia="Times New Roman" w:hAnsi="Tahoma" w:cs="Tahoma"/>
                <w:color w:val="000000"/>
                <w:szCs w:val="20"/>
              </w:rPr>
              <w:t>Copies of this Protocol have been distributed to all employees.</w:t>
            </w:r>
          </w:p>
        </w:tc>
      </w:tr>
      <w:tr w:rsidR="006F7204" w:rsidRPr="0046695D" w14:paraId="3E505A0C" w14:textId="77777777" w:rsidTr="00445F4C">
        <w:trPr>
          <w:trHeight w:val="317"/>
        </w:trPr>
        <w:tc>
          <w:tcPr>
            <w:tcW w:w="9360" w:type="dxa"/>
            <w:gridSpan w:val="6"/>
            <w:tcBorders>
              <w:top w:val="single" w:sz="4" w:space="0" w:color="auto"/>
              <w:left w:val="nil"/>
              <w:bottom w:val="nil"/>
              <w:right w:val="nil"/>
            </w:tcBorders>
            <w:shd w:val="clear" w:color="auto" w:fill="auto"/>
            <w:vAlign w:val="bottom"/>
          </w:tcPr>
          <w:p w14:paraId="154CCC8F" w14:textId="77777777" w:rsidR="006F7204" w:rsidRPr="0046695D" w:rsidRDefault="006F7204" w:rsidP="006F7204">
            <w:pPr>
              <w:autoSpaceDE w:val="0"/>
              <w:autoSpaceDN w:val="0"/>
              <w:adjustRightInd w:val="0"/>
              <w:snapToGrid w:val="0"/>
              <w:spacing w:after="0"/>
              <w:jc w:val="both"/>
              <w:rPr>
                <w:rFonts w:ascii="Tahoma" w:eastAsia="Times New Roman" w:hAnsi="Tahoma" w:cs="Tahoma"/>
                <w:szCs w:val="20"/>
                <w:lang w:bidi="en-US"/>
              </w:rPr>
            </w:pPr>
            <w:r w:rsidRPr="0046695D">
              <w:rPr>
                <w:rFonts w:ascii="Tahoma" w:eastAsia="Times New Roman" w:hAnsi="Tahoma" w:cs="Tahoma"/>
                <w:color w:val="000000"/>
                <w:szCs w:val="20"/>
              </w:rPr>
              <w:t>The Social Distancing Protocol must be posted at each public entrance to the facility and at all ‘choke points’ and high-risk areas such as hallways, elevators, break areas, etc.</w:t>
            </w:r>
          </w:p>
        </w:tc>
      </w:tr>
      <w:tr w:rsidR="006F7204" w:rsidRPr="0046695D" w14:paraId="029342B1" w14:textId="77777777" w:rsidTr="00445F4C">
        <w:trPr>
          <w:trHeight w:val="317"/>
        </w:trPr>
        <w:tc>
          <w:tcPr>
            <w:tcW w:w="9360" w:type="dxa"/>
            <w:gridSpan w:val="6"/>
            <w:tcBorders>
              <w:top w:val="nil"/>
              <w:left w:val="nil"/>
              <w:bottom w:val="single" w:sz="4" w:space="0" w:color="auto"/>
              <w:right w:val="nil"/>
            </w:tcBorders>
            <w:shd w:val="clear" w:color="auto" w:fill="auto"/>
            <w:vAlign w:val="center"/>
          </w:tcPr>
          <w:p w14:paraId="2B9B5EDE" w14:textId="77777777" w:rsidR="006F7204" w:rsidRPr="0046695D" w:rsidRDefault="006F7204" w:rsidP="006F7204">
            <w:pPr>
              <w:spacing w:after="0"/>
              <w:rPr>
                <w:rFonts w:ascii="Tahoma" w:eastAsia="Times New Roman" w:hAnsi="Tahoma" w:cs="Tahoma"/>
                <w:b/>
                <w:bCs/>
                <w:szCs w:val="20"/>
                <w:lang w:bidi="en-US"/>
              </w:rPr>
            </w:pPr>
            <w:r w:rsidRPr="0046695D">
              <w:rPr>
                <w:rFonts w:ascii="Tahoma" w:eastAsia="Times New Roman" w:hAnsi="Tahoma" w:cs="Tahoma"/>
                <w:b/>
                <w:bCs/>
                <w:color w:val="000000"/>
                <w:szCs w:val="20"/>
              </w:rPr>
              <w:t>Signage must be posted at each entrance that informs all entrants that they must:</w:t>
            </w:r>
          </w:p>
        </w:tc>
      </w:tr>
      <w:tr w:rsidR="006F7204" w:rsidRPr="0046695D" w14:paraId="706ECC2D" w14:textId="77777777" w:rsidTr="00445F4C">
        <w:trPr>
          <w:trHeight w:val="288"/>
        </w:trPr>
        <w:tc>
          <w:tcPr>
            <w:tcW w:w="1022" w:type="dxa"/>
            <w:tcBorders>
              <w:top w:val="single" w:sz="4" w:space="0" w:color="auto"/>
              <w:left w:val="single" w:sz="4" w:space="0" w:color="auto"/>
              <w:bottom w:val="single" w:sz="4" w:space="0" w:color="auto"/>
              <w:right w:val="single" w:sz="4" w:space="0" w:color="auto"/>
            </w:tcBorders>
            <w:shd w:val="clear" w:color="auto" w:fill="auto"/>
          </w:tcPr>
          <w:p w14:paraId="6672442F"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AEAEA5" w14:textId="77777777" w:rsidR="006F7204" w:rsidRPr="0046695D" w:rsidRDefault="006F7204" w:rsidP="006F7204">
            <w:pPr>
              <w:spacing w:after="0"/>
              <w:rPr>
                <w:rFonts w:ascii="Tahoma" w:eastAsia="Times New Roman" w:hAnsi="Tahoma" w:cs="Tahoma"/>
                <w:color w:val="000000"/>
                <w:szCs w:val="20"/>
              </w:rPr>
            </w:pPr>
            <w:r w:rsidRPr="0046695D">
              <w:rPr>
                <w:rFonts w:ascii="Tahoma" w:eastAsia="Times New Roman" w:hAnsi="Tahoma" w:cs="Tahoma"/>
                <w:color w:val="000000"/>
                <w:szCs w:val="20"/>
              </w:rPr>
              <w:t>not enter the facility if they have a cough or fever;</w:t>
            </w:r>
          </w:p>
        </w:tc>
      </w:tr>
      <w:tr w:rsidR="006F7204" w:rsidRPr="0046695D" w14:paraId="2F6332BD" w14:textId="77777777" w:rsidTr="00445F4C">
        <w:trPr>
          <w:trHeight w:val="288"/>
        </w:trPr>
        <w:tc>
          <w:tcPr>
            <w:tcW w:w="1022" w:type="dxa"/>
            <w:tcBorders>
              <w:top w:val="single" w:sz="4" w:space="0" w:color="auto"/>
              <w:left w:val="single" w:sz="4" w:space="0" w:color="auto"/>
              <w:bottom w:val="single" w:sz="4" w:space="0" w:color="auto"/>
              <w:right w:val="single" w:sz="4" w:space="0" w:color="auto"/>
            </w:tcBorders>
            <w:shd w:val="clear" w:color="auto" w:fill="auto"/>
          </w:tcPr>
          <w:p w14:paraId="659BCB30"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CEDF8F" w14:textId="77777777" w:rsidR="006F7204" w:rsidRPr="0046695D" w:rsidRDefault="006F7204" w:rsidP="006F7204">
            <w:pPr>
              <w:spacing w:after="0"/>
              <w:rPr>
                <w:rFonts w:ascii="Tahoma" w:eastAsia="Times New Roman" w:hAnsi="Tahoma" w:cs="Tahoma"/>
                <w:szCs w:val="20"/>
                <w:lang w:bidi="en-US"/>
              </w:rPr>
            </w:pPr>
            <w:r w:rsidRPr="0046695D">
              <w:rPr>
                <w:rFonts w:ascii="Tahoma" w:eastAsia="Times New Roman" w:hAnsi="Tahoma" w:cs="Tahoma"/>
                <w:color w:val="000000"/>
                <w:szCs w:val="20"/>
              </w:rPr>
              <w:t>maintain a minimum six-foot distance from</w:t>
            </w:r>
            <w:r w:rsidRPr="0046695D">
              <w:rPr>
                <w:rFonts w:ascii="Tahoma" w:eastAsia="Times New Roman" w:hAnsi="Tahoma" w:cs="Tahoma"/>
                <w:color w:val="000000"/>
                <w:spacing w:val="5"/>
                <w:szCs w:val="20"/>
              </w:rPr>
              <w:t xml:space="preserve"> </w:t>
            </w:r>
            <w:r w:rsidRPr="0046695D">
              <w:rPr>
                <w:rFonts w:ascii="Tahoma" w:eastAsia="Times New Roman" w:hAnsi="Tahoma" w:cs="Tahoma"/>
                <w:color w:val="000000"/>
                <w:szCs w:val="20"/>
              </w:rPr>
              <w:t xml:space="preserve">one </w:t>
            </w:r>
            <w:r w:rsidRPr="0046695D">
              <w:rPr>
                <w:rFonts w:ascii="Tahoma" w:eastAsia="Times New Roman" w:hAnsi="Tahoma" w:cs="Tahoma"/>
                <w:color w:val="000000"/>
                <w:spacing w:val="-1"/>
                <w:szCs w:val="20"/>
              </w:rPr>
              <w:t>another;</w:t>
            </w:r>
          </w:p>
        </w:tc>
      </w:tr>
      <w:tr w:rsidR="006F7204" w:rsidRPr="0046695D" w14:paraId="4F58F075" w14:textId="77777777" w:rsidTr="00445F4C">
        <w:trPr>
          <w:trHeight w:val="288"/>
        </w:trPr>
        <w:tc>
          <w:tcPr>
            <w:tcW w:w="1022" w:type="dxa"/>
            <w:tcBorders>
              <w:top w:val="single" w:sz="4" w:space="0" w:color="auto"/>
              <w:left w:val="single" w:sz="4" w:space="0" w:color="auto"/>
              <w:bottom w:val="single" w:sz="4" w:space="0" w:color="auto"/>
              <w:right w:val="single" w:sz="4" w:space="0" w:color="auto"/>
            </w:tcBorders>
            <w:shd w:val="clear" w:color="auto" w:fill="auto"/>
          </w:tcPr>
          <w:p w14:paraId="0B9E4292"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6CA092" w14:textId="77777777" w:rsidR="006F7204" w:rsidRPr="0046695D" w:rsidRDefault="006F7204" w:rsidP="006F7204">
            <w:pPr>
              <w:spacing w:after="0"/>
              <w:rPr>
                <w:rFonts w:ascii="Tahoma" w:eastAsia="Times New Roman" w:hAnsi="Tahoma" w:cs="Tahoma"/>
                <w:szCs w:val="20"/>
                <w:lang w:bidi="en-US"/>
              </w:rPr>
            </w:pPr>
            <w:r w:rsidRPr="0046695D">
              <w:rPr>
                <w:rFonts w:ascii="Tahoma" w:eastAsia="Times New Roman" w:hAnsi="Tahoma" w:cs="Tahoma"/>
                <w:color w:val="000000"/>
                <w:spacing w:val="-1"/>
                <w:szCs w:val="20"/>
              </w:rPr>
              <w:t>sneeze and cough into a cloth or tissue, or if not available, into one’s elbow;</w:t>
            </w:r>
          </w:p>
        </w:tc>
      </w:tr>
      <w:tr w:rsidR="006F7204" w:rsidRPr="0046695D" w14:paraId="77368463" w14:textId="77777777" w:rsidTr="00445F4C">
        <w:trPr>
          <w:trHeight w:val="288"/>
        </w:trPr>
        <w:tc>
          <w:tcPr>
            <w:tcW w:w="1022" w:type="dxa"/>
            <w:tcBorders>
              <w:top w:val="single" w:sz="4" w:space="0" w:color="auto"/>
              <w:left w:val="single" w:sz="4" w:space="0" w:color="auto"/>
              <w:bottom w:val="single" w:sz="4" w:space="0" w:color="auto"/>
              <w:right w:val="single" w:sz="4" w:space="0" w:color="auto"/>
            </w:tcBorders>
            <w:shd w:val="clear" w:color="auto" w:fill="auto"/>
          </w:tcPr>
          <w:p w14:paraId="220D962B"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46A50B" w14:textId="77777777" w:rsidR="006F7204" w:rsidRPr="0046695D" w:rsidRDefault="006F7204" w:rsidP="006F7204">
            <w:pPr>
              <w:spacing w:after="0"/>
              <w:rPr>
                <w:rFonts w:ascii="Tahoma" w:eastAsia="Times New Roman" w:hAnsi="Tahoma" w:cs="Tahoma"/>
                <w:szCs w:val="20"/>
                <w:lang w:bidi="en-US"/>
              </w:rPr>
            </w:pPr>
            <w:r w:rsidRPr="0046695D">
              <w:rPr>
                <w:rFonts w:ascii="Tahoma" w:eastAsia="Times New Roman" w:hAnsi="Tahoma" w:cs="Tahoma"/>
                <w:color w:val="000000"/>
                <w:szCs w:val="20"/>
              </w:rPr>
              <w:t>not shake hands or engage in any unnecessary physical contact.</w:t>
            </w:r>
          </w:p>
        </w:tc>
      </w:tr>
      <w:tr w:rsidR="006F7204" w:rsidRPr="0046695D" w14:paraId="17974494" w14:textId="77777777" w:rsidTr="00445F4C">
        <w:trPr>
          <w:trHeight w:val="288"/>
        </w:trPr>
        <w:tc>
          <w:tcPr>
            <w:tcW w:w="18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1D1AA" w14:textId="77777777" w:rsidR="006F7204" w:rsidRPr="0046695D" w:rsidRDefault="006F7204" w:rsidP="006F7204">
            <w:pPr>
              <w:spacing w:after="0"/>
              <w:rPr>
                <w:rFonts w:ascii="Tahoma" w:eastAsia="Times New Roman" w:hAnsi="Tahoma" w:cs="Tahoma"/>
                <w:b/>
                <w:bCs/>
                <w:sz w:val="18"/>
                <w:szCs w:val="18"/>
                <w:lang w:bidi="en-US"/>
              </w:rPr>
            </w:pPr>
            <w:r w:rsidRPr="0046695D">
              <w:rPr>
                <w:rFonts w:ascii="Tahoma" w:hAnsi="Tahoma" w:cs="Tahoma"/>
                <w:b/>
                <w:bCs/>
                <w:sz w:val="18"/>
                <w:szCs w:val="18"/>
              </w:rPr>
              <w:t>Corrective Actions for Deficiencies:</w:t>
            </w:r>
          </w:p>
        </w:tc>
        <w:tc>
          <w:tcPr>
            <w:tcW w:w="7476" w:type="dxa"/>
            <w:gridSpan w:val="4"/>
            <w:tcBorders>
              <w:top w:val="single" w:sz="4" w:space="0" w:color="auto"/>
              <w:left w:val="single" w:sz="4" w:space="0" w:color="auto"/>
              <w:bottom w:val="single" w:sz="4" w:space="0" w:color="auto"/>
              <w:right w:val="single" w:sz="4" w:space="0" w:color="auto"/>
            </w:tcBorders>
          </w:tcPr>
          <w:p w14:paraId="6C55186F" w14:textId="77777777" w:rsidR="006F7204" w:rsidRPr="0046695D" w:rsidRDefault="006F7204" w:rsidP="006F7204">
            <w:pPr>
              <w:spacing w:after="0"/>
              <w:rPr>
                <w:rFonts w:ascii="Tahoma" w:hAnsi="Tahoma" w:cs="Tahoma"/>
              </w:rPr>
            </w:pPr>
          </w:p>
        </w:tc>
      </w:tr>
      <w:tr w:rsidR="006F7204" w:rsidRPr="0046695D" w14:paraId="125CC5FE" w14:textId="77777777" w:rsidTr="00445F4C">
        <w:trPr>
          <w:trHeight w:val="317"/>
        </w:trPr>
        <w:tc>
          <w:tcPr>
            <w:tcW w:w="9360" w:type="dxa"/>
            <w:gridSpan w:val="6"/>
            <w:tcBorders>
              <w:top w:val="single" w:sz="4" w:space="0" w:color="auto"/>
              <w:left w:val="nil"/>
              <w:bottom w:val="single" w:sz="4" w:space="0" w:color="auto"/>
              <w:right w:val="nil"/>
            </w:tcBorders>
            <w:shd w:val="clear" w:color="auto" w:fill="auto"/>
            <w:vAlign w:val="center"/>
          </w:tcPr>
          <w:p w14:paraId="212E9026" w14:textId="77777777" w:rsidR="006F7204" w:rsidRPr="0046695D" w:rsidRDefault="006F7204" w:rsidP="006F7204">
            <w:pPr>
              <w:spacing w:after="0"/>
              <w:rPr>
                <w:rFonts w:ascii="Tahoma" w:eastAsia="Times New Roman" w:hAnsi="Tahoma" w:cs="Tahoma"/>
                <w:szCs w:val="20"/>
                <w:lang w:bidi="en-US"/>
              </w:rPr>
            </w:pPr>
            <w:r w:rsidRPr="0046695D">
              <w:rPr>
                <w:rFonts w:ascii="Tahoma" w:eastAsia="Times New Roman" w:hAnsi="Tahoma" w:cs="Tahoma"/>
                <w:b/>
                <w:bCs/>
                <w:color w:val="000000"/>
                <w:szCs w:val="20"/>
              </w:rPr>
              <w:t>Me</w:t>
            </w:r>
            <w:r w:rsidRPr="0046695D">
              <w:rPr>
                <w:rFonts w:ascii="Tahoma" w:eastAsia="Times New Roman" w:hAnsi="Tahoma" w:cs="Tahoma"/>
                <w:b/>
                <w:bCs/>
                <w:color w:val="000000"/>
                <w:spacing w:val="13"/>
                <w:szCs w:val="20"/>
              </w:rPr>
              <w:t>a</w:t>
            </w:r>
            <w:r w:rsidRPr="0046695D">
              <w:rPr>
                <w:rFonts w:ascii="Tahoma" w:eastAsia="Times New Roman" w:hAnsi="Tahoma" w:cs="Tahoma"/>
                <w:b/>
                <w:bCs/>
                <w:color w:val="000000"/>
                <w:szCs w:val="20"/>
              </w:rPr>
              <w:t>s</w:t>
            </w:r>
            <w:r w:rsidRPr="0046695D">
              <w:rPr>
                <w:rFonts w:ascii="Tahoma" w:eastAsia="Times New Roman" w:hAnsi="Tahoma" w:cs="Tahoma"/>
                <w:b/>
                <w:bCs/>
                <w:color w:val="000000"/>
                <w:spacing w:val="13"/>
                <w:szCs w:val="20"/>
              </w:rPr>
              <w:t>ur</w:t>
            </w:r>
            <w:r w:rsidRPr="0046695D">
              <w:rPr>
                <w:rFonts w:ascii="Tahoma" w:eastAsia="Times New Roman" w:hAnsi="Tahoma" w:cs="Tahoma"/>
                <w:b/>
                <w:bCs/>
                <w:color w:val="000000"/>
                <w:szCs w:val="20"/>
              </w:rPr>
              <w:t xml:space="preserve">es to </w:t>
            </w:r>
            <w:r w:rsidRPr="0046695D">
              <w:rPr>
                <w:rFonts w:ascii="Tahoma" w:eastAsia="Times New Roman" w:hAnsi="Tahoma" w:cs="Tahoma"/>
                <w:b/>
                <w:bCs/>
                <w:color w:val="000000"/>
                <w:spacing w:val="13"/>
                <w:szCs w:val="20"/>
              </w:rPr>
              <w:t>Pr</w:t>
            </w:r>
            <w:r w:rsidRPr="0046695D">
              <w:rPr>
                <w:rFonts w:ascii="Tahoma" w:eastAsia="Times New Roman" w:hAnsi="Tahoma" w:cs="Tahoma"/>
                <w:b/>
                <w:bCs/>
                <w:color w:val="000000"/>
                <w:szCs w:val="20"/>
              </w:rPr>
              <w:t xml:space="preserve">otect </w:t>
            </w:r>
            <w:r w:rsidRPr="0046695D">
              <w:rPr>
                <w:rFonts w:ascii="Tahoma" w:eastAsia="Times New Roman" w:hAnsi="Tahoma" w:cs="Tahoma"/>
                <w:b/>
                <w:bCs/>
                <w:color w:val="000000"/>
                <w:spacing w:val="13"/>
                <w:szCs w:val="20"/>
              </w:rPr>
              <w:t>E</w:t>
            </w:r>
            <w:r w:rsidRPr="0046695D">
              <w:rPr>
                <w:rFonts w:ascii="Tahoma" w:eastAsia="Times New Roman" w:hAnsi="Tahoma" w:cs="Tahoma"/>
                <w:b/>
                <w:bCs/>
                <w:color w:val="000000"/>
                <w:szCs w:val="20"/>
              </w:rPr>
              <w:t>mplo</w:t>
            </w:r>
            <w:r w:rsidRPr="0046695D">
              <w:rPr>
                <w:rFonts w:ascii="Tahoma" w:eastAsia="Times New Roman" w:hAnsi="Tahoma" w:cs="Tahoma"/>
                <w:b/>
                <w:bCs/>
                <w:color w:val="000000"/>
                <w:spacing w:val="-14"/>
                <w:szCs w:val="20"/>
              </w:rPr>
              <w:t>y</w:t>
            </w:r>
            <w:r w:rsidRPr="0046695D">
              <w:rPr>
                <w:rFonts w:ascii="Tahoma" w:eastAsia="Times New Roman" w:hAnsi="Tahoma" w:cs="Tahoma"/>
                <w:b/>
                <w:bCs/>
                <w:color w:val="000000"/>
                <w:szCs w:val="20"/>
              </w:rPr>
              <w:t xml:space="preserve">ee </w:t>
            </w:r>
            <w:r w:rsidRPr="0046695D">
              <w:rPr>
                <w:rFonts w:ascii="Tahoma" w:eastAsia="Times New Roman" w:hAnsi="Tahoma" w:cs="Tahoma"/>
                <w:b/>
                <w:bCs/>
                <w:color w:val="000000"/>
                <w:spacing w:val="13"/>
                <w:szCs w:val="20"/>
              </w:rPr>
              <w:t>H</w:t>
            </w:r>
            <w:r w:rsidRPr="0046695D">
              <w:rPr>
                <w:rFonts w:ascii="Tahoma" w:eastAsia="Times New Roman" w:hAnsi="Tahoma" w:cs="Tahoma"/>
                <w:b/>
                <w:bCs/>
                <w:color w:val="000000"/>
                <w:szCs w:val="20"/>
              </w:rPr>
              <w:t>e</w:t>
            </w:r>
            <w:r w:rsidRPr="0046695D">
              <w:rPr>
                <w:rFonts w:ascii="Tahoma" w:eastAsia="Times New Roman" w:hAnsi="Tahoma" w:cs="Tahoma"/>
                <w:b/>
                <w:bCs/>
                <w:color w:val="000000"/>
                <w:spacing w:val="13"/>
                <w:szCs w:val="20"/>
              </w:rPr>
              <w:t>a</w:t>
            </w:r>
            <w:r w:rsidRPr="0046695D">
              <w:rPr>
                <w:rFonts w:ascii="Tahoma" w:eastAsia="Times New Roman" w:hAnsi="Tahoma" w:cs="Tahoma"/>
                <w:b/>
                <w:bCs/>
                <w:color w:val="000000"/>
                <w:szCs w:val="20"/>
              </w:rPr>
              <w:t>lt</w:t>
            </w:r>
            <w:r w:rsidRPr="0046695D">
              <w:rPr>
                <w:rFonts w:ascii="Tahoma" w:eastAsia="Times New Roman" w:hAnsi="Tahoma" w:cs="Tahoma"/>
                <w:b/>
                <w:bCs/>
                <w:color w:val="000000"/>
                <w:spacing w:val="13"/>
                <w:szCs w:val="20"/>
              </w:rPr>
              <w:t xml:space="preserve">h (Facility) </w:t>
            </w:r>
          </w:p>
        </w:tc>
      </w:tr>
      <w:tr w:rsidR="006F7204" w:rsidRPr="0046695D" w14:paraId="496EE339"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0C245FFE"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834805" w14:textId="77777777" w:rsidR="006F7204" w:rsidRPr="0046695D" w:rsidRDefault="006F7204" w:rsidP="006F7204">
            <w:pPr>
              <w:spacing w:after="0"/>
              <w:rPr>
                <w:rFonts w:ascii="Tahoma" w:eastAsia="Times New Roman" w:hAnsi="Tahoma" w:cs="Tahoma"/>
                <w:szCs w:val="20"/>
                <w:lang w:bidi="en-US"/>
              </w:rPr>
            </w:pPr>
            <w:r w:rsidRPr="0046695D">
              <w:rPr>
                <w:rFonts w:ascii="Tahoma" w:eastAsia="Times New Roman" w:hAnsi="Tahoma" w:cs="Tahoma"/>
                <w:color w:val="000000"/>
                <w:szCs w:val="20"/>
              </w:rPr>
              <w:t>Everyone who can carry out their work duties from home has been directed to do so.</w:t>
            </w:r>
          </w:p>
        </w:tc>
      </w:tr>
      <w:tr w:rsidR="006F7204" w:rsidRPr="0046695D" w14:paraId="0FA69EB9"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3E0FE1C4"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54F0CD" w14:textId="77777777" w:rsidR="006F7204" w:rsidRPr="0046695D" w:rsidRDefault="006F7204" w:rsidP="006F7204">
            <w:pPr>
              <w:spacing w:after="0"/>
              <w:rPr>
                <w:rFonts w:ascii="Tahoma" w:eastAsia="Times New Roman" w:hAnsi="Tahoma" w:cs="Tahoma"/>
                <w:szCs w:val="20"/>
                <w:lang w:bidi="en-US"/>
              </w:rPr>
            </w:pPr>
            <w:r w:rsidRPr="0046695D">
              <w:rPr>
                <w:rFonts w:ascii="Tahoma" w:eastAsia="Times New Roman" w:hAnsi="Tahoma" w:cs="Tahoma"/>
                <w:color w:val="000000"/>
                <w:szCs w:val="20"/>
              </w:rPr>
              <w:t>All employees have been told not to come to work if sick.</w:t>
            </w:r>
          </w:p>
        </w:tc>
      </w:tr>
      <w:tr w:rsidR="006F7204" w:rsidRPr="0046695D" w14:paraId="39072F25"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0623E62C"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41CAA0" w14:textId="77777777" w:rsidR="006F7204" w:rsidRPr="0046695D" w:rsidRDefault="006F7204" w:rsidP="006F7204">
            <w:pPr>
              <w:spacing w:after="0"/>
              <w:rPr>
                <w:rFonts w:ascii="Tahoma" w:eastAsia="Times New Roman" w:hAnsi="Tahoma" w:cs="Tahoma"/>
                <w:szCs w:val="20"/>
                <w:lang w:bidi="en-US"/>
              </w:rPr>
            </w:pPr>
            <w:r w:rsidRPr="0046695D">
              <w:rPr>
                <w:rFonts w:ascii="Tahoma" w:eastAsia="Times New Roman" w:hAnsi="Tahoma" w:cs="Tahoma"/>
                <w:color w:val="000000"/>
                <w:szCs w:val="20"/>
              </w:rPr>
              <w:t>Symptom checks are being conducted before employees may enter t</w:t>
            </w:r>
            <w:r w:rsidRPr="0046695D">
              <w:rPr>
                <w:rFonts w:ascii="Tahoma" w:eastAsia="Times New Roman" w:hAnsi="Tahoma" w:cs="Tahoma"/>
                <w:color w:val="000000"/>
                <w:spacing w:val="5"/>
                <w:szCs w:val="20"/>
              </w:rPr>
              <w:t>h</w:t>
            </w:r>
            <w:r w:rsidRPr="0046695D">
              <w:rPr>
                <w:rFonts w:ascii="Tahoma" w:eastAsia="Times New Roman" w:hAnsi="Tahoma" w:cs="Tahoma"/>
                <w:color w:val="000000"/>
                <w:szCs w:val="20"/>
              </w:rPr>
              <w:t>e workspace.</w:t>
            </w:r>
          </w:p>
        </w:tc>
      </w:tr>
      <w:tr w:rsidR="006F7204" w:rsidRPr="0046695D" w14:paraId="77EEBEF8"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63A8822B"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96A2C2" w14:textId="77777777" w:rsidR="006F7204" w:rsidRPr="0046695D" w:rsidRDefault="006F7204" w:rsidP="006F7204">
            <w:pPr>
              <w:spacing w:after="0"/>
              <w:rPr>
                <w:rFonts w:ascii="Tahoma" w:eastAsia="Times New Roman" w:hAnsi="Tahoma" w:cs="Tahoma"/>
                <w:szCs w:val="20"/>
                <w:lang w:bidi="en-US"/>
              </w:rPr>
            </w:pPr>
            <w:r w:rsidRPr="0046695D">
              <w:rPr>
                <w:rFonts w:ascii="Tahoma" w:eastAsia="Times New Roman" w:hAnsi="Tahoma" w:cs="Tahoma"/>
                <w:color w:val="000000"/>
                <w:szCs w:val="20"/>
              </w:rPr>
              <w:t>Work activities are separated by at least six (6) feet.</w:t>
            </w:r>
          </w:p>
        </w:tc>
      </w:tr>
      <w:tr w:rsidR="006F7204" w:rsidRPr="0046695D" w14:paraId="3652AF50"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1D212FC6"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328630" w14:textId="77777777" w:rsidR="006F7204" w:rsidRPr="0046695D" w:rsidRDefault="00F424FE" w:rsidP="006F7204">
            <w:pPr>
              <w:spacing w:after="0"/>
              <w:rPr>
                <w:rFonts w:ascii="Tahoma" w:eastAsia="Times New Roman" w:hAnsi="Tahoma" w:cs="Tahoma"/>
                <w:szCs w:val="20"/>
                <w:lang w:bidi="en-US"/>
              </w:rPr>
            </w:pPr>
            <w:r w:rsidRPr="0046695D">
              <w:rPr>
                <w:rFonts w:ascii="Tahoma" w:eastAsia="Times New Roman" w:hAnsi="Tahoma" w:cs="Tahoma"/>
                <w:color w:val="000000"/>
                <w:szCs w:val="20"/>
              </w:rPr>
              <w:t>Daily A</w:t>
            </w:r>
            <w:r w:rsidR="006F7204" w:rsidRPr="0046695D">
              <w:rPr>
                <w:rFonts w:ascii="Tahoma" w:eastAsia="Times New Roman" w:hAnsi="Tahoma" w:cs="Tahoma"/>
                <w:color w:val="000000"/>
                <w:szCs w:val="20"/>
              </w:rPr>
              <w:t xml:space="preserve">ttendance </w:t>
            </w:r>
            <w:r w:rsidRPr="0046695D">
              <w:rPr>
                <w:rFonts w:ascii="Tahoma" w:eastAsia="Times New Roman" w:hAnsi="Tahoma" w:cs="Tahoma"/>
                <w:color w:val="000000"/>
                <w:szCs w:val="20"/>
              </w:rPr>
              <w:t>L</w:t>
            </w:r>
            <w:r w:rsidR="006F7204" w:rsidRPr="0046695D">
              <w:rPr>
                <w:rFonts w:ascii="Tahoma" w:eastAsia="Times New Roman" w:hAnsi="Tahoma" w:cs="Tahoma"/>
                <w:color w:val="000000"/>
                <w:szCs w:val="20"/>
              </w:rPr>
              <w:t>og is being maintained.</w:t>
            </w:r>
          </w:p>
        </w:tc>
      </w:tr>
      <w:tr w:rsidR="006F7204" w:rsidRPr="0046695D" w14:paraId="5969A705"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1D1C5BAB"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F56D29" w14:textId="77777777" w:rsidR="006F7204" w:rsidRPr="0046695D" w:rsidRDefault="006F7204" w:rsidP="006F7204">
            <w:pPr>
              <w:spacing w:after="0"/>
              <w:rPr>
                <w:rFonts w:ascii="Tahoma" w:eastAsia="Times New Roman" w:hAnsi="Tahoma" w:cs="Tahoma"/>
                <w:szCs w:val="20"/>
                <w:lang w:bidi="en-US"/>
              </w:rPr>
            </w:pPr>
            <w:r w:rsidRPr="0046695D">
              <w:rPr>
                <w:rFonts w:ascii="Tahoma" w:eastAsia="Times New Roman" w:hAnsi="Tahoma" w:cs="Tahoma"/>
                <w:color w:val="000000"/>
                <w:spacing w:val="-1"/>
                <w:szCs w:val="20"/>
              </w:rPr>
              <w:t>Break rooms, bathrooms, handles, desks, phones, switches, and other commonly</w:t>
            </w:r>
            <w:r w:rsidR="00242E8E">
              <w:rPr>
                <w:rFonts w:ascii="Tahoma" w:eastAsia="Times New Roman" w:hAnsi="Tahoma" w:cs="Tahoma"/>
                <w:color w:val="000000"/>
                <w:spacing w:val="-1"/>
                <w:szCs w:val="20"/>
              </w:rPr>
              <w:t xml:space="preserve"> </w:t>
            </w:r>
            <w:r w:rsidRPr="0046695D">
              <w:rPr>
                <w:rFonts w:ascii="Tahoma" w:eastAsia="Times New Roman" w:hAnsi="Tahoma" w:cs="Tahoma"/>
                <w:color w:val="000000"/>
                <w:spacing w:val="-1"/>
                <w:szCs w:val="20"/>
              </w:rPr>
              <w:t>touched surfaces are being disinfected frequently.</w:t>
            </w:r>
          </w:p>
        </w:tc>
      </w:tr>
      <w:tr w:rsidR="006F7204" w:rsidRPr="0046695D" w14:paraId="148BFBA4" w14:textId="77777777" w:rsidTr="00445F4C">
        <w:trPr>
          <w:trHeight w:val="317"/>
        </w:trPr>
        <w:tc>
          <w:tcPr>
            <w:tcW w:w="18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93E96" w14:textId="77777777" w:rsidR="006F7204" w:rsidRPr="0046695D" w:rsidRDefault="006F7204" w:rsidP="006F7204">
            <w:pPr>
              <w:spacing w:after="0"/>
              <w:rPr>
                <w:rFonts w:ascii="Tahoma" w:eastAsia="Times New Roman" w:hAnsi="Tahoma" w:cs="Tahoma"/>
                <w:b/>
                <w:bCs/>
                <w:sz w:val="18"/>
                <w:szCs w:val="18"/>
                <w:lang w:bidi="en-US"/>
              </w:rPr>
            </w:pPr>
            <w:r w:rsidRPr="0046695D">
              <w:rPr>
                <w:rFonts w:ascii="Tahoma" w:hAnsi="Tahoma" w:cs="Tahoma"/>
                <w:b/>
                <w:bCs/>
                <w:sz w:val="18"/>
                <w:szCs w:val="18"/>
              </w:rPr>
              <w:t>Corrective Actions for Deficiencies:</w:t>
            </w:r>
          </w:p>
        </w:tc>
        <w:tc>
          <w:tcPr>
            <w:tcW w:w="7476" w:type="dxa"/>
            <w:gridSpan w:val="4"/>
            <w:tcBorders>
              <w:top w:val="single" w:sz="4" w:space="0" w:color="auto"/>
              <w:left w:val="single" w:sz="4" w:space="0" w:color="auto"/>
              <w:bottom w:val="single" w:sz="4" w:space="0" w:color="auto"/>
              <w:right w:val="single" w:sz="4" w:space="0" w:color="auto"/>
            </w:tcBorders>
            <w:vAlign w:val="center"/>
          </w:tcPr>
          <w:p w14:paraId="4022DD2E" w14:textId="77777777" w:rsidR="006F7204" w:rsidRPr="0046695D" w:rsidRDefault="006F7204" w:rsidP="006F7204">
            <w:pPr>
              <w:spacing w:after="0"/>
              <w:rPr>
                <w:rFonts w:ascii="Tahoma" w:hAnsi="Tahoma" w:cs="Tahoma"/>
              </w:rPr>
            </w:pPr>
          </w:p>
        </w:tc>
      </w:tr>
      <w:tr w:rsidR="006F7204" w:rsidRPr="0046695D" w14:paraId="3ED0CEF7" w14:textId="77777777" w:rsidTr="00445F4C">
        <w:trPr>
          <w:trHeight w:val="317"/>
        </w:trPr>
        <w:tc>
          <w:tcPr>
            <w:tcW w:w="9360" w:type="dxa"/>
            <w:gridSpan w:val="6"/>
            <w:tcBorders>
              <w:top w:val="single" w:sz="4" w:space="0" w:color="auto"/>
              <w:left w:val="nil"/>
              <w:bottom w:val="single" w:sz="4" w:space="0" w:color="auto"/>
              <w:right w:val="nil"/>
            </w:tcBorders>
            <w:shd w:val="clear" w:color="auto" w:fill="auto"/>
            <w:vAlign w:val="center"/>
          </w:tcPr>
          <w:p w14:paraId="59417275" w14:textId="5D3A57CE" w:rsidR="006F7204" w:rsidRPr="0046695D" w:rsidRDefault="006F7204" w:rsidP="006F7204">
            <w:pPr>
              <w:spacing w:after="0"/>
              <w:rPr>
                <w:rFonts w:ascii="Tahoma" w:eastAsia="Times New Roman" w:hAnsi="Tahoma" w:cs="Tahoma"/>
                <w:b/>
                <w:bCs/>
                <w:szCs w:val="20"/>
                <w:lang w:bidi="en-US"/>
              </w:rPr>
            </w:pPr>
            <w:r w:rsidRPr="0046695D">
              <w:rPr>
                <w:rFonts w:ascii="Tahoma" w:eastAsia="Times New Roman" w:hAnsi="Tahoma" w:cs="Tahoma"/>
                <w:b/>
                <w:bCs/>
                <w:color w:val="000000"/>
                <w:szCs w:val="20"/>
              </w:rPr>
              <w:t xml:space="preserve">The Following Guidelines are Being Followed by </w:t>
            </w:r>
            <w:r w:rsidR="00F424FE" w:rsidRPr="0046695D">
              <w:rPr>
                <w:rFonts w:ascii="Tahoma" w:eastAsia="Times New Roman" w:hAnsi="Tahoma" w:cs="Tahoma"/>
                <w:b/>
                <w:bCs/>
                <w:color w:val="000000"/>
                <w:szCs w:val="20"/>
              </w:rPr>
              <w:t>All</w:t>
            </w:r>
            <w:r w:rsidRPr="0046695D">
              <w:rPr>
                <w:rFonts w:ascii="Tahoma" w:eastAsia="Times New Roman" w:hAnsi="Tahoma" w:cs="Tahoma"/>
                <w:b/>
                <w:bCs/>
                <w:color w:val="000000"/>
                <w:szCs w:val="20"/>
              </w:rPr>
              <w:t xml:space="preserve"> </w:t>
            </w:r>
            <w:r w:rsidR="00A52FE2">
              <w:rPr>
                <w:rFonts w:ascii="Tahoma" w:eastAsia="Times New Roman" w:hAnsi="Tahoma" w:cs="Tahoma"/>
                <w:b/>
                <w:bCs/>
                <w:color w:val="000000"/>
                <w:szCs w:val="20"/>
              </w:rPr>
              <w:t>Employees and Authorized Visitors</w:t>
            </w:r>
            <w:r w:rsidRPr="0046695D">
              <w:rPr>
                <w:rFonts w:ascii="Tahoma" w:eastAsia="Times New Roman" w:hAnsi="Tahoma" w:cs="Tahoma"/>
                <w:b/>
                <w:bCs/>
                <w:color w:val="000000"/>
                <w:szCs w:val="20"/>
              </w:rPr>
              <w:t xml:space="preserve">: </w:t>
            </w:r>
          </w:p>
        </w:tc>
      </w:tr>
      <w:tr w:rsidR="006F7204" w:rsidRPr="0046695D" w14:paraId="2FDCF06B"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6BA0B91D"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EA7025" w14:textId="2B86A124" w:rsidR="006F7204" w:rsidRPr="0046695D" w:rsidRDefault="008E2E39" w:rsidP="006F7204">
            <w:pPr>
              <w:spacing w:after="0"/>
              <w:rPr>
                <w:rFonts w:ascii="Tahoma" w:eastAsia="Times New Roman" w:hAnsi="Tahoma" w:cs="Tahoma"/>
                <w:szCs w:val="20"/>
                <w:lang w:bidi="en-US"/>
              </w:rPr>
            </w:pPr>
            <w:r>
              <w:rPr>
                <w:rFonts w:ascii="Tahoma" w:hAnsi="Tahoma" w:cs="Tahoma"/>
                <w:szCs w:val="20"/>
              </w:rPr>
              <w:t>Employees</w:t>
            </w:r>
            <w:r w:rsidR="006F7204" w:rsidRPr="0046695D">
              <w:rPr>
                <w:rFonts w:ascii="Tahoma" w:hAnsi="Tahoma" w:cs="Tahoma"/>
                <w:szCs w:val="20"/>
              </w:rPr>
              <w:t xml:space="preserve"> are routinely washing hands with soap and water and/or hand sanitizer.</w:t>
            </w:r>
          </w:p>
        </w:tc>
      </w:tr>
      <w:tr w:rsidR="006F7204" w:rsidRPr="0046695D" w14:paraId="11CCC240"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49FFFC75"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84E832" w14:textId="77777777" w:rsidR="006F7204" w:rsidRPr="0046695D" w:rsidRDefault="006F7204" w:rsidP="006F7204">
            <w:pPr>
              <w:spacing w:after="0"/>
              <w:rPr>
                <w:rFonts w:ascii="Tahoma" w:eastAsia="Times New Roman" w:hAnsi="Tahoma" w:cs="Tahoma"/>
                <w:szCs w:val="20"/>
                <w:lang w:bidi="en-US"/>
              </w:rPr>
            </w:pPr>
            <w:r w:rsidRPr="0046695D">
              <w:rPr>
                <w:rFonts w:ascii="Tahoma" w:hAnsi="Tahoma" w:cs="Tahoma"/>
                <w:szCs w:val="20"/>
              </w:rPr>
              <w:t>No handshaking – use other noncontact methods of greeting.</w:t>
            </w:r>
          </w:p>
        </w:tc>
      </w:tr>
      <w:tr w:rsidR="006F7204" w:rsidRPr="0046695D" w14:paraId="5C3B506F"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7744BCEE"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10F2B2" w14:textId="16255276" w:rsidR="006F7204" w:rsidRPr="0046695D" w:rsidRDefault="00347A01" w:rsidP="006F7204">
            <w:pPr>
              <w:spacing w:after="0"/>
              <w:rPr>
                <w:rFonts w:ascii="Tahoma" w:eastAsia="Times New Roman" w:hAnsi="Tahoma" w:cs="Tahoma"/>
                <w:szCs w:val="20"/>
                <w:lang w:bidi="en-US"/>
              </w:rPr>
            </w:pPr>
            <w:r>
              <w:rPr>
                <w:rFonts w:ascii="Tahoma" w:hAnsi="Tahoma" w:cs="Tahoma"/>
                <w:szCs w:val="20"/>
              </w:rPr>
              <w:t>F</w:t>
            </w:r>
            <w:r w:rsidR="006F7204" w:rsidRPr="0046695D">
              <w:rPr>
                <w:rFonts w:ascii="Tahoma" w:hAnsi="Tahoma" w:cs="Tahoma"/>
                <w:szCs w:val="20"/>
              </w:rPr>
              <w:t xml:space="preserve">ace coverings </w:t>
            </w:r>
            <w:r w:rsidR="00242E8E">
              <w:rPr>
                <w:rFonts w:ascii="Tahoma" w:hAnsi="Tahoma" w:cs="Tahoma"/>
                <w:szCs w:val="20"/>
              </w:rPr>
              <w:t xml:space="preserve">are being worn </w:t>
            </w:r>
            <w:r w:rsidR="006F7204" w:rsidRPr="0046695D">
              <w:rPr>
                <w:rFonts w:ascii="Tahoma" w:hAnsi="Tahoma" w:cs="Tahoma"/>
                <w:szCs w:val="20"/>
              </w:rPr>
              <w:t>to reduce risk of infectious exposure as deemed appropriate for job tasks.</w:t>
            </w:r>
          </w:p>
        </w:tc>
      </w:tr>
      <w:tr w:rsidR="006F7204" w:rsidRPr="0046695D" w14:paraId="55F81F56"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6A898DE2"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1515F5" w14:textId="42C7A08C" w:rsidR="006F7204" w:rsidRPr="0046695D" w:rsidRDefault="00A52FE2" w:rsidP="006F7204">
            <w:pPr>
              <w:spacing w:after="0"/>
              <w:rPr>
                <w:rFonts w:ascii="Tahoma" w:eastAsia="Times New Roman" w:hAnsi="Tahoma" w:cs="Tahoma"/>
                <w:szCs w:val="20"/>
                <w:lang w:bidi="en-US"/>
              </w:rPr>
            </w:pPr>
            <w:r>
              <w:rPr>
                <w:rFonts w:ascii="Tahoma" w:hAnsi="Tahoma" w:cs="Tahoma"/>
                <w:szCs w:val="20"/>
              </w:rPr>
              <w:t xml:space="preserve">Shared equipment and </w:t>
            </w:r>
            <w:r w:rsidR="006F7204" w:rsidRPr="0046695D">
              <w:rPr>
                <w:rFonts w:ascii="Tahoma" w:hAnsi="Tahoma" w:cs="Tahoma"/>
                <w:szCs w:val="20"/>
              </w:rPr>
              <w:t>work areas are routinely cleaned.</w:t>
            </w:r>
          </w:p>
        </w:tc>
      </w:tr>
      <w:tr w:rsidR="006F7204" w:rsidRPr="0046695D" w14:paraId="715D92BC"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2AD6FD16"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B7FC7A" w14:textId="77777777" w:rsidR="006F7204" w:rsidRPr="0046695D" w:rsidRDefault="00CF0137" w:rsidP="006F7204">
            <w:pPr>
              <w:spacing w:after="0"/>
              <w:rPr>
                <w:rFonts w:ascii="Tahoma" w:eastAsia="Times New Roman" w:hAnsi="Tahoma" w:cs="Tahoma"/>
                <w:szCs w:val="20"/>
                <w:lang w:bidi="en-US"/>
              </w:rPr>
            </w:pPr>
            <w:r w:rsidRPr="0046695D">
              <w:rPr>
                <w:rFonts w:ascii="Tahoma" w:hAnsi="Tahoma" w:cs="Tahoma"/>
                <w:szCs w:val="20"/>
              </w:rPr>
              <w:t>Face touching is avoided</w:t>
            </w:r>
            <w:r w:rsidR="00592E53" w:rsidRPr="0046695D">
              <w:rPr>
                <w:rFonts w:ascii="Tahoma" w:hAnsi="Tahoma" w:cs="Tahoma"/>
                <w:szCs w:val="20"/>
              </w:rPr>
              <w:t>.</w:t>
            </w:r>
          </w:p>
        </w:tc>
      </w:tr>
      <w:tr w:rsidR="006F7204" w:rsidRPr="0046695D" w14:paraId="7DC2002F"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2DD31BE7"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E22C16" w14:textId="525A48CC" w:rsidR="006F7204" w:rsidRPr="0046695D" w:rsidRDefault="008E2E39" w:rsidP="006F7204">
            <w:pPr>
              <w:spacing w:after="0"/>
              <w:rPr>
                <w:rFonts w:ascii="Tahoma" w:eastAsia="Times New Roman" w:hAnsi="Tahoma" w:cs="Tahoma"/>
                <w:szCs w:val="20"/>
                <w:lang w:bidi="en-US"/>
              </w:rPr>
            </w:pPr>
            <w:r>
              <w:rPr>
                <w:rFonts w:ascii="Tahoma" w:hAnsi="Tahoma" w:cs="Tahoma"/>
                <w:szCs w:val="20"/>
              </w:rPr>
              <w:t>Employees</w:t>
            </w:r>
            <w:r w:rsidR="006F7204" w:rsidRPr="0046695D">
              <w:rPr>
                <w:rFonts w:ascii="Tahoma" w:hAnsi="Tahoma" w:cs="Tahoma"/>
                <w:szCs w:val="20"/>
              </w:rPr>
              <w:t xml:space="preserve"> are covering coughs and sneezes.</w:t>
            </w:r>
          </w:p>
        </w:tc>
      </w:tr>
      <w:tr w:rsidR="006F7204" w:rsidRPr="0046695D" w14:paraId="0B1F8198"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168E141F"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A6A547" w14:textId="3589DA6E" w:rsidR="006F7204" w:rsidRPr="0046695D" w:rsidRDefault="00A52FE2" w:rsidP="006F7204">
            <w:pPr>
              <w:spacing w:after="0"/>
              <w:rPr>
                <w:rFonts w:ascii="Tahoma" w:eastAsia="Times New Roman" w:hAnsi="Tahoma" w:cs="Tahoma"/>
                <w:szCs w:val="20"/>
                <w:lang w:bidi="en-US"/>
              </w:rPr>
            </w:pPr>
            <w:r>
              <w:rPr>
                <w:rFonts w:ascii="Tahoma" w:hAnsi="Tahoma" w:cs="Tahoma"/>
                <w:szCs w:val="20"/>
              </w:rPr>
              <w:t>Workstation restrictions are being followed</w:t>
            </w:r>
          </w:p>
        </w:tc>
      </w:tr>
      <w:tr w:rsidR="006F7204" w:rsidRPr="0046695D" w14:paraId="3CB5A763"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52BB4DCE"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A4AA67" w14:textId="76AF62BE" w:rsidR="006F7204" w:rsidRPr="0046695D" w:rsidRDefault="008E2E39" w:rsidP="006F7204">
            <w:pPr>
              <w:spacing w:after="0"/>
              <w:rPr>
                <w:rFonts w:ascii="Tahoma" w:hAnsi="Tahoma" w:cs="Tahoma"/>
                <w:szCs w:val="20"/>
                <w:lang w:bidi="en-US"/>
              </w:rPr>
            </w:pPr>
            <w:r>
              <w:rPr>
                <w:rFonts w:ascii="Tahoma" w:hAnsi="Tahoma" w:cs="Tahoma"/>
                <w:szCs w:val="20"/>
                <w:lang w:bidi="en-US"/>
              </w:rPr>
              <w:t>Employees</w:t>
            </w:r>
            <w:r w:rsidR="006F7204" w:rsidRPr="0046695D">
              <w:rPr>
                <w:rFonts w:ascii="Tahoma" w:hAnsi="Tahoma" w:cs="Tahoma"/>
                <w:szCs w:val="20"/>
                <w:lang w:bidi="en-US"/>
              </w:rPr>
              <w:t xml:space="preserve"> are asked daily if they are sick or have someone at home that is sick.</w:t>
            </w:r>
          </w:p>
          <w:p w14:paraId="262A3811" w14:textId="77777777" w:rsidR="006F7204" w:rsidRPr="0046695D" w:rsidRDefault="006F7204" w:rsidP="006F7204">
            <w:pPr>
              <w:spacing w:after="0"/>
              <w:rPr>
                <w:rFonts w:ascii="Tahoma" w:eastAsia="Times New Roman" w:hAnsi="Tahoma" w:cs="Tahoma"/>
                <w:szCs w:val="20"/>
                <w:lang w:bidi="en-US"/>
              </w:rPr>
            </w:pPr>
            <w:r w:rsidRPr="0046695D">
              <w:rPr>
                <w:rFonts w:ascii="Tahoma" w:hAnsi="Tahoma" w:cs="Tahoma"/>
                <w:szCs w:val="20"/>
                <w:lang w:bidi="en-US"/>
              </w:rPr>
              <w:t>If YES, steps outlined in the Exposure Control Plan are being followed.</w:t>
            </w:r>
          </w:p>
        </w:tc>
      </w:tr>
      <w:tr w:rsidR="006F7204" w:rsidRPr="0046695D" w14:paraId="561EDBA4" w14:textId="77777777" w:rsidTr="00445F4C">
        <w:trPr>
          <w:trHeight w:val="317"/>
        </w:trPr>
        <w:tc>
          <w:tcPr>
            <w:tcW w:w="18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9FAAE" w14:textId="77777777" w:rsidR="006F7204" w:rsidRPr="0046695D" w:rsidRDefault="006F7204" w:rsidP="006F7204">
            <w:pPr>
              <w:spacing w:after="0"/>
              <w:rPr>
                <w:rFonts w:ascii="Tahoma" w:eastAsia="Times New Roman" w:hAnsi="Tahoma" w:cs="Tahoma"/>
                <w:b/>
                <w:bCs/>
                <w:sz w:val="18"/>
                <w:szCs w:val="18"/>
                <w:lang w:bidi="en-US"/>
              </w:rPr>
            </w:pPr>
            <w:r w:rsidRPr="0046695D">
              <w:rPr>
                <w:rFonts w:ascii="Tahoma" w:hAnsi="Tahoma" w:cs="Tahoma"/>
                <w:b/>
                <w:bCs/>
                <w:sz w:val="18"/>
                <w:szCs w:val="18"/>
              </w:rPr>
              <w:t>Corrective Actions for Deficiencies:</w:t>
            </w:r>
          </w:p>
        </w:tc>
        <w:tc>
          <w:tcPr>
            <w:tcW w:w="7476" w:type="dxa"/>
            <w:gridSpan w:val="4"/>
            <w:tcBorders>
              <w:top w:val="single" w:sz="4" w:space="0" w:color="auto"/>
              <w:left w:val="single" w:sz="4" w:space="0" w:color="auto"/>
              <w:bottom w:val="single" w:sz="4" w:space="0" w:color="auto"/>
              <w:right w:val="single" w:sz="4" w:space="0" w:color="auto"/>
            </w:tcBorders>
            <w:vAlign w:val="center"/>
          </w:tcPr>
          <w:p w14:paraId="4B42A0C7" w14:textId="77777777" w:rsidR="006F7204" w:rsidRPr="0046695D" w:rsidRDefault="006F7204" w:rsidP="006F7204">
            <w:pPr>
              <w:spacing w:after="0"/>
              <w:rPr>
                <w:rFonts w:ascii="Tahoma" w:hAnsi="Tahoma" w:cs="Tahoma"/>
              </w:rPr>
            </w:pPr>
          </w:p>
        </w:tc>
      </w:tr>
    </w:tbl>
    <w:p w14:paraId="78DD0B40" w14:textId="77777777" w:rsidR="006F7204" w:rsidRPr="0046695D" w:rsidRDefault="006F7204" w:rsidP="006F7204">
      <w:pPr>
        <w:spacing w:after="0"/>
        <w:rPr>
          <w:rFonts w:cs="Tahoma"/>
          <w:sz w:val="4"/>
          <w:szCs w:val="4"/>
        </w:rPr>
      </w:pPr>
    </w:p>
    <w:tbl>
      <w:tblPr>
        <w:tblStyle w:val="TableGrid1"/>
        <w:tblW w:w="9365" w:type="dxa"/>
        <w:tblInd w:w="-5" w:type="dxa"/>
        <w:tblLook w:val="04A0" w:firstRow="1" w:lastRow="0" w:firstColumn="1" w:lastColumn="0" w:noHBand="0" w:noVBand="1"/>
      </w:tblPr>
      <w:tblGrid>
        <w:gridCol w:w="1022"/>
        <w:gridCol w:w="868"/>
        <w:gridCol w:w="7475"/>
      </w:tblGrid>
      <w:tr w:rsidR="006F7204" w:rsidRPr="0046695D" w14:paraId="16FCA23D" w14:textId="77777777" w:rsidTr="00445F4C">
        <w:trPr>
          <w:trHeight w:val="317"/>
        </w:trPr>
        <w:tc>
          <w:tcPr>
            <w:tcW w:w="9365" w:type="dxa"/>
            <w:gridSpan w:val="3"/>
            <w:tcBorders>
              <w:top w:val="nil"/>
              <w:left w:val="nil"/>
              <w:bottom w:val="single" w:sz="4" w:space="0" w:color="auto"/>
              <w:right w:val="nil"/>
            </w:tcBorders>
            <w:shd w:val="clear" w:color="auto" w:fill="auto"/>
            <w:vAlign w:val="center"/>
          </w:tcPr>
          <w:p w14:paraId="53058CF0" w14:textId="77777777" w:rsidR="006F7204" w:rsidRPr="0046695D" w:rsidRDefault="006F7204" w:rsidP="006F7204">
            <w:pPr>
              <w:spacing w:after="0"/>
              <w:rPr>
                <w:rFonts w:ascii="Tahoma" w:eastAsia="Times New Roman" w:hAnsi="Tahoma" w:cs="Tahoma"/>
                <w:b/>
                <w:bCs/>
                <w:szCs w:val="20"/>
                <w:lang w:bidi="en-US"/>
              </w:rPr>
            </w:pPr>
            <w:r w:rsidRPr="0046695D">
              <w:rPr>
                <w:rFonts w:ascii="Tahoma" w:eastAsia="Times New Roman" w:hAnsi="Tahoma" w:cs="Tahoma"/>
                <w:b/>
                <w:bCs/>
                <w:color w:val="000000"/>
                <w:szCs w:val="20"/>
              </w:rPr>
              <w:lastRenderedPageBreak/>
              <w:t>Meetings and Work Areas - Me</w:t>
            </w:r>
            <w:r w:rsidRPr="0046695D">
              <w:rPr>
                <w:rFonts w:ascii="Tahoma" w:eastAsia="Times New Roman" w:hAnsi="Tahoma" w:cs="Tahoma"/>
                <w:b/>
                <w:bCs/>
                <w:color w:val="000000"/>
                <w:spacing w:val="13"/>
                <w:szCs w:val="20"/>
              </w:rPr>
              <w:t>a</w:t>
            </w:r>
            <w:r w:rsidRPr="0046695D">
              <w:rPr>
                <w:rFonts w:ascii="Tahoma" w:eastAsia="Times New Roman" w:hAnsi="Tahoma" w:cs="Tahoma"/>
                <w:b/>
                <w:bCs/>
                <w:color w:val="000000"/>
                <w:szCs w:val="20"/>
              </w:rPr>
              <w:t>s</w:t>
            </w:r>
            <w:r w:rsidRPr="0046695D">
              <w:rPr>
                <w:rFonts w:ascii="Tahoma" w:eastAsia="Times New Roman" w:hAnsi="Tahoma" w:cs="Tahoma"/>
                <w:b/>
                <w:bCs/>
                <w:color w:val="000000"/>
                <w:spacing w:val="13"/>
                <w:szCs w:val="20"/>
              </w:rPr>
              <w:t>ur</w:t>
            </w:r>
            <w:r w:rsidRPr="0046695D">
              <w:rPr>
                <w:rFonts w:ascii="Tahoma" w:eastAsia="Times New Roman" w:hAnsi="Tahoma" w:cs="Tahoma"/>
                <w:b/>
                <w:bCs/>
                <w:color w:val="000000"/>
                <w:szCs w:val="20"/>
              </w:rPr>
              <w:t xml:space="preserve">es to </w:t>
            </w:r>
            <w:r w:rsidRPr="0046695D">
              <w:rPr>
                <w:rFonts w:ascii="Tahoma" w:eastAsia="Times New Roman" w:hAnsi="Tahoma" w:cs="Tahoma"/>
                <w:b/>
                <w:bCs/>
                <w:color w:val="000000"/>
                <w:spacing w:val="13"/>
                <w:szCs w:val="20"/>
              </w:rPr>
              <w:t>Pr</w:t>
            </w:r>
            <w:r w:rsidRPr="0046695D">
              <w:rPr>
                <w:rFonts w:ascii="Tahoma" w:eastAsia="Times New Roman" w:hAnsi="Tahoma" w:cs="Tahoma"/>
                <w:b/>
                <w:bCs/>
                <w:color w:val="000000"/>
                <w:szCs w:val="20"/>
              </w:rPr>
              <w:t>e</w:t>
            </w:r>
            <w:r w:rsidRPr="0046695D">
              <w:rPr>
                <w:rFonts w:ascii="Tahoma" w:eastAsia="Times New Roman" w:hAnsi="Tahoma" w:cs="Tahoma"/>
                <w:b/>
                <w:bCs/>
                <w:color w:val="000000"/>
                <w:spacing w:val="-14"/>
                <w:szCs w:val="20"/>
              </w:rPr>
              <w:t>v</w:t>
            </w:r>
            <w:r w:rsidRPr="0046695D">
              <w:rPr>
                <w:rFonts w:ascii="Tahoma" w:eastAsia="Times New Roman" w:hAnsi="Tahoma" w:cs="Tahoma"/>
                <w:b/>
                <w:bCs/>
                <w:color w:val="000000"/>
                <w:szCs w:val="20"/>
              </w:rPr>
              <w:t>e</w:t>
            </w:r>
            <w:r w:rsidRPr="0046695D">
              <w:rPr>
                <w:rFonts w:ascii="Tahoma" w:eastAsia="Times New Roman" w:hAnsi="Tahoma" w:cs="Tahoma"/>
                <w:b/>
                <w:bCs/>
                <w:color w:val="000000"/>
                <w:spacing w:val="13"/>
                <w:szCs w:val="20"/>
              </w:rPr>
              <w:t>n</w:t>
            </w:r>
            <w:r w:rsidRPr="0046695D">
              <w:rPr>
                <w:rFonts w:ascii="Tahoma" w:eastAsia="Times New Roman" w:hAnsi="Tahoma" w:cs="Tahoma"/>
                <w:b/>
                <w:bCs/>
                <w:color w:val="000000"/>
                <w:szCs w:val="20"/>
              </w:rPr>
              <w:t>t C</w:t>
            </w:r>
            <w:r w:rsidRPr="0046695D">
              <w:rPr>
                <w:rFonts w:ascii="Tahoma" w:eastAsia="Times New Roman" w:hAnsi="Tahoma" w:cs="Tahoma"/>
                <w:b/>
                <w:bCs/>
                <w:color w:val="000000"/>
                <w:spacing w:val="13"/>
                <w:szCs w:val="20"/>
              </w:rPr>
              <w:t>r</w:t>
            </w:r>
            <w:r w:rsidRPr="0046695D">
              <w:rPr>
                <w:rFonts w:ascii="Tahoma" w:eastAsia="Times New Roman" w:hAnsi="Tahoma" w:cs="Tahoma"/>
                <w:b/>
                <w:bCs/>
                <w:color w:val="000000"/>
                <w:szCs w:val="20"/>
              </w:rPr>
              <w:t>o</w:t>
            </w:r>
            <w:r w:rsidRPr="0046695D">
              <w:rPr>
                <w:rFonts w:ascii="Tahoma" w:eastAsia="Times New Roman" w:hAnsi="Tahoma" w:cs="Tahoma"/>
                <w:b/>
                <w:bCs/>
                <w:color w:val="000000"/>
                <w:spacing w:val="-14"/>
                <w:szCs w:val="20"/>
              </w:rPr>
              <w:t>w</w:t>
            </w:r>
            <w:r w:rsidRPr="0046695D">
              <w:rPr>
                <w:rFonts w:ascii="Tahoma" w:eastAsia="Times New Roman" w:hAnsi="Tahoma" w:cs="Tahoma"/>
                <w:b/>
                <w:bCs/>
                <w:color w:val="000000"/>
                <w:szCs w:val="20"/>
              </w:rPr>
              <w:t>ds f</w:t>
            </w:r>
            <w:r w:rsidRPr="0046695D">
              <w:rPr>
                <w:rFonts w:ascii="Tahoma" w:eastAsia="Times New Roman" w:hAnsi="Tahoma" w:cs="Tahoma"/>
                <w:b/>
                <w:bCs/>
                <w:color w:val="000000"/>
                <w:spacing w:val="13"/>
                <w:szCs w:val="20"/>
              </w:rPr>
              <w:t>r</w:t>
            </w:r>
            <w:r w:rsidRPr="0046695D">
              <w:rPr>
                <w:rFonts w:ascii="Tahoma" w:eastAsia="Times New Roman" w:hAnsi="Tahoma" w:cs="Tahoma"/>
                <w:b/>
                <w:bCs/>
                <w:color w:val="000000"/>
                <w:szCs w:val="20"/>
              </w:rPr>
              <w:t>om G</w:t>
            </w:r>
            <w:r w:rsidRPr="0046695D">
              <w:rPr>
                <w:rFonts w:ascii="Tahoma" w:eastAsia="Times New Roman" w:hAnsi="Tahoma" w:cs="Tahoma"/>
                <w:b/>
                <w:bCs/>
                <w:color w:val="000000"/>
                <w:spacing w:val="13"/>
                <w:szCs w:val="20"/>
              </w:rPr>
              <w:t>a</w:t>
            </w:r>
            <w:r w:rsidRPr="0046695D">
              <w:rPr>
                <w:rFonts w:ascii="Tahoma" w:eastAsia="Times New Roman" w:hAnsi="Tahoma" w:cs="Tahoma"/>
                <w:b/>
                <w:bCs/>
                <w:color w:val="000000"/>
                <w:szCs w:val="20"/>
              </w:rPr>
              <w:t>t</w:t>
            </w:r>
            <w:r w:rsidRPr="0046695D">
              <w:rPr>
                <w:rFonts w:ascii="Tahoma" w:eastAsia="Times New Roman" w:hAnsi="Tahoma" w:cs="Tahoma"/>
                <w:b/>
                <w:bCs/>
                <w:color w:val="000000"/>
                <w:spacing w:val="13"/>
                <w:szCs w:val="20"/>
              </w:rPr>
              <w:t>h</w:t>
            </w:r>
            <w:r w:rsidRPr="0046695D">
              <w:rPr>
                <w:rFonts w:ascii="Tahoma" w:eastAsia="Times New Roman" w:hAnsi="Tahoma" w:cs="Tahoma"/>
                <w:b/>
                <w:bCs/>
                <w:color w:val="000000"/>
                <w:szCs w:val="20"/>
              </w:rPr>
              <w:t>e</w:t>
            </w:r>
            <w:r w:rsidRPr="0046695D">
              <w:rPr>
                <w:rFonts w:ascii="Tahoma" w:eastAsia="Times New Roman" w:hAnsi="Tahoma" w:cs="Tahoma"/>
                <w:b/>
                <w:bCs/>
                <w:color w:val="000000"/>
                <w:spacing w:val="13"/>
                <w:szCs w:val="20"/>
              </w:rPr>
              <w:t>r</w:t>
            </w:r>
            <w:r w:rsidRPr="0046695D">
              <w:rPr>
                <w:rFonts w:ascii="Tahoma" w:eastAsia="Times New Roman" w:hAnsi="Tahoma" w:cs="Tahoma"/>
                <w:b/>
                <w:bCs/>
                <w:color w:val="000000"/>
                <w:szCs w:val="20"/>
              </w:rPr>
              <w:t>i</w:t>
            </w:r>
            <w:r w:rsidRPr="0046695D">
              <w:rPr>
                <w:rFonts w:ascii="Tahoma" w:eastAsia="Times New Roman" w:hAnsi="Tahoma" w:cs="Tahoma"/>
                <w:b/>
                <w:bCs/>
                <w:color w:val="000000"/>
                <w:spacing w:val="13"/>
                <w:szCs w:val="20"/>
              </w:rPr>
              <w:t>n</w:t>
            </w:r>
            <w:r w:rsidRPr="0046695D">
              <w:rPr>
                <w:rFonts w:ascii="Tahoma" w:eastAsia="Times New Roman" w:hAnsi="Tahoma" w:cs="Tahoma"/>
                <w:b/>
                <w:bCs/>
                <w:color w:val="000000"/>
                <w:szCs w:val="20"/>
              </w:rPr>
              <w:t xml:space="preserve">g </w:t>
            </w:r>
          </w:p>
        </w:tc>
      </w:tr>
      <w:tr w:rsidR="006F7204" w:rsidRPr="0046695D" w14:paraId="4621F79D"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74E8C9D6"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4021E" w14:textId="77777777" w:rsidR="006F7204" w:rsidRPr="0046695D" w:rsidRDefault="006F7204" w:rsidP="006F7204">
            <w:pPr>
              <w:spacing w:after="0"/>
              <w:rPr>
                <w:rFonts w:ascii="Tahoma" w:eastAsia="Times New Roman" w:hAnsi="Tahoma" w:cs="Tahoma"/>
                <w:szCs w:val="20"/>
                <w:lang w:bidi="en-US"/>
              </w:rPr>
            </w:pPr>
            <w:r w:rsidRPr="0046695D">
              <w:rPr>
                <w:rFonts w:ascii="Tahoma" w:eastAsia="Times New Roman" w:hAnsi="Tahoma" w:cs="Tahoma"/>
                <w:color w:val="000000"/>
                <w:szCs w:val="20"/>
                <w:lang w:bidi="en-US"/>
              </w:rPr>
              <w:t>Social distancing is maintained at a minimum six (6) foot distance from others.</w:t>
            </w:r>
          </w:p>
        </w:tc>
      </w:tr>
      <w:tr w:rsidR="006F7204" w:rsidRPr="0046695D" w14:paraId="7758D7E3"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20251D26"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C0FD9" w14:textId="77777777" w:rsidR="006F7204" w:rsidRPr="0046695D" w:rsidRDefault="006F7204" w:rsidP="006F7204">
            <w:pPr>
              <w:spacing w:after="0"/>
              <w:rPr>
                <w:rFonts w:ascii="Tahoma" w:eastAsia="Times New Roman" w:hAnsi="Tahoma" w:cs="Tahoma"/>
                <w:szCs w:val="20"/>
                <w:lang w:bidi="en-US"/>
              </w:rPr>
            </w:pPr>
            <w:r w:rsidRPr="0046695D">
              <w:rPr>
                <w:rFonts w:ascii="Tahoma" w:eastAsia="Times New Roman" w:hAnsi="Tahoma" w:cs="Tahoma"/>
                <w:color w:val="000000"/>
                <w:szCs w:val="20"/>
                <w:lang w:bidi="en-US"/>
              </w:rPr>
              <w:t>Phones or other electronic methods such as video chat are being utilized to communicate or conduct meetings rather than engaging in face-to-face conversations.</w:t>
            </w:r>
          </w:p>
        </w:tc>
      </w:tr>
      <w:tr w:rsidR="006F7204" w:rsidRPr="0046695D" w14:paraId="013C94AA"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265F1A6D"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57DEC" w14:textId="77777777" w:rsidR="006F7204" w:rsidRPr="0046695D" w:rsidRDefault="006F7204" w:rsidP="006F7204">
            <w:pPr>
              <w:spacing w:after="0"/>
              <w:rPr>
                <w:rFonts w:ascii="Tahoma" w:eastAsia="Times New Roman" w:hAnsi="Tahoma" w:cs="Tahoma"/>
                <w:szCs w:val="20"/>
                <w:lang w:bidi="en-US"/>
              </w:rPr>
            </w:pPr>
            <w:r w:rsidRPr="0046695D">
              <w:rPr>
                <w:rFonts w:ascii="Tahoma" w:eastAsia="Times New Roman" w:hAnsi="Tahoma" w:cs="Tahoma"/>
                <w:color w:val="000000"/>
                <w:szCs w:val="20"/>
                <w:lang w:bidi="en-US"/>
              </w:rPr>
              <w:t xml:space="preserve">Sitting and/or working </w:t>
            </w:r>
            <w:proofErr w:type="gramStart"/>
            <w:r w:rsidRPr="0046695D">
              <w:rPr>
                <w:rFonts w:ascii="Tahoma" w:eastAsia="Times New Roman" w:hAnsi="Tahoma" w:cs="Tahoma"/>
                <w:color w:val="000000"/>
                <w:szCs w:val="20"/>
                <w:lang w:bidi="en-US"/>
              </w:rPr>
              <w:t>in close proximity to</w:t>
            </w:r>
            <w:proofErr w:type="gramEnd"/>
            <w:r w:rsidRPr="0046695D">
              <w:rPr>
                <w:rFonts w:ascii="Tahoma" w:eastAsia="Times New Roman" w:hAnsi="Tahoma" w:cs="Tahoma"/>
                <w:color w:val="000000"/>
                <w:szCs w:val="20"/>
                <w:lang w:bidi="en-US"/>
              </w:rPr>
              <w:t xml:space="preserve"> others is being avoided.</w:t>
            </w:r>
          </w:p>
        </w:tc>
      </w:tr>
      <w:tr w:rsidR="006F7204" w:rsidRPr="0046695D" w14:paraId="6A9271BB"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0C1FEDA4"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C62AE" w14:textId="77777777" w:rsidR="006F7204" w:rsidRPr="0046695D" w:rsidRDefault="006F7204" w:rsidP="006F7204">
            <w:pPr>
              <w:spacing w:after="0"/>
              <w:rPr>
                <w:rFonts w:ascii="Tahoma" w:eastAsia="Times New Roman" w:hAnsi="Tahoma" w:cs="Tahoma"/>
                <w:szCs w:val="20"/>
                <w:lang w:bidi="en-US"/>
              </w:rPr>
            </w:pPr>
            <w:r w:rsidRPr="0046695D">
              <w:rPr>
                <w:rFonts w:ascii="Tahoma" w:eastAsia="Times New Roman" w:hAnsi="Tahoma" w:cs="Tahoma"/>
                <w:color w:val="000000"/>
                <w:szCs w:val="20"/>
                <w:lang w:bidi="en-US"/>
              </w:rPr>
              <w:t>Close contact with people who are sick and/or showing symptoms are avoided.</w:t>
            </w:r>
          </w:p>
        </w:tc>
      </w:tr>
      <w:tr w:rsidR="006F7204" w:rsidRPr="0046695D" w14:paraId="1D171A1D"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0F22043A"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8F120" w14:textId="6B8ED9C7" w:rsidR="006F7204" w:rsidRPr="0046695D" w:rsidRDefault="006F7204" w:rsidP="006F7204">
            <w:pPr>
              <w:spacing w:after="0"/>
              <w:rPr>
                <w:rFonts w:ascii="Tahoma" w:eastAsia="Times New Roman" w:hAnsi="Tahoma" w:cs="Tahoma"/>
                <w:szCs w:val="20"/>
                <w:lang w:bidi="en-US"/>
              </w:rPr>
            </w:pPr>
            <w:r w:rsidRPr="0046695D">
              <w:rPr>
                <w:rFonts w:ascii="Tahoma" w:eastAsia="Times New Roman" w:hAnsi="Tahoma" w:cs="Tahoma"/>
                <w:color w:val="000000"/>
                <w:szCs w:val="20"/>
                <w:lang w:bidi="en-US"/>
              </w:rPr>
              <w:t xml:space="preserve">Worker density is limited where </w:t>
            </w:r>
            <w:r w:rsidR="008E2E39">
              <w:rPr>
                <w:rFonts w:ascii="Tahoma" w:eastAsia="Times New Roman" w:hAnsi="Tahoma" w:cs="Tahoma"/>
                <w:color w:val="000000"/>
                <w:szCs w:val="20"/>
                <w:lang w:bidi="en-US"/>
              </w:rPr>
              <w:t>employees</w:t>
            </w:r>
            <w:r w:rsidRPr="0046695D">
              <w:rPr>
                <w:rFonts w:ascii="Tahoma" w:eastAsia="Times New Roman" w:hAnsi="Tahoma" w:cs="Tahoma"/>
                <w:color w:val="000000"/>
                <w:szCs w:val="20"/>
                <w:lang w:bidi="en-US"/>
              </w:rPr>
              <w:t xml:space="preserve"> are forced to stand together in ‘choke points’ and high-risk areas such as in hallways, elevators, break areas, and buses.</w:t>
            </w:r>
          </w:p>
        </w:tc>
      </w:tr>
      <w:tr w:rsidR="006F7204" w:rsidRPr="0046695D" w14:paraId="03415E08"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1A519AF0"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198D7" w14:textId="77777777" w:rsidR="006F7204" w:rsidRPr="0046695D" w:rsidRDefault="006F7204" w:rsidP="006F7204">
            <w:pPr>
              <w:spacing w:after="0"/>
              <w:rPr>
                <w:rFonts w:ascii="Tahoma" w:eastAsia="Times New Roman" w:hAnsi="Tahoma" w:cs="Tahoma"/>
                <w:szCs w:val="20"/>
                <w:lang w:bidi="en-US"/>
              </w:rPr>
            </w:pPr>
            <w:r w:rsidRPr="0046695D">
              <w:rPr>
                <w:rFonts w:ascii="Tahoma" w:eastAsia="Times New Roman" w:hAnsi="Tahoma" w:cs="Tahoma"/>
                <w:color w:val="000000"/>
                <w:szCs w:val="20"/>
                <w:lang w:bidi="en-US"/>
              </w:rPr>
              <w:t>Interactions when picking up or delivering equipment or materials are minimized by maintaining a minimum six (6) foot separation.</w:t>
            </w:r>
          </w:p>
        </w:tc>
      </w:tr>
      <w:tr w:rsidR="006F7204" w:rsidRPr="0046695D" w14:paraId="2692CAAC" w14:textId="77777777" w:rsidTr="00445F4C">
        <w:trPr>
          <w:trHeight w:val="317"/>
        </w:trPr>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0F7EC" w14:textId="77777777" w:rsidR="006F7204" w:rsidRPr="0046695D" w:rsidRDefault="006F7204" w:rsidP="006F7204">
            <w:pPr>
              <w:spacing w:after="0"/>
              <w:rPr>
                <w:rFonts w:ascii="Tahoma" w:eastAsia="Times New Roman" w:hAnsi="Tahoma" w:cs="Tahoma"/>
                <w:b/>
                <w:bCs/>
                <w:sz w:val="18"/>
                <w:szCs w:val="18"/>
                <w:lang w:bidi="en-US"/>
              </w:rPr>
            </w:pPr>
            <w:r w:rsidRPr="0046695D">
              <w:rPr>
                <w:rFonts w:ascii="Tahoma" w:hAnsi="Tahoma" w:cs="Tahoma"/>
                <w:b/>
                <w:bCs/>
                <w:sz w:val="18"/>
                <w:szCs w:val="18"/>
              </w:rPr>
              <w:t>Corrective Actions for Deficiencies:</w:t>
            </w:r>
          </w:p>
        </w:tc>
        <w:tc>
          <w:tcPr>
            <w:tcW w:w="7475" w:type="dxa"/>
            <w:tcBorders>
              <w:top w:val="single" w:sz="4" w:space="0" w:color="auto"/>
              <w:left w:val="single" w:sz="4" w:space="0" w:color="auto"/>
              <w:bottom w:val="single" w:sz="4" w:space="0" w:color="auto"/>
              <w:right w:val="single" w:sz="4" w:space="0" w:color="auto"/>
            </w:tcBorders>
            <w:vAlign w:val="center"/>
          </w:tcPr>
          <w:p w14:paraId="6EF42094" w14:textId="77777777" w:rsidR="006F7204" w:rsidRPr="0046695D" w:rsidRDefault="006F7204" w:rsidP="006F7204">
            <w:pPr>
              <w:spacing w:after="0"/>
              <w:rPr>
                <w:rFonts w:ascii="Tahoma" w:hAnsi="Tahoma" w:cs="Tahoma"/>
              </w:rPr>
            </w:pPr>
          </w:p>
        </w:tc>
      </w:tr>
      <w:tr w:rsidR="006F7204" w:rsidRPr="0046695D" w14:paraId="11190947" w14:textId="77777777" w:rsidTr="00445F4C">
        <w:trPr>
          <w:trHeight w:val="317"/>
        </w:trPr>
        <w:tc>
          <w:tcPr>
            <w:tcW w:w="9365" w:type="dxa"/>
            <w:gridSpan w:val="3"/>
            <w:tcBorders>
              <w:top w:val="single" w:sz="4" w:space="0" w:color="auto"/>
              <w:left w:val="nil"/>
              <w:bottom w:val="single" w:sz="4" w:space="0" w:color="auto"/>
              <w:right w:val="nil"/>
            </w:tcBorders>
            <w:shd w:val="clear" w:color="auto" w:fill="auto"/>
            <w:vAlign w:val="center"/>
          </w:tcPr>
          <w:p w14:paraId="6875FA87" w14:textId="77777777" w:rsidR="006F7204" w:rsidRPr="0046695D" w:rsidRDefault="006F7204" w:rsidP="006F7204">
            <w:pPr>
              <w:spacing w:after="0"/>
              <w:rPr>
                <w:rFonts w:ascii="Tahoma" w:eastAsia="Times New Roman" w:hAnsi="Tahoma" w:cs="Tahoma"/>
                <w:b/>
                <w:bCs/>
                <w:szCs w:val="20"/>
                <w:lang w:bidi="en-US"/>
              </w:rPr>
            </w:pPr>
            <w:r w:rsidRPr="0046695D">
              <w:rPr>
                <w:rFonts w:ascii="Tahoma" w:eastAsia="Calibri" w:hAnsi="Tahoma" w:cs="Tahoma"/>
                <w:b/>
                <w:bCs/>
                <w:szCs w:val="20"/>
              </w:rPr>
              <w:t>Food Handling</w:t>
            </w:r>
          </w:p>
        </w:tc>
      </w:tr>
      <w:tr w:rsidR="006F7204" w:rsidRPr="0046695D" w14:paraId="6E241B15"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0885A26B"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8A23" w14:textId="77777777" w:rsidR="006F7204" w:rsidRPr="0046695D" w:rsidRDefault="006F7204" w:rsidP="006F7204">
            <w:pPr>
              <w:spacing w:after="0"/>
              <w:rPr>
                <w:rFonts w:ascii="Tahoma" w:eastAsia="Times New Roman" w:hAnsi="Tahoma" w:cs="Tahoma"/>
                <w:szCs w:val="20"/>
                <w:lang w:bidi="en-US"/>
              </w:rPr>
            </w:pPr>
            <w:r w:rsidRPr="0046695D">
              <w:rPr>
                <w:rFonts w:ascii="Tahoma" w:eastAsia="Times New Roman" w:hAnsi="Tahoma" w:cs="Tahoma"/>
                <w:szCs w:val="20"/>
                <w:lang w:bidi="en-US"/>
              </w:rPr>
              <w:t>Employees are washing hands before eating food.</w:t>
            </w:r>
          </w:p>
        </w:tc>
      </w:tr>
      <w:tr w:rsidR="006F7204" w:rsidRPr="0046695D" w14:paraId="4C7D7B07"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7A2FE192"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DA271" w14:textId="77777777" w:rsidR="006F7204" w:rsidRPr="0046695D" w:rsidRDefault="006F7204" w:rsidP="006F7204">
            <w:pPr>
              <w:spacing w:after="0"/>
              <w:rPr>
                <w:rFonts w:ascii="Tahoma" w:eastAsia="Times New Roman" w:hAnsi="Tahoma" w:cs="Tahoma"/>
                <w:szCs w:val="20"/>
                <w:lang w:bidi="en-US"/>
              </w:rPr>
            </w:pPr>
            <w:r w:rsidRPr="0046695D">
              <w:rPr>
                <w:rFonts w:ascii="Tahoma" w:eastAsia="Times New Roman" w:hAnsi="Tahoma" w:cs="Tahoma"/>
                <w:szCs w:val="20"/>
                <w:lang w:bidi="en-US"/>
              </w:rPr>
              <w:t>Employees are not sharing food.</w:t>
            </w:r>
          </w:p>
        </w:tc>
      </w:tr>
      <w:tr w:rsidR="006F7204" w:rsidRPr="0046695D" w14:paraId="1338DE2F"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04E59B4E"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3B80E" w14:textId="77777777" w:rsidR="006F7204" w:rsidRPr="0046695D" w:rsidRDefault="006F7204" w:rsidP="006F7204">
            <w:pPr>
              <w:spacing w:after="0"/>
              <w:rPr>
                <w:rFonts w:ascii="Tahoma" w:eastAsia="Times New Roman" w:hAnsi="Tahoma" w:cs="Tahoma"/>
                <w:szCs w:val="20"/>
                <w:lang w:bidi="en-US"/>
              </w:rPr>
            </w:pPr>
            <w:r w:rsidRPr="0046695D">
              <w:rPr>
                <w:rFonts w:ascii="Tahoma" w:eastAsia="Times New Roman" w:hAnsi="Tahoma" w:cs="Tahoma"/>
                <w:szCs w:val="20"/>
                <w:lang w:bidi="en-US"/>
              </w:rPr>
              <w:t>Employees are eating separately and maintaining social distancing of at least six (6) feet from others rather than congregating in groups.</w:t>
            </w:r>
          </w:p>
        </w:tc>
      </w:tr>
      <w:tr w:rsidR="006F7204" w:rsidRPr="0046695D" w14:paraId="41C5DE57" w14:textId="77777777" w:rsidTr="00445F4C">
        <w:trPr>
          <w:trHeight w:val="317"/>
        </w:trPr>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07689" w14:textId="77777777" w:rsidR="006F7204" w:rsidRPr="0046695D" w:rsidRDefault="006F7204" w:rsidP="006F7204">
            <w:pPr>
              <w:spacing w:after="0"/>
              <w:rPr>
                <w:rFonts w:ascii="Tahoma" w:eastAsia="Times New Roman" w:hAnsi="Tahoma" w:cs="Tahoma"/>
                <w:b/>
                <w:bCs/>
                <w:sz w:val="18"/>
                <w:szCs w:val="18"/>
                <w:lang w:bidi="en-US"/>
              </w:rPr>
            </w:pPr>
            <w:r w:rsidRPr="0046695D">
              <w:rPr>
                <w:rFonts w:ascii="Tahoma" w:hAnsi="Tahoma" w:cs="Tahoma"/>
                <w:b/>
                <w:bCs/>
                <w:sz w:val="18"/>
                <w:szCs w:val="18"/>
              </w:rPr>
              <w:t>Corrective Actions for Deficiencies:</w:t>
            </w:r>
          </w:p>
        </w:tc>
        <w:tc>
          <w:tcPr>
            <w:tcW w:w="7475" w:type="dxa"/>
            <w:tcBorders>
              <w:top w:val="single" w:sz="4" w:space="0" w:color="auto"/>
              <w:left w:val="single" w:sz="4" w:space="0" w:color="auto"/>
              <w:bottom w:val="single" w:sz="4" w:space="0" w:color="auto"/>
              <w:right w:val="single" w:sz="4" w:space="0" w:color="auto"/>
            </w:tcBorders>
            <w:vAlign w:val="center"/>
          </w:tcPr>
          <w:p w14:paraId="17C027DC" w14:textId="77777777" w:rsidR="006F7204" w:rsidRPr="0046695D" w:rsidRDefault="006F7204" w:rsidP="006F7204">
            <w:pPr>
              <w:spacing w:after="0"/>
              <w:rPr>
                <w:rFonts w:ascii="Tahoma" w:hAnsi="Tahoma" w:cs="Tahoma"/>
              </w:rPr>
            </w:pPr>
          </w:p>
        </w:tc>
      </w:tr>
      <w:tr w:rsidR="006F7204" w:rsidRPr="0046695D" w14:paraId="26B5095F" w14:textId="77777777" w:rsidTr="00445F4C">
        <w:trPr>
          <w:trHeight w:val="317"/>
        </w:trPr>
        <w:tc>
          <w:tcPr>
            <w:tcW w:w="9365" w:type="dxa"/>
            <w:gridSpan w:val="3"/>
            <w:tcBorders>
              <w:top w:val="single" w:sz="4" w:space="0" w:color="auto"/>
              <w:left w:val="nil"/>
              <w:bottom w:val="nil"/>
              <w:right w:val="nil"/>
            </w:tcBorders>
            <w:shd w:val="clear" w:color="auto" w:fill="auto"/>
            <w:vAlign w:val="center"/>
          </w:tcPr>
          <w:p w14:paraId="5EEF8B04" w14:textId="77777777" w:rsidR="006F7204" w:rsidRPr="0046695D" w:rsidRDefault="006F7204" w:rsidP="006F7204">
            <w:pPr>
              <w:spacing w:after="0"/>
              <w:rPr>
                <w:rFonts w:ascii="Tahoma" w:eastAsia="Times New Roman" w:hAnsi="Tahoma" w:cs="Tahoma"/>
                <w:b/>
                <w:bCs/>
                <w:szCs w:val="20"/>
                <w:lang w:bidi="en-US"/>
              </w:rPr>
            </w:pPr>
            <w:r w:rsidRPr="0046695D">
              <w:rPr>
                <w:rFonts w:ascii="Tahoma" w:eastAsia="Times New Roman" w:hAnsi="Tahoma" w:cs="Tahoma"/>
                <w:b/>
                <w:bCs/>
                <w:color w:val="000000"/>
                <w:szCs w:val="20"/>
              </w:rPr>
              <w:t>Supplies</w:t>
            </w:r>
          </w:p>
        </w:tc>
      </w:tr>
      <w:tr w:rsidR="00502C4C" w:rsidRPr="0046695D" w14:paraId="3A748F16" w14:textId="77777777" w:rsidTr="00445F4C">
        <w:trPr>
          <w:trHeight w:val="317"/>
        </w:trPr>
        <w:tc>
          <w:tcPr>
            <w:tcW w:w="9365" w:type="dxa"/>
            <w:gridSpan w:val="3"/>
            <w:tcBorders>
              <w:top w:val="nil"/>
              <w:left w:val="nil"/>
              <w:bottom w:val="single" w:sz="4" w:space="0" w:color="auto"/>
              <w:right w:val="nil"/>
            </w:tcBorders>
            <w:shd w:val="clear" w:color="auto" w:fill="auto"/>
            <w:vAlign w:val="center"/>
          </w:tcPr>
          <w:p w14:paraId="0A355117" w14:textId="77777777" w:rsidR="00502C4C" w:rsidRPr="0046695D" w:rsidRDefault="00502C4C" w:rsidP="000D328C">
            <w:pPr>
              <w:spacing w:after="0" w:line="240" w:lineRule="auto"/>
              <w:rPr>
                <w:rFonts w:ascii="Tahoma" w:eastAsia="Times New Roman" w:hAnsi="Tahoma" w:cs="Tahoma"/>
                <w:szCs w:val="20"/>
                <w:lang w:bidi="en-US"/>
              </w:rPr>
            </w:pPr>
            <w:r w:rsidRPr="0046695D">
              <w:rPr>
                <w:rFonts w:ascii="Tahoma" w:eastAsia="Times New Roman" w:hAnsi="Tahoma" w:cs="Tahoma"/>
                <w:color w:val="000000"/>
                <w:szCs w:val="20"/>
              </w:rPr>
              <w:t>Soap and water, hand sanitizer, disinfectant, and related supplies are available to all employees at the following location(s):</w:t>
            </w:r>
          </w:p>
        </w:tc>
      </w:tr>
      <w:tr w:rsidR="006F7204" w:rsidRPr="0046695D" w14:paraId="69D1D79F"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24A20D85"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D6893" w14:textId="77777777" w:rsidR="006F7204" w:rsidRPr="0046695D" w:rsidRDefault="006F7204" w:rsidP="006F7204">
            <w:pPr>
              <w:spacing w:after="0"/>
              <w:rPr>
                <w:rFonts w:ascii="Tahoma" w:eastAsia="Times New Roman" w:hAnsi="Tahoma" w:cs="Tahoma"/>
                <w:szCs w:val="20"/>
                <w:lang w:bidi="en-US"/>
              </w:rPr>
            </w:pPr>
            <w:r w:rsidRPr="0046695D">
              <w:rPr>
                <w:rFonts w:ascii="Tahoma" w:eastAsia="Times New Roman" w:hAnsi="Tahoma" w:cs="Tahoma"/>
                <w:color w:val="000000"/>
                <w:szCs w:val="20"/>
              </w:rPr>
              <w:t>Break rooms</w:t>
            </w:r>
          </w:p>
        </w:tc>
      </w:tr>
      <w:tr w:rsidR="006F7204" w:rsidRPr="0046695D" w14:paraId="6FAABB1A"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3249D14B"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EFE9D" w14:textId="77777777" w:rsidR="006F7204" w:rsidRPr="0046695D" w:rsidRDefault="006F7204" w:rsidP="006F7204">
            <w:pPr>
              <w:spacing w:after="0"/>
              <w:rPr>
                <w:rFonts w:ascii="Tahoma" w:eastAsia="Times New Roman" w:hAnsi="Tahoma" w:cs="Tahoma"/>
                <w:szCs w:val="20"/>
                <w:lang w:bidi="en-US"/>
              </w:rPr>
            </w:pPr>
            <w:r w:rsidRPr="0046695D">
              <w:rPr>
                <w:rFonts w:ascii="Tahoma" w:eastAsia="Times New Roman" w:hAnsi="Tahoma" w:cs="Tahoma"/>
                <w:color w:val="000000"/>
                <w:szCs w:val="20"/>
              </w:rPr>
              <w:t>Restrooms</w:t>
            </w:r>
          </w:p>
        </w:tc>
      </w:tr>
      <w:tr w:rsidR="006F7204" w:rsidRPr="0046695D" w14:paraId="5BFE14B8"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03D8CE22"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8A13B" w14:textId="77777777" w:rsidR="006F7204" w:rsidRPr="0046695D" w:rsidRDefault="006F7204" w:rsidP="006F7204">
            <w:pPr>
              <w:spacing w:after="0"/>
              <w:rPr>
                <w:rFonts w:ascii="Tahoma" w:eastAsia="Times New Roman" w:hAnsi="Tahoma" w:cs="Tahoma"/>
                <w:szCs w:val="20"/>
                <w:lang w:bidi="en-US"/>
              </w:rPr>
            </w:pPr>
            <w:r w:rsidRPr="0046695D">
              <w:rPr>
                <w:rFonts w:ascii="Tahoma" w:eastAsia="Times New Roman" w:hAnsi="Tahoma" w:cs="Tahoma"/>
                <w:color w:val="000000"/>
                <w:szCs w:val="20"/>
              </w:rPr>
              <w:t xml:space="preserve">Other: </w:t>
            </w:r>
          </w:p>
        </w:tc>
      </w:tr>
      <w:tr w:rsidR="006F7204" w:rsidRPr="0046695D" w14:paraId="3D55FDD3" w14:textId="77777777" w:rsidTr="00445F4C">
        <w:trPr>
          <w:trHeight w:val="317"/>
        </w:trPr>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DD134" w14:textId="77777777" w:rsidR="006F7204" w:rsidRPr="0046695D" w:rsidRDefault="006F7204" w:rsidP="006F7204">
            <w:pPr>
              <w:spacing w:after="0"/>
              <w:rPr>
                <w:rFonts w:ascii="Tahoma" w:eastAsia="Times New Roman" w:hAnsi="Tahoma" w:cs="Tahoma"/>
                <w:b/>
                <w:bCs/>
                <w:sz w:val="18"/>
                <w:szCs w:val="18"/>
                <w:lang w:bidi="en-US"/>
              </w:rPr>
            </w:pPr>
            <w:r w:rsidRPr="0046695D">
              <w:rPr>
                <w:rFonts w:ascii="Tahoma" w:hAnsi="Tahoma" w:cs="Tahoma"/>
                <w:b/>
                <w:bCs/>
                <w:sz w:val="18"/>
                <w:szCs w:val="18"/>
              </w:rPr>
              <w:t>Corrective Actions for Deficiencies:</w:t>
            </w:r>
          </w:p>
        </w:tc>
        <w:tc>
          <w:tcPr>
            <w:tcW w:w="7475" w:type="dxa"/>
            <w:tcBorders>
              <w:top w:val="single" w:sz="4" w:space="0" w:color="auto"/>
              <w:left w:val="single" w:sz="4" w:space="0" w:color="auto"/>
              <w:bottom w:val="single" w:sz="4" w:space="0" w:color="auto"/>
              <w:right w:val="single" w:sz="4" w:space="0" w:color="auto"/>
            </w:tcBorders>
            <w:vAlign w:val="center"/>
          </w:tcPr>
          <w:p w14:paraId="38FF831F" w14:textId="77777777" w:rsidR="006F7204" w:rsidRPr="0046695D" w:rsidRDefault="006F7204" w:rsidP="006F7204">
            <w:pPr>
              <w:spacing w:after="0"/>
              <w:rPr>
                <w:rFonts w:ascii="Tahoma" w:hAnsi="Tahoma" w:cs="Tahoma"/>
              </w:rPr>
            </w:pPr>
          </w:p>
        </w:tc>
      </w:tr>
      <w:tr w:rsidR="006F7204" w:rsidRPr="0046695D" w14:paraId="7B0514B6" w14:textId="77777777" w:rsidTr="00445F4C">
        <w:trPr>
          <w:trHeight w:val="317"/>
        </w:trPr>
        <w:tc>
          <w:tcPr>
            <w:tcW w:w="9365" w:type="dxa"/>
            <w:gridSpan w:val="3"/>
            <w:tcBorders>
              <w:top w:val="nil"/>
              <w:left w:val="nil"/>
              <w:bottom w:val="nil"/>
              <w:right w:val="nil"/>
            </w:tcBorders>
            <w:shd w:val="clear" w:color="auto" w:fill="auto"/>
            <w:vAlign w:val="center"/>
          </w:tcPr>
          <w:p w14:paraId="26F75F05" w14:textId="77777777" w:rsidR="006F7204" w:rsidRPr="0046695D" w:rsidRDefault="006F7204" w:rsidP="006F7204">
            <w:pPr>
              <w:spacing w:after="0"/>
              <w:rPr>
                <w:rFonts w:ascii="Tahoma" w:eastAsia="Times New Roman" w:hAnsi="Tahoma" w:cs="Tahoma"/>
                <w:b/>
                <w:bCs/>
                <w:lang w:bidi="en-US"/>
              </w:rPr>
            </w:pPr>
            <w:r w:rsidRPr="0046695D">
              <w:rPr>
                <w:rFonts w:ascii="Tahoma" w:eastAsia="Calibri" w:hAnsi="Tahoma" w:cs="Tahoma"/>
                <w:b/>
                <w:bCs/>
              </w:rPr>
              <w:t>Inventory of Available Supplies</w:t>
            </w:r>
          </w:p>
        </w:tc>
      </w:tr>
      <w:tr w:rsidR="006F7204" w:rsidRPr="0046695D" w14:paraId="33303C5F" w14:textId="77777777" w:rsidTr="00445F4C">
        <w:trPr>
          <w:trHeight w:val="317"/>
        </w:trPr>
        <w:tc>
          <w:tcPr>
            <w:tcW w:w="9365" w:type="dxa"/>
            <w:gridSpan w:val="3"/>
            <w:tcBorders>
              <w:top w:val="nil"/>
              <w:left w:val="nil"/>
              <w:bottom w:val="single" w:sz="4" w:space="0" w:color="auto"/>
              <w:right w:val="nil"/>
            </w:tcBorders>
            <w:shd w:val="clear" w:color="auto" w:fill="auto"/>
            <w:vAlign w:val="center"/>
          </w:tcPr>
          <w:p w14:paraId="0CF8786A" w14:textId="77777777" w:rsidR="006F7204" w:rsidRPr="0046695D" w:rsidRDefault="00B86E4F" w:rsidP="000D328C">
            <w:pPr>
              <w:spacing w:after="0" w:line="240" w:lineRule="auto"/>
              <w:contextualSpacing/>
              <w:rPr>
                <w:rFonts w:ascii="Tahoma" w:eastAsia="Times New Roman" w:hAnsi="Tahoma" w:cs="Tahoma"/>
                <w:lang w:bidi="en-US"/>
              </w:rPr>
            </w:pPr>
            <w:r w:rsidRPr="0046695D">
              <w:rPr>
                <w:rFonts w:ascii="Tahoma" w:eastAsia="Calibri" w:hAnsi="Tahoma" w:cs="Tahoma"/>
              </w:rPr>
              <w:t>An adequate inventory</w:t>
            </w:r>
            <w:r w:rsidR="006F7204" w:rsidRPr="0046695D">
              <w:rPr>
                <w:rFonts w:ascii="Tahoma" w:eastAsia="Calibri" w:hAnsi="Tahoma" w:cs="Tahoma"/>
              </w:rPr>
              <w:t xml:space="preserve"> of each item must be maintained for </w:t>
            </w:r>
            <w:r w:rsidR="0047107D">
              <w:rPr>
                <w:rFonts w:ascii="Tahoma" w:eastAsia="Calibri" w:hAnsi="Tahoma" w:cs="Tahoma"/>
              </w:rPr>
              <w:t>employee</w:t>
            </w:r>
            <w:r w:rsidR="006F7204" w:rsidRPr="0046695D">
              <w:rPr>
                <w:rFonts w:ascii="Tahoma" w:eastAsia="Calibri" w:hAnsi="Tahoma" w:cs="Tahoma"/>
              </w:rPr>
              <w:t xml:space="preserve"> use. Monitor supply usage to identify</w:t>
            </w:r>
            <w:r w:rsidR="000D328C" w:rsidRPr="0046695D">
              <w:rPr>
                <w:rFonts w:ascii="Tahoma" w:eastAsia="Calibri" w:hAnsi="Tahoma" w:cs="Tahoma"/>
              </w:rPr>
              <w:t xml:space="preserve"> </w:t>
            </w:r>
            <w:r w:rsidR="006F7204" w:rsidRPr="0046695D">
              <w:rPr>
                <w:rFonts w:ascii="Tahoma" w:eastAsia="Calibri" w:hAnsi="Tahoma" w:cs="Tahoma"/>
              </w:rPr>
              <w:t>replacement schedule. Any time an item gets low request replenishment supplies.</w:t>
            </w:r>
          </w:p>
        </w:tc>
      </w:tr>
      <w:tr w:rsidR="006F7204" w:rsidRPr="0046695D" w14:paraId="29FB2874"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5C88D563"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F1EBF" w14:textId="77777777" w:rsidR="006F7204" w:rsidRPr="0046695D" w:rsidRDefault="006F7204" w:rsidP="006F7204">
            <w:pPr>
              <w:spacing w:after="0"/>
              <w:rPr>
                <w:rFonts w:ascii="Tahoma" w:eastAsia="Times New Roman" w:hAnsi="Tahoma" w:cs="Tahoma"/>
                <w:szCs w:val="20"/>
                <w:lang w:bidi="en-US"/>
              </w:rPr>
            </w:pPr>
            <w:r w:rsidRPr="0046695D">
              <w:rPr>
                <w:rFonts w:ascii="Tahoma" w:eastAsia="Times New Roman" w:hAnsi="Tahoma" w:cs="Tahoma"/>
                <w:szCs w:val="20"/>
                <w:lang w:bidi="en-US"/>
              </w:rPr>
              <w:t>Disinfectant spray and paper towels</w:t>
            </w:r>
          </w:p>
        </w:tc>
      </w:tr>
      <w:tr w:rsidR="006F7204" w:rsidRPr="0046695D" w14:paraId="54606383"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234BC448"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5C557" w14:textId="77777777" w:rsidR="006F7204" w:rsidRPr="0046695D" w:rsidRDefault="006F7204" w:rsidP="006F7204">
            <w:pPr>
              <w:spacing w:after="0"/>
              <w:rPr>
                <w:rFonts w:ascii="Tahoma" w:eastAsia="Times New Roman" w:hAnsi="Tahoma" w:cs="Tahoma"/>
                <w:szCs w:val="20"/>
                <w:lang w:bidi="en-US"/>
              </w:rPr>
            </w:pPr>
            <w:r w:rsidRPr="0046695D">
              <w:rPr>
                <w:rFonts w:ascii="Tahoma" w:eastAsia="Times New Roman" w:hAnsi="Tahoma" w:cs="Tahoma"/>
                <w:szCs w:val="20"/>
                <w:lang w:bidi="en-US"/>
              </w:rPr>
              <w:t>Disinfectant wipes</w:t>
            </w:r>
          </w:p>
        </w:tc>
      </w:tr>
      <w:tr w:rsidR="006F7204" w:rsidRPr="0046695D" w14:paraId="3F9FC400"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10D66851"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CA918" w14:textId="77777777" w:rsidR="006F7204" w:rsidRPr="0046695D" w:rsidRDefault="006F7204" w:rsidP="006F7204">
            <w:pPr>
              <w:spacing w:after="0"/>
              <w:rPr>
                <w:rFonts w:ascii="Tahoma" w:eastAsia="Times New Roman" w:hAnsi="Tahoma" w:cs="Tahoma"/>
                <w:szCs w:val="20"/>
                <w:lang w:bidi="en-US"/>
              </w:rPr>
            </w:pPr>
            <w:r w:rsidRPr="0046695D">
              <w:rPr>
                <w:rFonts w:ascii="Tahoma" w:eastAsia="Times New Roman" w:hAnsi="Tahoma" w:cs="Tahoma"/>
                <w:szCs w:val="20"/>
                <w:lang w:bidi="en-US"/>
              </w:rPr>
              <w:t>Hand sanitizer</w:t>
            </w:r>
          </w:p>
        </w:tc>
      </w:tr>
      <w:tr w:rsidR="006F7204" w:rsidRPr="0046695D" w14:paraId="76C36478" w14:textId="77777777" w:rsidTr="00445F4C">
        <w:trPr>
          <w:trHeight w:val="317"/>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6F2F1C5F" w14:textId="77777777" w:rsidR="006F7204" w:rsidRPr="0046695D" w:rsidRDefault="006F7204" w:rsidP="006F7204">
            <w:pPr>
              <w:spacing w:after="0"/>
              <w:jc w:val="center"/>
              <w:rPr>
                <w:rFonts w:ascii="Tahoma" w:eastAsia="Times New Roman" w:hAnsi="Tahoma" w:cs="Tahoma"/>
                <w:b/>
                <w:bCs/>
                <w:lang w:bidi="en-US"/>
              </w:rPr>
            </w:pPr>
            <w:r w:rsidRPr="0046695D">
              <w:rPr>
                <w:rFonts w:ascii="Tahoma" w:eastAsia="Times New Roman" w:hAnsi="Tahoma" w:cs="Tahoma"/>
                <w:sz w:val="28"/>
                <w:szCs w:val="28"/>
                <w:lang w:bidi="en-US"/>
              </w:rPr>
              <w:sym w:font="Wingdings" w:char="F071"/>
            </w:r>
          </w:p>
        </w:tc>
        <w:tc>
          <w:tcPr>
            <w:tcW w:w="8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069AF" w14:textId="4B9DD581" w:rsidR="006F7204" w:rsidRPr="0046695D" w:rsidRDefault="00347A01" w:rsidP="006F7204">
            <w:pPr>
              <w:spacing w:after="0"/>
              <w:rPr>
                <w:rFonts w:ascii="Tahoma" w:eastAsia="Times New Roman" w:hAnsi="Tahoma" w:cs="Tahoma"/>
                <w:szCs w:val="20"/>
                <w:lang w:bidi="en-US"/>
              </w:rPr>
            </w:pPr>
            <w:r>
              <w:rPr>
                <w:rFonts w:ascii="Tahoma" w:eastAsia="Times New Roman" w:hAnsi="Tahoma" w:cs="Tahoma"/>
                <w:szCs w:val="20"/>
                <w:lang w:bidi="en-US"/>
              </w:rPr>
              <w:t>F</w:t>
            </w:r>
            <w:r w:rsidR="006F7204" w:rsidRPr="0046695D">
              <w:rPr>
                <w:rFonts w:ascii="Tahoma" w:eastAsia="Times New Roman" w:hAnsi="Tahoma" w:cs="Tahoma"/>
                <w:szCs w:val="20"/>
                <w:lang w:bidi="en-US"/>
              </w:rPr>
              <w:t>ace masks, face coverings</w:t>
            </w:r>
          </w:p>
        </w:tc>
      </w:tr>
      <w:tr w:rsidR="006F7204" w:rsidRPr="0046695D" w14:paraId="2C7C1FB2" w14:textId="77777777" w:rsidTr="00445F4C">
        <w:trPr>
          <w:trHeight w:val="317"/>
        </w:trPr>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96A4C" w14:textId="77777777" w:rsidR="006F7204" w:rsidRPr="0046695D" w:rsidRDefault="006F7204" w:rsidP="006F7204">
            <w:pPr>
              <w:spacing w:after="0"/>
              <w:rPr>
                <w:rFonts w:ascii="Tahoma" w:eastAsia="Times New Roman" w:hAnsi="Tahoma" w:cs="Tahoma"/>
                <w:b/>
                <w:bCs/>
                <w:sz w:val="18"/>
                <w:szCs w:val="18"/>
                <w:lang w:bidi="en-US"/>
              </w:rPr>
            </w:pPr>
            <w:r w:rsidRPr="0046695D">
              <w:rPr>
                <w:rFonts w:ascii="Tahoma" w:hAnsi="Tahoma" w:cs="Tahoma"/>
                <w:b/>
                <w:bCs/>
                <w:sz w:val="18"/>
                <w:szCs w:val="18"/>
              </w:rPr>
              <w:t>Corrective Actions for Deficiencies:</w:t>
            </w:r>
          </w:p>
        </w:tc>
        <w:tc>
          <w:tcPr>
            <w:tcW w:w="7475" w:type="dxa"/>
            <w:tcBorders>
              <w:top w:val="single" w:sz="4" w:space="0" w:color="auto"/>
              <w:left w:val="single" w:sz="4" w:space="0" w:color="auto"/>
              <w:bottom w:val="single" w:sz="4" w:space="0" w:color="auto"/>
              <w:right w:val="single" w:sz="4" w:space="0" w:color="auto"/>
            </w:tcBorders>
            <w:vAlign w:val="center"/>
          </w:tcPr>
          <w:p w14:paraId="445FDBB2" w14:textId="77777777" w:rsidR="006F7204" w:rsidRPr="0046695D" w:rsidRDefault="006F7204" w:rsidP="006F7204">
            <w:pPr>
              <w:spacing w:after="0"/>
              <w:rPr>
                <w:rFonts w:ascii="Tahoma" w:hAnsi="Tahoma" w:cs="Tahoma"/>
              </w:rPr>
            </w:pPr>
          </w:p>
        </w:tc>
      </w:tr>
    </w:tbl>
    <w:p w14:paraId="30D8B5F3" w14:textId="77777777" w:rsidR="00445F4C" w:rsidRDefault="00445F4C" w:rsidP="000D328C">
      <w:pPr>
        <w:tabs>
          <w:tab w:val="right" w:pos="6480"/>
          <w:tab w:val="left" w:pos="6840"/>
          <w:tab w:val="right" w:pos="10170"/>
        </w:tabs>
        <w:spacing w:before="300" w:after="120" w:line="240" w:lineRule="auto"/>
        <w:jc w:val="both"/>
        <w:rPr>
          <w:rFonts w:cs="Tahoma"/>
        </w:rPr>
      </w:pPr>
    </w:p>
    <w:p w14:paraId="1384A3B7" w14:textId="77777777" w:rsidR="00445F4C" w:rsidRDefault="006F7204" w:rsidP="000D328C">
      <w:pPr>
        <w:tabs>
          <w:tab w:val="right" w:pos="6480"/>
          <w:tab w:val="left" w:pos="6840"/>
          <w:tab w:val="right" w:pos="10170"/>
        </w:tabs>
        <w:spacing w:before="300" w:after="120" w:line="240" w:lineRule="auto"/>
        <w:jc w:val="both"/>
        <w:rPr>
          <w:rFonts w:cs="Tahoma"/>
          <w:u w:val="single"/>
        </w:rPr>
      </w:pPr>
      <w:r w:rsidRPr="0046695D">
        <w:rPr>
          <w:rFonts w:cs="Tahoma"/>
        </w:rPr>
        <w:t xml:space="preserve">Supervisor Signature: </w:t>
      </w:r>
      <w:r w:rsidRPr="0046695D">
        <w:rPr>
          <w:rFonts w:cs="Tahoma"/>
          <w:u w:val="single"/>
        </w:rPr>
        <w:tab/>
      </w:r>
      <w:r w:rsidRPr="0046695D">
        <w:rPr>
          <w:rFonts w:cs="Tahoma"/>
        </w:rPr>
        <w:tab/>
        <w:t xml:space="preserve">Date: </w:t>
      </w:r>
      <w:r w:rsidRPr="0046695D">
        <w:rPr>
          <w:rFonts w:cs="Tahoma"/>
          <w:u w:val="single"/>
        </w:rPr>
        <w:tab/>
      </w:r>
    </w:p>
    <w:p w14:paraId="4A242763" w14:textId="77777777" w:rsidR="00190F86" w:rsidRDefault="00190F86" w:rsidP="000D328C">
      <w:pPr>
        <w:tabs>
          <w:tab w:val="right" w:pos="6480"/>
          <w:tab w:val="left" w:pos="6840"/>
          <w:tab w:val="right" w:pos="10170"/>
        </w:tabs>
        <w:spacing w:before="300" w:after="120" w:line="240" w:lineRule="auto"/>
        <w:jc w:val="both"/>
        <w:rPr>
          <w:rFonts w:cs="Tahoma"/>
          <w:u w:val="single"/>
        </w:rPr>
      </w:pPr>
    </w:p>
    <w:sectPr w:rsidR="00190F86" w:rsidSect="008229B9">
      <w:headerReference w:type="default" r:id="rId21"/>
      <w:footerReference w:type="default" r:id="rId22"/>
      <w:type w:val="nextColumn"/>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952A6" w14:textId="77777777" w:rsidR="00DC2C45" w:rsidRDefault="00DC2C45" w:rsidP="006F5961">
      <w:pPr>
        <w:spacing w:after="0" w:line="240" w:lineRule="auto"/>
      </w:pPr>
      <w:r>
        <w:separator/>
      </w:r>
    </w:p>
  </w:endnote>
  <w:endnote w:type="continuationSeparator" w:id="0">
    <w:p w14:paraId="5250700A" w14:textId="77777777" w:rsidR="00DC2C45" w:rsidRDefault="00DC2C45" w:rsidP="006F5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haparral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D61AB" w14:textId="77777777" w:rsidR="00DC2C45" w:rsidRDefault="00DC2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D425D" w14:textId="77777777" w:rsidR="00DC2C45" w:rsidRPr="00372005" w:rsidRDefault="00DC2C45" w:rsidP="00372005">
    <w:pPr>
      <w:pStyle w:val="Footer"/>
      <w:rPr>
        <w:rStyle w:val="Emphasis"/>
        <w:caps w:val="0"/>
        <w:spacing w:val="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6474B" w14:textId="77777777" w:rsidR="00DC2C45" w:rsidRDefault="00DC2C45" w:rsidP="0005599D">
    <w:pPr>
      <w:pStyle w:val="Foot"/>
      <w:tabs>
        <w:tab w:val="clear" w:pos="4050"/>
        <w:tab w:val="clear" w:pos="9900"/>
        <w:tab w:val="center" w:pos="4680"/>
        <w:tab w:val="right" w:pos="9360"/>
      </w:tabs>
    </w:pPr>
    <w:r>
      <w:tab/>
    </w:r>
    <w:r w:rsidRPr="00BA366C">
      <w:fldChar w:fldCharType="begin"/>
    </w:r>
    <w:r w:rsidRPr="00BA366C">
      <w:instrText xml:space="preserve"> PAGE   \* MERGEFORMAT </w:instrText>
    </w:r>
    <w:r w:rsidRPr="00BA366C">
      <w:fldChar w:fldCharType="separate"/>
    </w:r>
    <w:r>
      <w:t>1</w:t>
    </w:r>
    <w:r w:rsidRPr="00BA366C">
      <w:rPr>
        <w:noProof/>
      </w:rPr>
      <w:fldChar w:fldCharType="end"/>
    </w:r>
    <w:r>
      <w:rPr>
        <w:noProof/>
      </w:rPr>
      <w:tab/>
      <w:t>© 2020 Optimum Safety Management</w:t>
    </w:r>
    <w:r w:rsidRPr="00C66389">
      <w:rPr>
        <w:noProof/>
        <w:vertAlign w:val="superscript"/>
      </w:rPr>
      <w:t>TM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3994B" w14:textId="77777777" w:rsidR="00DC2C45" w:rsidRPr="00372005" w:rsidRDefault="00DC2C45" w:rsidP="0005599D">
    <w:pPr>
      <w:pStyle w:val="Foot"/>
      <w:tabs>
        <w:tab w:val="clear" w:pos="4050"/>
        <w:tab w:val="clear" w:pos="9900"/>
        <w:tab w:val="center" w:pos="4680"/>
        <w:tab w:val="right" w:pos="9360"/>
      </w:tabs>
      <w:rPr>
        <w:rStyle w:val="Emphasis"/>
        <w:caps w:val="0"/>
        <w:spacing w:val="0"/>
        <w:szCs w:val="22"/>
      </w:rPr>
    </w:pPr>
    <w:r>
      <w:tab/>
    </w:r>
    <w:r w:rsidRPr="00BA366C">
      <w:fldChar w:fldCharType="begin"/>
    </w:r>
    <w:r w:rsidRPr="00BA366C">
      <w:instrText xml:space="preserve"> PAGE   \* MERGEFORMAT </w:instrText>
    </w:r>
    <w:r w:rsidRPr="00BA366C">
      <w:fldChar w:fldCharType="separate"/>
    </w:r>
    <w:r>
      <w:t>1</w:t>
    </w:r>
    <w:r w:rsidRPr="00BA366C">
      <w:rPr>
        <w:noProof/>
      </w:rPr>
      <w:fldChar w:fldCharType="end"/>
    </w:r>
    <w:r>
      <w:rPr>
        <w:noProof/>
      </w:rPr>
      <w:tab/>
      <w:t>© 2020 Optimum Safety Management</w:t>
    </w:r>
    <w:r w:rsidRPr="00C66389">
      <w:rPr>
        <w:noProof/>
        <w:vertAlign w:val="superscript"/>
      </w:rPr>
      <w:t>TM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13F7C" w14:textId="77777777" w:rsidR="00DC2C45" w:rsidRPr="00372005" w:rsidRDefault="00DC2C45" w:rsidP="00372005">
    <w:pPr>
      <w:pStyle w:val="Footer"/>
      <w:rPr>
        <w:rStyle w:val="Emphasis"/>
        <w:caps w:val="0"/>
        <w:spacing w:val="0"/>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5AEE8" w14:textId="77777777" w:rsidR="00DC2C45" w:rsidRPr="00372005" w:rsidRDefault="00DC2C45" w:rsidP="0005599D">
    <w:pPr>
      <w:pStyle w:val="Foot"/>
      <w:tabs>
        <w:tab w:val="clear" w:pos="4050"/>
        <w:tab w:val="clear" w:pos="9900"/>
        <w:tab w:val="center" w:pos="4680"/>
        <w:tab w:val="right" w:pos="9360"/>
      </w:tabs>
      <w:rPr>
        <w:rStyle w:val="Emphasis"/>
        <w:caps w:val="0"/>
        <w:spacing w:val="0"/>
        <w:szCs w:val="22"/>
      </w:rPr>
    </w:pPr>
    <w:r>
      <w:tab/>
    </w:r>
    <w:r w:rsidRPr="00BA366C">
      <w:fldChar w:fldCharType="begin"/>
    </w:r>
    <w:r w:rsidRPr="00BA366C">
      <w:instrText xml:space="preserve"> PAGE   \* MERGEFORMAT </w:instrText>
    </w:r>
    <w:r w:rsidRPr="00BA366C">
      <w:fldChar w:fldCharType="separate"/>
    </w:r>
    <w:r>
      <w:t>1</w:t>
    </w:r>
    <w:r w:rsidRPr="00BA366C">
      <w:rPr>
        <w:noProof/>
      </w:rPr>
      <w:fldChar w:fldCharType="end"/>
    </w:r>
    <w:r>
      <w:rPr>
        <w:noProof/>
      </w:rPr>
      <w:tab/>
      <w:t>© 2020 Optimum Safety Management</w:t>
    </w:r>
    <w:r w:rsidRPr="00C66389">
      <w:rPr>
        <w:noProof/>
        <w:vertAlign w:val="superscript"/>
      </w:rPr>
      <w:t>TM</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68F8A" w14:textId="77777777" w:rsidR="00DC2C45" w:rsidRPr="00372005" w:rsidRDefault="00DC2C45" w:rsidP="00372005">
    <w:pPr>
      <w:pStyle w:val="Footer"/>
      <w:rPr>
        <w:rStyle w:val="Emphasis"/>
        <w:caps w:val="0"/>
        <w:spacing w:val="0"/>
        <w:szCs w:val="2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6C11A" w14:textId="77777777" w:rsidR="00DC2C45" w:rsidRPr="00372005" w:rsidRDefault="00DC2C45" w:rsidP="0005599D">
    <w:pPr>
      <w:pStyle w:val="Foot"/>
      <w:tabs>
        <w:tab w:val="clear" w:pos="4050"/>
        <w:tab w:val="clear" w:pos="9900"/>
        <w:tab w:val="center" w:pos="6480"/>
        <w:tab w:val="right" w:pos="12960"/>
      </w:tabs>
      <w:rPr>
        <w:rStyle w:val="Emphasis"/>
        <w:caps w:val="0"/>
        <w:spacing w:val="0"/>
        <w:szCs w:val="22"/>
      </w:rPr>
    </w:pPr>
    <w:r>
      <w:tab/>
    </w:r>
    <w:r>
      <w:rPr>
        <w:noProof/>
      </w:rPr>
      <w:tab/>
      <w:t>© 2020 Optimum Safety Management</w:t>
    </w:r>
    <w:r w:rsidRPr="00C66389">
      <w:rPr>
        <w:noProof/>
        <w:vertAlign w:val="superscript"/>
      </w:rPr>
      <w:t>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5087E" w14:textId="77777777" w:rsidR="00DC2C45" w:rsidRDefault="00DC2C45" w:rsidP="006F5961">
      <w:pPr>
        <w:spacing w:after="0" w:line="240" w:lineRule="auto"/>
      </w:pPr>
      <w:r>
        <w:separator/>
      </w:r>
    </w:p>
  </w:footnote>
  <w:footnote w:type="continuationSeparator" w:id="0">
    <w:p w14:paraId="6187102B" w14:textId="77777777" w:rsidR="00DC2C45" w:rsidRDefault="00DC2C45" w:rsidP="006F5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E7D7F" w14:textId="0FC3D654" w:rsidR="00DC2C45" w:rsidRDefault="00DC2C45" w:rsidP="00372005">
    <w:pPr>
      <w:pStyle w:val="Header"/>
      <w:tabs>
        <w:tab w:val="clear" w:pos="9360"/>
        <w:tab w:val="right" w:pos="10224"/>
      </w:tabs>
      <w:spacing w:after="120"/>
      <w:rPr>
        <w:rFonts w:cs="Tahoma"/>
        <w:b/>
        <w:bCs/>
        <w:sz w:val="24"/>
        <w:szCs w:val="24"/>
      </w:rPr>
    </w:pPr>
    <w:r>
      <w:rPr>
        <w:rFonts w:cs="Tahoma"/>
        <w:b/>
        <w:bCs/>
        <w:sz w:val="24"/>
        <w:szCs w:val="24"/>
      </w:rPr>
      <w:t>PCI</w:t>
    </w:r>
    <w:r w:rsidRPr="00F612E0">
      <w:rPr>
        <w:rFonts w:cs="Tahoma"/>
        <w:b/>
        <w:bCs/>
        <w:sz w:val="24"/>
        <w:szCs w:val="24"/>
      </w:rPr>
      <w:tab/>
    </w:r>
    <w:r w:rsidRPr="00F612E0">
      <w:rPr>
        <w:rFonts w:cs="Tahoma"/>
        <w:b/>
        <w:bCs/>
        <w:sz w:val="24"/>
        <w:szCs w:val="24"/>
      </w:rPr>
      <w:tab/>
    </w:r>
    <w:r>
      <w:rPr>
        <w:rFonts w:cs="Tahoma"/>
        <w:b/>
        <w:bCs/>
        <w:sz w:val="24"/>
        <w:szCs w:val="24"/>
      </w:rPr>
      <w:t>COVID-19 Exposure Control Plan</w:t>
    </w:r>
  </w:p>
  <w:p w14:paraId="0E613B05" w14:textId="77777777" w:rsidR="00DC2C45" w:rsidRDefault="00DC2C45" w:rsidP="00372005">
    <w:pPr>
      <w:pStyle w:val="Header"/>
      <w:tabs>
        <w:tab w:val="clear" w:pos="9360"/>
        <w:tab w:val="right" w:pos="10170"/>
      </w:tabs>
      <w:jc w:val="both"/>
      <w:rPr>
        <w:rFonts w:cstheme="minorHAnsi"/>
        <w:b/>
        <w:bCs/>
        <w:sz w:val="15"/>
        <w:szCs w:val="15"/>
      </w:rPr>
    </w:pPr>
    <w:r w:rsidRPr="00BF64C6">
      <w:rPr>
        <w:rFonts w:cstheme="minorHAnsi"/>
        <w:b/>
        <w:bCs/>
        <w:sz w:val="15"/>
        <w:szCs w:val="15"/>
      </w:rPr>
      <w:t xml:space="preserve">This document has been developed in accordance with </w:t>
    </w:r>
    <w:r>
      <w:rPr>
        <w:rFonts w:cstheme="minorHAnsi"/>
        <w:b/>
        <w:bCs/>
        <w:sz w:val="15"/>
        <w:szCs w:val="15"/>
      </w:rPr>
      <w:t>Federal and Provincial</w:t>
    </w:r>
    <w:r w:rsidRPr="00BF64C6">
      <w:rPr>
        <w:rFonts w:cstheme="minorHAnsi"/>
        <w:b/>
        <w:bCs/>
        <w:sz w:val="15"/>
        <w:szCs w:val="15"/>
      </w:rPr>
      <w:t xml:space="preserve"> guidelines to keep employees safe and must be updated by the user as guidelines and recommendations change. Optimum Safety Management cannot be held responsible for updating and maintaining this document.</w:t>
    </w:r>
  </w:p>
  <w:p w14:paraId="4321E60A" w14:textId="77777777" w:rsidR="00DC2C45" w:rsidRDefault="00DC2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44B61" w14:textId="623C7B7C" w:rsidR="00DC2C45" w:rsidRPr="00372005" w:rsidRDefault="00DC2C45" w:rsidP="00372005">
    <w:pPr>
      <w:pStyle w:val="Header"/>
      <w:tabs>
        <w:tab w:val="clear" w:pos="9360"/>
        <w:tab w:val="right" w:pos="10224"/>
      </w:tabs>
      <w:spacing w:after="120"/>
      <w:rPr>
        <w:rFonts w:cs="Tahoma"/>
        <w:b/>
        <w:bCs/>
        <w:sz w:val="24"/>
        <w:szCs w:val="24"/>
      </w:rPr>
    </w:pPr>
    <w:r>
      <w:rPr>
        <w:rFonts w:cs="Tahoma"/>
        <w:b/>
        <w:bCs/>
        <w:sz w:val="24"/>
        <w:szCs w:val="24"/>
      </w:rPr>
      <w:t>PCI</w:t>
    </w:r>
    <w:r w:rsidRPr="00F612E0">
      <w:rPr>
        <w:rFonts w:cs="Tahoma"/>
        <w:b/>
        <w:bCs/>
        <w:sz w:val="24"/>
        <w:szCs w:val="24"/>
      </w:rPr>
      <w:tab/>
    </w:r>
    <w:r>
      <w:rPr>
        <w:rFonts w:cs="Tahoma"/>
        <w:b/>
        <w:bCs/>
        <w:sz w:val="24"/>
        <w:szCs w:val="24"/>
      </w:rPr>
      <w:t>COVID-19 Exposure Control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3AC3D" w14:textId="439C5DC2" w:rsidR="00DC2C45" w:rsidRPr="0005599D" w:rsidRDefault="00DC2C45" w:rsidP="0005599D">
    <w:pPr>
      <w:pStyle w:val="Header"/>
      <w:tabs>
        <w:tab w:val="clear" w:pos="4680"/>
        <w:tab w:val="clear" w:pos="9360"/>
        <w:tab w:val="center" w:pos="6480"/>
        <w:tab w:val="right" w:pos="12960"/>
      </w:tabs>
      <w:spacing w:after="120"/>
      <w:rPr>
        <w:rFonts w:cs="Tahoma"/>
        <w:b/>
        <w:bCs/>
        <w:sz w:val="24"/>
        <w:szCs w:val="24"/>
      </w:rPr>
    </w:pPr>
    <w:r>
      <w:rPr>
        <w:rFonts w:cs="Tahoma"/>
        <w:b/>
        <w:bCs/>
        <w:sz w:val="24"/>
        <w:szCs w:val="24"/>
      </w:rPr>
      <w:t>PCI</w:t>
    </w:r>
    <w:r w:rsidRPr="00F612E0">
      <w:rPr>
        <w:rFonts w:cs="Tahoma"/>
        <w:b/>
        <w:bCs/>
        <w:sz w:val="24"/>
        <w:szCs w:val="24"/>
      </w:rPr>
      <w:tab/>
    </w:r>
    <w:r>
      <w:rPr>
        <w:rFonts w:cs="Tahoma"/>
        <w:b/>
        <w:bCs/>
        <w:sz w:val="24"/>
        <w:szCs w:val="24"/>
      </w:rPr>
      <w:t>COVID-19 Exposure Control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lowerLetter"/>
      <w:pStyle w:val="Quicka"/>
      <w:lvlText w:val="%1."/>
      <w:lvlJc w:val="left"/>
      <w:pPr>
        <w:tabs>
          <w:tab w:val="num" w:pos="2880"/>
        </w:tabs>
      </w:pPr>
      <w:rPr>
        <w:rFonts w:ascii="Arial" w:hAnsi="Arial" w:cs="Arial"/>
        <w:sz w:val="24"/>
        <w:szCs w:val="24"/>
      </w:rPr>
    </w:lvl>
  </w:abstractNum>
  <w:abstractNum w:abstractNumId="1" w15:restartNumberingAfterBreak="0">
    <w:nsid w:val="00D34E7E"/>
    <w:multiLevelType w:val="hybridMultilevel"/>
    <w:tmpl w:val="6BA2C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93701"/>
    <w:multiLevelType w:val="hybridMultilevel"/>
    <w:tmpl w:val="DEFE486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1" w:hanging="360"/>
      </w:pPr>
      <w:rPr>
        <w:rFonts w:ascii="Wingdings" w:hAnsi="Wingdings"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3" w15:restartNumberingAfterBreak="0">
    <w:nsid w:val="0398058D"/>
    <w:multiLevelType w:val="multilevel"/>
    <w:tmpl w:val="98907C7C"/>
    <w:name w:val="*NumberScheme"/>
    <w:lvl w:ilvl="0">
      <w:start w:val="1"/>
      <w:numFmt w:val="decimal"/>
      <w:pStyle w:val="Number1"/>
      <w:lvlText w:val="%1."/>
      <w:lvlJc w:val="left"/>
      <w:pPr>
        <w:ind w:left="1440" w:hanging="720"/>
      </w:pPr>
      <w:rPr>
        <w:rFonts w:hint="default"/>
        <w:b w:val="0"/>
        <w:i w:val="0"/>
        <w:sz w:val="24"/>
      </w:rPr>
    </w:lvl>
    <w:lvl w:ilvl="1">
      <w:start w:val="1"/>
      <w:numFmt w:val="decimal"/>
      <w:lvlRestart w:val="0"/>
      <w:pStyle w:val="Number2"/>
      <w:lvlText w:val="%2."/>
      <w:lvlJc w:val="left"/>
      <w:pPr>
        <w:ind w:left="2160" w:hanging="720"/>
      </w:pPr>
      <w:rPr>
        <w:rFonts w:hint="default"/>
        <w:b w:val="0"/>
        <w:i w:val="0"/>
        <w:sz w:val="24"/>
      </w:rPr>
    </w:lvl>
    <w:lvl w:ilvl="2">
      <w:start w:val="1"/>
      <w:numFmt w:val="decimal"/>
      <w:lvlRestart w:val="0"/>
      <w:pStyle w:val="Number3"/>
      <w:lvlText w:val="%3."/>
      <w:lvlJc w:val="left"/>
      <w:pPr>
        <w:ind w:left="2880" w:hanging="720"/>
      </w:pPr>
      <w:rPr>
        <w:rFonts w:hint="default"/>
        <w:b w:val="0"/>
        <w:i w:val="0"/>
        <w:sz w:val="24"/>
      </w:rPr>
    </w:lvl>
    <w:lvl w:ilvl="3">
      <w:start w:val="1"/>
      <w:numFmt w:val="decimal"/>
      <w:lvlRestart w:val="0"/>
      <w:pStyle w:val="Number4"/>
      <w:lvlText w:val="%4."/>
      <w:lvlJc w:val="left"/>
      <w:pPr>
        <w:ind w:left="3600" w:hanging="720"/>
      </w:pPr>
      <w:rPr>
        <w:rFonts w:hint="default"/>
      </w:rPr>
    </w:lvl>
    <w:lvl w:ilvl="4">
      <w:start w:val="1"/>
      <w:numFmt w:val="decimal"/>
      <w:lvlRestart w:val="0"/>
      <w:pStyle w:val="Number5"/>
      <w:lvlText w:val="%5."/>
      <w:lvlJc w:val="left"/>
      <w:pPr>
        <w:ind w:left="4320" w:hanging="720"/>
      </w:pPr>
      <w:rPr>
        <w:rFonts w:hint="default"/>
      </w:rPr>
    </w:lvl>
    <w:lvl w:ilvl="5">
      <w:start w:val="1"/>
      <w:numFmt w:val="decimal"/>
      <w:lvlRestart w:val="0"/>
      <w:pStyle w:val="Number6"/>
      <w:lvlText w:val="%6."/>
      <w:lvlJc w:val="left"/>
      <w:pPr>
        <w:ind w:left="5040" w:hanging="720"/>
      </w:pPr>
      <w:rPr>
        <w:rFonts w:hint="default"/>
      </w:rPr>
    </w:lvl>
    <w:lvl w:ilvl="6">
      <w:start w:val="1"/>
      <w:numFmt w:val="decimal"/>
      <w:lvlRestart w:val="0"/>
      <w:pStyle w:val="Number7"/>
      <w:lvlText w:val="%7."/>
      <w:lvlJc w:val="left"/>
      <w:pPr>
        <w:ind w:left="5760" w:hanging="720"/>
      </w:pPr>
      <w:rPr>
        <w:rFonts w:hint="default"/>
      </w:rPr>
    </w:lvl>
    <w:lvl w:ilvl="7">
      <w:start w:val="1"/>
      <w:numFmt w:val="decimal"/>
      <w:lvlRestart w:val="0"/>
      <w:pStyle w:val="Number8"/>
      <w:lvlText w:val="%8."/>
      <w:lvlJc w:val="left"/>
      <w:pPr>
        <w:ind w:left="6480" w:hanging="720"/>
      </w:pPr>
      <w:rPr>
        <w:rFonts w:hint="default"/>
      </w:rPr>
    </w:lvl>
    <w:lvl w:ilvl="8">
      <w:start w:val="1"/>
      <w:numFmt w:val="decimal"/>
      <w:lvlRestart w:val="0"/>
      <w:pStyle w:val="Number9"/>
      <w:lvlText w:val="%9."/>
      <w:lvlJc w:val="left"/>
      <w:pPr>
        <w:ind w:left="7200" w:hanging="720"/>
      </w:pPr>
      <w:rPr>
        <w:rFonts w:hint="default"/>
      </w:rPr>
    </w:lvl>
  </w:abstractNum>
  <w:abstractNum w:abstractNumId="4" w15:restartNumberingAfterBreak="0">
    <w:nsid w:val="04974D0B"/>
    <w:multiLevelType w:val="hybridMultilevel"/>
    <w:tmpl w:val="0C321716"/>
    <w:lvl w:ilvl="0" w:tplc="1A6E6284">
      <w:start w:val="1"/>
      <w:numFmt w:val="bullet"/>
      <w:pStyle w:val="Bullet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407C80"/>
    <w:multiLevelType w:val="hybridMultilevel"/>
    <w:tmpl w:val="FF2A8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98853C5"/>
    <w:multiLevelType w:val="hybridMultilevel"/>
    <w:tmpl w:val="6688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C3CA0"/>
    <w:multiLevelType w:val="hybridMultilevel"/>
    <w:tmpl w:val="1AB02D0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45F4476"/>
    <w:multiLevelType w:val="multilevel"/>
    <w:tmpl w:val="DD6AB2DE"/>
    <w:styleLink w:val="Style1"/>
    <w:lvl w:ilvl="0">
      <w:start w:val="1"/>
      <w:numFmt w:val="decimal"/>
      <w:lvlText w:val="Chapter %1"/>
      <w:lvlJc w:val="left"/>
      <w:pPr>
        <w:ind w:left="720" w:hanging="720"/>
      </w:pPr>
      <w:rPr>
        <w:rFonts w:hint="default"/>
        <w:b/>
        <w:color w:val="auto"/>
      </w:rPr>
    </w:lvl>
    <w:lvl w:ilvl="1">
      <w:start w:val="1"/>
      <w:numFmt w:val="decimal"/>
      <w:lvlText w:val="%1.%2"/>
      <w:lvlJc w:val="left"/>
      <w:pPr>
        <w:ind w:left="1440" w:hanging="720"/>
      </w:pPr>
      <w:rPr>
        <w:rFonts w:hint="default"/>
        <w:b/>
        <w:color w:val="2C2C2C"/>
      </w:rPr>
    </w:lvl>
    <w:lvl w:ilvl="2">
      <w:start w:val="1"/>
      <w:numFmt w:val="decimal"/>
      <w:lvlText w:val="%1.%2.%3"/>
      <w:lvlJc w:val="left"/>
      <w:pPr>
        <w:ind w:left="8550" w:hanging="720"/>
      </w:pPr>
      <w:rPr>
        <w:rFonts w:hint="default"/>
        <w:b/>
        <w:color w:val="2C2C2C"/>
      </w:rPr>
    </w:lvl>
    <w:lvl w:ilvl="3">
      <w:start w:val="1"/>
      <w:numFmt w:val="decimal"/>
      <w:lvlText w:val="%1.%2.%3.%4"/>
      <w:lvlJc w:val="left"/>
      <w:pPr>
        <w:ind w:left="3240" w:hanging="1080"/>
      </w:pPr>
      <w:rPr>
        <w:rFonts w:hint="default"/>
        <w:b/>
        <w:color w:val="2C2C2C"/>
      </w:rPr>
    </w:lvl>
    <w:lvl w:ilvl="4">
      <w:start w:val="1"/>
      <w:numFmt w:val="decimal"/>
      <w:lvlText w:val="%1.%2.%3.%4.%5"/>
      <w:lvlJc w:val="left"/>
      <w:pPr>
        <w:ind w:left="5940" w:hanging="1440"/>
      </w:pPr>
      <w:rPr>
        <w:rFonts w:hint="default"/>
        <w:b/>
        <w:color w:val="2C2C2C"/>
      </w:rPr>
    </w:lvl>
    <w:lvl w:ilvl="5">
      <w:start w:val="1"/>
      <w:numFmt w:val="decimal"/>
      <w:lvlText w:val="%1.%2.%3.%4.%5.%6"/>
      <w:lvlJc w:val="left"/>
      <w:pPr>
        <w:ind w:left="5040" w:hanging="1440"/>
      </w:pPr>
      <w:rPr>
        <w:rFonts w:hint="default"/>
        <w:b/>
        <w:color w:val="2C2C2C"/>
      </w:rPr>
    </w:lvl>
    <w:lvl w:ilvl="6">
      <w:start w:val="1"/>
      <w:numFmt w:val="decimal"/>
      <w:lvlText w:val="%1.%2.%3.%4.%5.%6.%7"/>
      <w:lvlJc w:val="left"/>
      <w:pPr>
        <w:ind w:left="6120" w:hanging="1800"/>
      </w:pPr>
      <w:rPr>
        <w:rFonts w:hint="default"/>
        <w:b/>
        <w:color w:val="2C2C2C"/>
      </w:rPr>
    </w:lvl>
    <w:lvl w:ilvl="7">
      <w:start w:val="1"/>
      <w:numFmt w:val="decimal"/>
      <w:lvlText w:val="%1.%2.%3.%4.%5.%6.%7.%8"/>
      <w:lvlJc w:val="left"/>
      <w:pPr>
        <w:ind w:left="7200" w:hanging="2160"/>
      </w:pPr>
      <w:rPr>
        <w:rFonts w:hint="default"/>
        <w:b/>
        <w:color w:val="2C2C2C"/>
      </w:rPr>
    </w:lvl>
    <w:lvl w:ilvl="8">
      <w:start w:val="1"/>
      <w:numFmt w:val="decimal"/>
      <w:lvlText w:val="%1.%2.%3.%4.%5.%6.%7.%8.%9"/>
      <w:lvlJc w:val="left"/>
      <w:pPr>
        <w:ind w:left="7920" w:hanging="2160"/>
      </w:pPr>
      <w:rPr>
        <w:rFonts w:hint="default"/>
        <w:b/>
        <w:color w:val="2C2C2C"/>
      </w:rPr>
    </w:lvl>
  </w:abstractNum>
  <w:abstractNum w:abstractNumId="9" w15:restartNumberingAfterBreak="0">
    <w:nsid w:val="158F44B7"/>
    <w:multiLevelType w:val="hybridMultilevel"/>
    <w:tmpl w:val="B5AAB1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9563CEF"/>
    <w:multiLevelType w:val="hybridMultilevel"/>
    <w:tmpl w:val="D28CF9F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1" w:hanging="360"/>
      </w:pPr>
      <w:rPr>
        <w:rFonts w:ascii="Wingdings" w:hAnsi="Wingdings"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11" w15:restartNumberingAfterBreak="0">
    <w:nsid w:val="1B5F40C6"/>
    <w:multiLevelType w:val="multilevel"/>
    <w:tmpl w:val="460A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C17EB4"/>
    <w:multiLevelType w:val="hybridMultilevel"/>
    <w:tmpl w:val="0A0C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40EE486">
      <w:start w:val="3"/>
      <w:numFmt w:val="bullet"/>
      <w:lvlText w:val="•"/>
      <w:lvlJc w:val="left"/>
      <w:pPr>
        <w:ind w:left="2190" w:hanging="390"/>
      </w:pPr>
      <w:rPr>
        <w:rFonts w:ascii="Tahoma" w:eastAsia="Times New Roman" w:hAnsi="Tahoma" w:cs="Tahom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00267B"/>
    <w:multiLevelType w:val="hybridMultilevel"/>
    <w:tmpl w:val="75941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BB6FE7"/>
    <w:multiLevelType w:val="hybridMultilevel"/>
    <w:tmpl w:val="75941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E6BDD"/>
    <w:multiLevelType w:val="hybridMultilevel"/>
    <w:tmpl w:val="8468F2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3A77420"/>
    <w:multiLevelType w:val="hybridMultilevel"/>
    <w:tmpl w:val="6E3EC5A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1" w:hanging="360"/>
      </w:pPr>
      <w:rPr>
        <w:rFonts w:ascii="Wingdings" w:hAnsi="Wingdings"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17" w15:restartNumberingAfterBreak="0">
    <w:nsid w:val="30D76C78"/>
    <w:multiLevelType w:val="hybridMultilevel"/>
    <w:tmpl w:val="1086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B456A"/>
    <w:multiLevelType w:val="hybridMultilevel"/>
    <w:tmpl w:val="6AE8D974"/>
    <w:lvl w:ilvl="0" w:tplc="04090001">
      <w:start w:val="1"/>
      <w:numFmt w:val="bullet"/>
      <w:lvlText w:val=""/>
      <w:lvlJc w:val="left"/>
      <w:pPr>
        <w:ind w:left="354" w:hanging="360"/>
      </w:pPr>
      <w:rPr>
        <w:rFonts w:ascii="Symbol" w:hAnsi="Symbol" w:cs="Symbol" w:hint="default"/>
      </w:rPr>
    </w:lvl>
    <w:lvl w:ilvl="1" w:tplc="04090003" w:tentative="1">
      <w:start w:val="1"/>
      <w:numFmt w:val="bullet"/>
      <w:lvlText w:val="o"/>
      <w:lvlJc w:val="left"/>
      <w:pPr>
        <w:ind w:left="1074" w:hanging="360"/>
      </w:pPr>
      <w:rPr>
        <w:rFonts w:ascii="Courier New" w:hAnsi="Courier New" w:cs="Courier New" w:hint="default"/>
      </w:rPr>
    </w:lvl>
    <w:lvl w:ilvl="2" w:tplc="04090005" w:tentative="1">
      <w:start w:val="1"/>
      <w:numFmt w:val="bullet"/>
      <w:lvlText w:val=""/>
      <w:lvlJc w:val="left"/>
      <w:pPr>
        <w:ind w:left="1794" w:hanging="360"/>
      </w:pPr>
      <w:rPr>
        <w:rFonts w:ascii="Wingdings" w:hAnsi="Wingdings" w:cs="Wingdings" w:hint="default"/>
      </w:rPr>
    </w:lvl>
    <w:lvl w:ilvl="3" w:tplc="04090001" w:tentative="1">
      <w:start w:val="1"/>
      <w:numFmt w:val="bullet"/>
      <w:lvlText w:val=""/>
      <w:lvlJc w:val="left"/>
      <w:pPr>
        <w:ind w:left="2514" w:hanging="360"/>
      </w:pPr>
      <w:rPr>
        <w:rFonts w:ascii="Symbol" w:hAnsi="Symbol" w:cs="Symbol" w:hint="default"/>
      </w:rPr>
    </w:lvl>
    <w:lvl w:ilvl="4" w:tplc="04090003" w:tentative="1">
      <w:start w:val="1"/>
      <w:numFmt w:val="bullet"/>
      <w:lvlText w:val="o"/>
      <w:lvlJc w:val="left"/>
      <w:pPr>
        <w:ind w:left="3234" w:hanging="360"/>
      </w:pPr>
      <w:rPr>
        <w:rFonts w:ascii="Courier New" w:hAnsi="Courier New" w:cs="Courier New" w:hint="default"/>
      </w:rPr>
    </w:lvl>
    <w:lvl w:ilvl="5" w:tplc="04090005" w:tentative="1">
      <w:start w:val="1"/>
      <w:numFmt w:val="bullet"/>
      <w:lvlText w:val=""/>
      <w:lvlJc w:val="left"/>
      <w:pPr>
        <w:ind w:left="3954" w:hanging="360"/>
      </w:pPr>
      <w:rPr>
        <w:rFonts w:ascii="Wingdings" w:hAnsi="Wingdings" w:cs="Wingdings" w:hint="default"/>
      </w:rPr>
    </w:lvl>
    <w:lvl w:ilvl="6" w:tplc="04090001" w:tentative="1">
      <w:start w:val="1"/>
      <w:numFmt w:val="bullet"/>
      <w:lvlText w:val=""/>
      <w:lvlJc w:val="left"/>
      <w:pPr>
        <w:ind w:left="4674" w:hanging="360"/>
      </w:pPr>
      <w:rPr>
        <w:rFonts w:ascii="Symbol" w:hAnsi="Symbol" w:cs="Symbol" w:hint="default"/>
      </w:rPr>
    </w:lvl>
    <w:lvl w:ilvl="7" w:tplc="04090003" w:tentative="1">
      <w:start w:val="1"/>
      <w:numFmt w:val="bullet"/>
      <w:lvlText w:val="o"/>
      <w:lvlJc w:val="left"/>
      <w:pPr>
        <w:ind w:left="5394" w:hanging="360"/>
      </w:pPr>
      <w:rPr>
        <w:rFonts w:ascii="Courier New" w:hAnsi="Courier New" w:cs="Courier New" w:hint="default"/>
      </w:rPr>
    </w:lvl>
    <w:lvl w:ilvl="8" w:tplc="04090005" w:tentative="1">
      <w:start w:val="1"/>
      <w:numFmt w:val="bullet"/>
      <w:lvlText w:val=""/>
      <w:lvlJc w:val="left"/>
      <w:pPr>
        <w:ind w:left="6114" w:hanging="360"/>
      </w:pPr>
      <w:rPr>
        <w:rFonts w:ascii="Wingdings" w:hAnsi="Wingdings" w:cs="Wingdings" w:hint="default"/>
      </w:rPr>
    </w:lvl>
  </w:abstractNum>
  <w:abstractNum w:abstractNumId="19" w15:restartNumberingAfterBreak="0">
    <w:nsid w:val="3F4B5EEB"/>
    <w:multiLevelType w:val="hybridMultilevel"/>
    <w:tmpl w:val="4ABC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213C5E"/>
    <w:multiLevelType w:val="hybridMultilevel"/>
    <w:tmpl w:val="29922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80D97"/>
    <w:multiLevelType w:val="hybridMultilevel"/>
    <w:tmpl w:val="3222B7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4EA7AB3"/>
    <w:multiLevelType w:val="hybridMultilevel"/>
    <w:tmpl w:val="BFAA90AC"/>
    <w:lvl w:ilvl="0" w:tplc="0409000F">
      <w:start w:val="1"/>
      <w:numFmt w:val="decimal"/>
      <w:lvlText w:val="%1."/>
      <w:lvlJc w:val="left"/>
      <w:pPr>
        <w:ind w:left="720" w:hanging="360"/>
      </w:pPr>
    </w:lvl>
    <w:lvl w:ilvl="1" w:tplc="AD620BF0">
      <w:numFmt w:val="bullet"/>
      <w:lvlText w:val=""/>
      <w:lvlJc w:val="left"/>
      <w:pPr>
        <w:ind w:left="1440" w:hanging="360"/>
      </w:pPr>
      <w:rPr>
        <w:rFonts w:ascii="Wingdings" w:eastAsiaTheme="minorHAnsi" w:hAnsi="Wingdings" w:cs="Tahoma"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A2F9D"/>
    <w:multiLevelType w:val="hybridMultilevel"/>
    <w:tmpl w:val="C346D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E4579"/>
    <w:multiLevelType w:val="hybridMultilevel"/>
    <w:tmpl w:val="E25A1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F11682"/>
    <w:multiLevelType w:val="hybridMultilevel"/>
    <w:tmpl w:val="36CED6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E16585C"/>
    <w:multiLevelType w:val="multilevel"/>
    <w:tmpl w:val="093C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BC5732"/>
    <w:multiLevelType w:val="hybridMultilevel"/>
    <w:tmpl w:val="BDDAD4D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1" w:hanging="360"/>
      </w:pPr>
      <w:rPr>
        <w:rFonts w:ascii="Wingdings" w:hAnsi="Wingdings"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28" w15:restartNumberingAfterBreak="0">
    <w:nsid w:val="4F75016C"/>
    <w:multiLevelType w:val="hybridMultilevel"/>
    <w:tmpl w:val="88C8E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B16D2A"/>
    <w:multiLevelType w:val="hybridMultilevel"/>
    <w:tmpl w:val="9F26F878"/>
    <w:lvl w:ilvl="0" w:tplc="A20421F6">
      <w:start w:val="1"/>
      <w:numFmt w:val="bullet"/>
      <w:pStyle w:val="TopHeaderBOT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5D3F28"/>
    <w:multiLevelType w:val="hybridMultilevel"/>
    <w:tmpl w:val="2EC219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1DA5540"/>
    <w:multiLevelType w:val="multilevel"/>
    <w:tmpl w:val="84F4E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982120"/>
    <w:multiLevelType w:val="hybridMultilevel"/>
    <w:tmpl w:val="E884A96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3" w15:restartNumberingAfterBreak="0">
    <w:nsid w:val="55BD097C"/>
    <w:multiLevelType w:val="hybridMultilevel"/>
    <w:tmpl w:val="E1CA8C56"/>
    <w:lvl w:ilvl="0" w:tplc="7C984C3A">
      <w:start w:val="1"/>
      <w:numFmt w:val="bullet"/>
      <w:pStyle w:val="SubHeading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E7E4A006">
      <w:numFmt w:val="bullet"/>
      <w:lvlText w:val="•"/>
      <w:lvlJc w:val="left"/>
      <w:pPr>
        <w:ind w:left="3240" w:hanging="360"/>
      </w:pPr>
      <w:rPr>
        <w:rFonts w:ascii="Tahoma" w:eastAsiaTheme="minorHAnsi" w:hAnsi="Tahoma"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FC00ED"/>
    <w:multiLevelType w:val="hybridMultilevel"/>
    <w:tmpl w:val="C20E139A"/>
    <w:lvl w:ilvl="0" w:tplc="04090001">
      <w:start w:val="1"/>
      <w:numFmt w:val="bullet"/>
      <w:lvlText w:val=""/>
      <w:lvlJc w:val="left"/>
      <w:pPr>
        <w:ind w:left="720" w:hanging="360"/>
      </w:pPr>
      <w:rPr>
        <w:rFonts w:ascii="Symbol" w:hAnsi="Symbol" w:hint="default"/>
      </w:rPr>
    </w:lvl>
    <w:lvl w:ilvl="1" w:tplc="3C1AFB64">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674C5"/>
    <w:multiLevelType w:val="hybridMultilevel"/>
    <w:tmpl w:val="F1ACE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6A62E1"/>
    <w:multiLevelType w:val="multilevel"/>
    <w:tmpl w:val="A19685BE"/>
    <w:lvl w:ilvl="0">
      <w:start w:val="1"/>
      <w:numFmt w:val="decimal"/>
      <w:lvlText w:val="Section %1"/>
      <w:lvlJc w:val="left"/>
      <w:pPr>
        <w:ind w:left="9486" w:hanging="2016"/>
      </w:pPr>
      <w:rPr>
        <w:rFonts w:ascii="Tahoma" w:hAnsi="Tahoma" w:hint="default"/>
        <w:b/>
        <w:i w:val="0"/>
        <w:color w:val="auto"/>
        <w:sz w:val="28"/>
      </w:rPr>
    </w:lvl>
    <w:lvl w:ilvl="1">
      <w:start w:val="1"/>
      <w:numFmt w:val="none"/>
      <w:pStyle w:val="Heading2"/>
      <w:lvlText w:val=""/>
      <w:lvlJc w:val="left"/>
      <w:pPr>
        <w:ind w:left="0" w:firstLine="0"/>
      </w:pPr>
      <w:rPr>
        <w:rFonts w:ascii="Tahoma" w:hAnsi="Tahoma" w:hint="default"/>
        <w:b/>
        <w:i w:val="0"/>
        <w:color w:val="2C2C2C"/>
        <w:sz w:val="20"/>
      </w:rPr>
    </w:lvl>
    <w:lvl w:ilvl="2">
      <w:start w:val="1"/>
      <w:numFmt w:val="decimal"/>
      <w:pStyle w:val="Heading3"/>
      <w:lvlText w:val="%1.%2.%3"/>
      <w:lvlJc w:val="left"/>
      <w:pPr>
        <w:ind w:left="864" w:hanging="864"/>
      </w:pPr>
      <w:rPr>
        <w:rFonts w:ascii="Tahoma" w:hAnsi="Tahoma" w:hint="default"/>
        <w:b/>
        <w:i w:val="0"/>
        <w:color w:val="2C2C2C"/>
        <w:sz w:val="20"/>
      </w:rPr>
    </w:lvl>
    <w:lvl w:ilvl="3">
      <w:start w:val="1"/>
      <w:numFmt w:val="decimal"/>
      <w:pStyle w:val="Heading4"/>
      <w:lvlText w:val="%1.%2.%3.%4"/>
      <w:lvlJc w:val="left"/>
      <w:pPr>
        <w:ind w:left="1008" w:hanging="1008"/>
      </w:pPr>
      <w:rPr>
        <w:rFonts w:ascii="Tahoma" w:hAnsi="Tahoma" w:hint="default"/>
        <w:b/>
        <w:i w:val="0"/>
        <w:color w:val="2C2C2C"/>
        <w:sz w:val="20"/>
      </w:rPr>
    </w:lvl>
    <w:lvl w:ilvl="4">
      <w:start w:val="1"/>
      <w:numFmt w:val="decimal"/>
      <w:pStyle w:val="Heading5"/>
      <w:lvlText w:val="%1.%2.%3.%4.%5"/>
      <w:lvlJc w:val="left"/>
      <w:pPr>
        <w:ind w:left="1296" w:hanging="1296"/>
      </w:pPr>
      <w:rPr>
        <w:rFonts w:ascii="Tahoma" w:hAnsi="Tahoma" w:hint="default"/>
        <w:b/>
        <w:i w:val="0"/>
        <w:color w:val="2C2C2C"/>
        <w:sz w:val="20"/>
      </w:rPr>
    </w:lvl>
    <w:lvl w:ilvl="5">
      <w:start w:val="1"/>
      <w:numFmt w:val="decimal"/>
      <w:pStyle w:val="Heading6"/>
      <w:lvlText w:val="%1.%2.%3.%4.%5.%6"/>
      <w:lvlJc w:val="left"/>
      <w:pPr>
        <w:ind w:left="1296" w:hanging="1296"/>
      </w:pPr>
      <w:rPr>
        <w:rFonts w:ascii="Tahoma" w:hAnsi="Tahoma" w:hint="default"/>
        <w:b/>
        <w:i w:val="0"/>
        <w:color w:val="2C2C2C"/>
        <w:sz w:val="20"/>
      </w:rPr>
    </w:lvl>
    <w:lvl w:ilvl="6">
      <w:start w:val="1"/>
      <w:numFmt w:val="decimal"/>
      <w:lvlText w:val="%1.%2.%3.%4.%5.%6.%7"/>
      <w:lvlJc w:val="left"/>
      <w:pPr>
        <w:ind w:left="1440" w:hanging="1440"/>
      </w:pPr>
      <w:rPr>
        <w:rFonts w:ascii="Tahoma" w:hAnsi="Tahoma" w:hint="default"/>
        <w:b/>
        <w:i w:val="0"/>
        <w:color w:val="2C2C2C"/>
        <w:sz w:val="20"/>
      </w:rPr>
    </w:lvl>
    <w:lvl w:ilvl="7">
      <w:start w:val="1"/>
      <w:numFmt w:val="decimal"/>
      <w:lvlText w:val="%1.%2.%3.%4.%5.%6.%7.%8"/>
      <w:lvlJc w:val="left"/>
      <w:pPr>
        <w:ind w:left="7200" w:hanging="2160"/>
      </w:pPr>
      <w:rPr>
        <w:rFonts w:hint="default"/>
        <w:b/>
        <w:color w:val="2C2C2C"/>
      </w:rPr>
    </w:lvl>
    <w:lvl w:ilvl="8">
      <w:start w:val="1"/>
      <w:numFmt w:val="decimal"/>
      <w:lvlText w:val="%1.%2.%3.%4.%5.%6.%7.%8.%9"/>
      <w:lvlJc w:val="left"/>
      <w:pPr>
        <w:ind w:left="7920" w:hanging="2160"/>
      </w:pPr>
      <w:rPr>
        <w:rFonts w:hint="default"/>
        <w:b/>
        <w:color w:val="2C2C2C"/>
      </w:rPr>
    </w:lvl>
  </w:abstractNum>
  <w:abstractNum w:abstractNumId="37" w15:restartNumberingAfterBreak="0">
    <w:nsid w:val="640A3046"/>
    <w:multiLevelType w:val="hybridMultilevel"/>
    <w:tmpl w:val="66AE87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49B6274"/>
    <w:multiLevelType w:val="hybridMultilevel"/>
    <w:tmpl w:val="A582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7E6693"/>
    <w:multiLevelType w:val="hybridMultilevel"/>
    <w:tmpl w:val="CB6C66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09700B"/>
    <w:multiLevelType w:val="hybridMultilevel"/>
    <w:tmpl w:val="3E6E8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41" w15:restartNumberingAfterBreak="0">
    <w:nsid w:val="6F235453"/>
    <w:multiLevelType w:val="hybridMultilevel"/>
    <w:tmpl w:val="8EF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9E50A7"/>
    <w:multiLevelType w:val="hybridMultilevel"/>
    <w:tmpl w:val="B6FEA1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05A0085"/>
    <w:multiLevelType w:val="hybridMultilevel"/>
    <w:tmpl w:val="C67E6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26E3A51"/>
    <w:multiLevelType w:val="hybridMultilevel"/>
    <w:tmpl w:val="4C9674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1D7C45"/>
    <w:multiLevelType w:val="hybridMultilevel"/>
    <w:tmpl w:val="8324A2B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6" w15:restartNumberingAfterBreak="0">
    <w:nsid w:val="75BD329D"/>
    <w:multiLevelType w:val="hybridMultilevel"/>
    <w:tmpl w:val="C18C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781766BF"/>
    <w:multiLevelType w:val="hybridMultilevel"/>
    <w:tmpl w:val="E6A4D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33"/>
  </w:num>
  <w:num w:numId="2">
    <w:abstractNumId w:val="36"/>
  </w:num>
  <w:num w:numId="3">
    <w:abstractNumId w:val="8"/>
  </w:num>
  <w:num w:numId="4">
    <w:abstractNumId w:val="0"/>
    <w:lvlOverride w:ilvl="0">
      <w:startOverride w:val="1"/>
      <w:lvl w:ilvl="0">
        <w:start w:val="1"/>
        <w:numFmt w:val="decimal"/>
        <w:pStyle w:val="Quicka"/>
        <w:lvlText w:val="%1."/>
        <w:lvlJc w:val="left"/>
      </w:lvl>
    </w:lvlOverride>
  </w:num>
  <w:num w:numId="5">
    <w:abstractNumId w:val="4"/>
  </w:num>
  <w:num w:numId="6">
    <w:abstractNumId w:val="29"/>
  </w:num>
  <w:num w:numId="7">
    <w:abstractNumId w:val="14"/>
  </w:num>
  <w:num w:numId="8">
    <w:abstractNumId w:val="41"/>
  </w:num>
  <w:num w:numId="9">
    <w:abstractNumId w:val="24"/>
  </w:num>
  <w:num w:numId="10">
    <w:abstractNumId w:val="23"/>
  </w:num>
  <w:num w:numId="11">
    <w:abstractNumId w:val="44"/>
  </w:num>
  <w:num w:numId="12">
    <w:abstractNumId w:val="16"/>
  </w:num>
  <w:num w:numId="13">
    <w:abstractNumId w:val="27"/>
  </w:num>
  <w:num w:numId="14">
    <w:abstractNumId w:val="10"/>
  </w:num>
  <w:num w:numId="15">
    <w:abstractNumId w:val="12"/>
  </w:num>
  <w:num w:numId="16">
    <w:abstractNumId w:val="20"/>
  </w:num>
  <w:num w:numId="17">
    <w:abstractNumId w:val="40"/>
  </w:num>
  <w:num w:numId="18">
    <w:abstractNumId w:val="19"/>
  </w:num>
  <w:num w:numId="19">
    <w:abstractNumId w:val="1"/>
  </w:num>
  <w:num w:numId="20">
    <w:abstractNumId w:val="38"/>
  </w:num>
  <w:num w:numId="21">
    <w:abstractNumId w:val="2"/>
  </w:num>
  <w:num w:numId="22">
    <w:abstractNumId w:val="17"/>
  </w:num>
  <w:num w:numId="23">
    <w:abstractNumId w:val="3"/>
  </w:num>
  <w:num w:numId="24">
    <w:abstractNumId w:val="22"/>
  </w:num>
  <w:num w:numId="25">
    <w:abstractNumId w:val="28"/>
  </w:num>
  <w:num w:numId="26">
    <w:abstractNumId w:val="34"/>
  </w:num>
  <w:num w:numId="27">
    <w:abstractNumId w:val="6"/>
  </w:num>
  <w:num w:numId="28">
    <w:abstractNumId w:val="25"/>
  </w:num>
  <w:num w:numId="29">
    <w:abstractNumId w:val="26"/>
  </w:num>
  <w:num w:numId="30">
    <w:abstractNumId w:val="43"/>
  </w:num>
  <w:num w:numId="31">
    <w:abstractNumId w:val="46"/>
  </w:num>
  <w:num w:numId="32">
    <w:abstractNumId w:val="45"/>
  </w:num>
  <w:num w:numId="33">
    <w:abstractNumId w:val="21"/>
  </w:num>
  <w:num w:numId="34">
    <w:abstractNumId w:val="47"/>
  </w:num>
  <w:num w:numId="35">
    <w:abstractNumId w:val="13"/>
  </w:num>
  <w:num w:numId="36">
    <w:abstractNumId w:val="32"/>
  </w:num>
  <w:num w:numId="37">
    <w:abstractNumId w:val="5"/>
  </w:num>
  <w:num w:numId="38">
    <w:abstractNumId w:val="37"/>
  </w:num>
  <w:num w:numId="39">
    <w:abstractNumId w:val="15"/>
  </w:num>
  <w:num w:numId="40">
    <w:abstractNumId w:val="39"/>
  </w:num>
  <w:num w:numId="41">
    <w:abstractNumId w:val="31"/>
  </w:num>
  <w:num w:numId="42">
    <w:abstractNumId w:val="30"/>
  </w:num>
  <w:num w:numId="43">
    <w:abstractNumId w:val="42"/>
  </w:num>
  <w:num w:numId="44">
    <w:abstractNumId w:val="11"/>
  </w:num>
  <w:num w:numId="45">
    <w:abstractNumId w:val="9"/>
  </w:num>
  <w:num w:numId="46">
    <w:abstractNumId w:val="18"/>
  </w:num>
  <w:num w:numId="47">
    <w:abstractNumId w:val="7"/>
  </w:num>
  <w:num w:numId="48">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43"/>
    <w:rsid w:val="00000C1B"/>
    <w:rsid w:val="00001EA3"/>
    <w:rsid w:val="000059A9"/>
    <w:rsid w:val="000145B5"/>
    <w:rsid w:val="000201F7"/>
    <w:rsid w:val="00021B95"/>
    <w:rsid w:val="00023FA1"/>
    <w:rsid w:val="0002453E"/>
    <w:rsid w:val="0002509B"/>
    <w:rsid w:val="00025B4B"/>
    <w:rsid w:val="00026404"/>
    <w:rsid w:val="00026F1C"/>
    <w:rsid w:val="00027EC7"/>
    <w:rsid w:val="00033AD5"/>
    <w:rsid w:val="00033D64"/>
    <w:rsid w:val="000353DA"/>
    <w:rsid w:val="00037F36"/>
    <w:rsid w:val="00042915"/>
    <w:rsid w:val="00042943"/>
    <w:rsid w:val="00044FE3"/>
    <w:rsid w:val="00046556"/>
    <w:rsid w:val="00046811"/>
    <w:rsid w:val="00051CBD"/>
    <w:rsid w:val="0005599D"/>
    <w:rsid w:val="00060E5A"/>
    <w:rsid w:val="00064A3F"/>
    <w:rsid w:val="00073C3E"/>
    <w:rsid w:val="000827ED"/>
    <w:rsid w:val="00083883"/>
    <w:rsid w:val="00085762"/>
    <w:rsid w:val="000950F0"/>
    <w:rsid w:val="000A43B0"/>
    <w:rsid w:val="000B1122"/>
    <w:rsid w:val="000B1F61"/>
    <w:rsid w:val="000B54C4"/>
    <w:rsid w:val="000C0704"/>
    <w:rsid w:val="000C3486"/>
    <w:rsid w:val="000C38B3"/>
    <w:rsid w:val="000C5349"/>
    <w:rsid w:val="000C5740"/>
    <w:rsid w:val="000D07A7"/>
    <w:rsid w:val="000D2525"/>
    <w:rsid w:val="000D328C"/>
    <w:rsid w:val="000D5BE9"/>
    <w:rsid w:val="000E0E5A"/>
    <w:rsid w:val="000E40A0"/>
    <w:rsid w:val="000E653A"/>
    <w:rsid w:val="000E7A4B"/>
    <w:rsid w:val="000F0E2A"/>
    <w:rsid w:val="000F1B50"/>
    <w:rsid w:val="000F3510"/>
    <w:rsid w:val="000F7C3D"/>
    <w:rsid w:val="001012CE"/>
    <w:rsid w:val="00105A11"/>
    <w:rsid w:val="00112825"/>
    <w:rsid w:val="001147AE"/>
    <w:rsid w:val="001176CB"/>
    <w:rsid w:val="00121F43"/>
    <w:rsid w:val="001223C2"/>
    <w:rsid w:val="001260AD"/>
    <w:rsid w:val="00126D8C"/>
    <w:rsid w:val="00126DD5"/>
    <w:rsid w:val="00127731"/>
    <w:rsid w:val="001309A1"/>
    <w:rsid w:val="0013181F"/>
    <w:rsid w:val="00131D43"/>
    <w:rsid w:val="00132151"/>
    <w:rsid w:val="00141156"/>
    <w:rsid w:val="0014127A"/>
    <w:rsid w:val="00141BDE"/>
    <w:rsid w:val="001449B1"/>
    <w:rsid w:val="00144A55"/>
    <w:rsid w:val="001479BB"/>
    <w:rsid w:val="0015469C"/>
    <w:rsid w:val="00155973"/>
    <w:rsid w:val="00156EAB"/>
    <w:rsid w:val="00162674"/>
    <w:rsid w:val="00162C87"/>
    <w:rsid w:val="00165599"/>
    <w:rsid w:val="001661C9"/>
    <w:rsid w:val="00170780"/>
    <w:rsid w:val="0017287F"/>
    <w:rsid w:val="001747EE"/>
    <w:rsid w:val="001854F7"/>
    <w:rsid w:val="00185A02"/>
    <w:rsid w:val="00190A63"/>
    <w:rsid w:val="00190F86"/>
    <w:rsid w:val="00195677"/>
    <w:rsid w:val="001A07CA"/>
    <w:rsid w:val="001A35BE"/>
    <w:rsid w:val="001A3C9B"/>
    <w:rsid w:val="001A4D87"/>
    <w:rsid w:val="001A6661"/>
    <w:rsid w:val="001A75F1"/>
    <w:rsid w:val="001B0730"/>
    <w:rsid w:val="001B1FC0"/>
    <w:rsid w:val="001B20E6"/>
    <w:rsid w:val="001C1B3C"/>
    <w:rsid w:val="001C2113"/>
    <w:rsid w:val="001C5E18"/>
    <w:rsid w:val="001C7163"/>
    <w:rsid w:val="001C7D07"/>
    <w:rsid w:val="001C7D54"/>
    <w:rsid w:val="001D4C95"/>
    <w:rsid w:val="001E077F"/>
    <w:rsid w:val="001E0926"/>
    <w:rsid w:val="001F1C97"/>
    <w:rsid w:val="001F31B7"/>
    <w:rsid w:val="001F45F1"/>
    <w:rsid w:val="001F7432"/>
    <w:rsid w:val="0020113B"/>
    <w:rsid w:val="0020266C"/>
    <w:rsid w:val="00204AE2"/>
    <w:rsid w:val="00205E14"/>
    <w:rsid w:val="00205E6E"/>
    <w:rsid w:val="002141B5"/>
    <w:rsid w:val="002143E8"/>
    <w:rsid w:val="00217E3C"/>
    <w:rsid w:val="0022333E"/>
    <w:rsid w:val="0022420D"/>
    <w:rsid w:val="00227933"/>
    <w:rsid w:val="00235C0F"/>
    <w:rsid w:val="00240EB4"/>
    <w:rsid w:val="00242E8E"/>
    <w:rsid w:val="002516A4"/>
    <w:rsid w:val="002555F6"/>
    <w:rsid w:val="002575B7"/>
    <w:rsid w:val="00257D25"/>
    <w:rsid w:val="0026042B"/>
    <w:rsid w:val="002616A0"/>
    <w:rsid w:val="00261C39"/>
    <w:rsid w:val="00264141"/>
    <w:rsid w:val="00264173"/>
    <w:rsid w:val="00270601"/>
    <w:rsid w:val="00270CB6"/>
    <w:rsid w:val="00271267"/>
    <w:rsid w:val="00272178"/>
    <w:rsid w:val="00275247"/>
    <w:rsid w:val="00280076"/>
    <w:rsid w:val="00284DB1"/>
    <w:rsid w:val="002908DC"/>
    <w:rsid w:val="002939E0"/>
    <w:rsid w:val="0029481E"/>
    <w:rsid w:val="0029571D"/>
    <w:rsid w:val="002B0D95"/>
    <w:rsid w:val="002C1C27"/>
    <w:rsid w:val="002C5FC0"/>
    <w:rsid w:val="002C71D7"/>
    <w:rsid w:val="002D31A6"/>
    <w:rsid w:val="002D4B71"/>
    <w:rsid w:val="002D65D0"/>
    <w:rsid w:val="002E0744"/>
    <w:rsid w:val="002E60C3"/>
    <w:rsid w:val="002F2FA6"/>
    <w:rsid w:val="002F3D6B"/>
    <w:rsid w:val="002F4764"/>
    <w:rsid w:val="00301138"/>
    <w:rsid w:val="00303356"/>
    <w:rsid w:val="003054F0"/>
    <w:rsid w:val="0031254F"/>
    <w:rsid w:val="003150ED"/>
    <w:rsid w:val="00326ED7"/>
    <w:rsid w:val="00331D8C"/>
    <w:rsid w:val="00334133"/>
    <w:rsid w:val="00337834"/>
    <w:rsid w:val="00337A3B"/>
    <w:rsid w:val="00341244"/>
    <w:rsid w:val="0034257D"/>
    <w:rsid w:val="00342764"/>
    <w:rsid w:val="00342C8A"/>
    <w:rsid w:val="00342DC4"/>
    <w:rsid w:val="00343FDC"/>
    <w:rsid w:val="00346F84"/>
    <w:rsid w:val="00347A01"/>
    <w:rsid w:val="00347E70"/>
    <w:rsid w:val="00350803"/>
    <w:rsid w:val="00351857"/>
    <w:rsid w:val="003562E9"/>
    <w:rsid w:val="003562FA"/>
    <w:rsid w:val="0036148A"/>
    <w:rsid w:val="003624CC"/>
    <w:rsid w:val="00365FBC"/>
    <w:rsid w:val="003667B3"/>
    <w:rsid w:val="0037140D"/>
    <w:rsid w:val="00371A90"/>
    <w:rsid w:val="00372005"/>
    <w:rsid w:val="003749C9"/>
    <w:rsid w:val="00375784"/>
    <w:rsid w:val="00385AC0"/>
    <w:rsid w:val="0039122F"/>
    <w:rsid w:val="00391782"/>
    <w:rsid w:val="00393C27"/>
    <w:rsid w:val="00397806"/>
    <w:rsid w:val="00397F13"/>
    <w:rsid w:val="003A7169"/>
    <w:rsid w:val="003B0A0C"/>
    <w:rsid w:val="003B7EE2"/>
    <w:rsid w:val="003C151A"/>
    <w:rsid w:val="003D6027"/>
    <w:rsid w:val="003D6A54"/>
    <w:rsid w:val="003E24BB"/>
    <w:rsid w:val="003E2998"/>
    <w:rsid w:val="003E483C"/>
    <w:rsid w:val="003E5E64"/>
    <w:rsid w:val="003F1320"/>
    <w:rsid w:val="003F37BA"/>
    <w:rsid w:val="00402DFB"/>
    <w:rsid w:val="00403F22"/>
    <w:rsid w:val="00405930"/>
    <w:rsid w:val="00406468"/>
    <w:rsid w:val="004112D0"/>
    <w:rsid w:val="00411791"/>
    <w:rsid w:val="0041190C"/>
    <w:rsid w:val="00411F2C"/>
    <w:rsid w:val="004125A2"/>
    <w:rsid w:val="00424BC6"/>
    <w:rsid w:val="00431124"/>
    <w:rsid w:val="00436716"/>
    <w:rsid w:val="00436C2E"/>
    <w:rsid w:val="00437C3A"/>
    <w:rsid w:val="004444B1"/>
    <w:rsid w:val="00445F4C"/>
    <w:rsid w:val="0044709E"/>
    <w:rsid w:val="004473B5"/>
    <w:rsid w:val="0045283A"/>
    <w:rsid w:val="004535E2"/>
    <w:rsid w:val="0045435B"/>
    <w:rsid w:val="004565BF"/>
    <w:rsid w:val="00460435"/>
    <w:rsid w:val="0046695D"/>
    <w:rsid w:val="0047107D"/>
    <w:rsid w:val="00475723"/>
    <w:rsid w:val="00475956"/>
    <w:rsid w:val="004804BB"/>
    <w:rsid w:val="00482D5D"/>
    <w:rsid w:val="004938D8"/>
    <w:rsid w:val="00494050"/>
    <w:rsid w:val="00495374"/>
    <w:rsid w:val="004A2A4D"/>
    <w:rsid w:val="004A3F3B"/>
    <w:rsid w:val="004A6152"/>
    <w:rsid w:val="004A6C51"/>
    <w:rsid w:val="004A7598"/>
    <w:rsid w:val="004A7B66"/>
    <w:rsid w:val="004B07C4"/>
    <w:rsid w:val="004B45BE"/>
    <w:rsid w:val="004B47FD"/>
    <w:rsid w:val="004B4B5E"/>
    <w:rsid w:val="004C0A76"/>
    <w:rsid w:val="004C3788"/>
    <w:rsid w:val="004C3831"/>
    <w:rsid w:val="004C5032"/>
    <w:rsid w:val="004C7D52"/>
    <w:rsid w:val="004D3D70"/>
    <w:rsid w:val="004E11CD"/>
    <w:rsid w:val="004E1C2F"/>
    <w:rsid w:val="004E4C4B"/>
    <w:rsid w:val="004E63C0"/>
    <w:rsid w:val="004F18E9"/>
    <w:rsid w:val="004F2D19"/>
    <w:rsid w:val="004F3380"/>
    <w:rsid w:val="004F6950"/>
    <w:rsid w:val="004F7AD4"/>
    <w:rsid w:val="00502C4C"/>
    <w:rsid w:val="00502E82"/>
    <w:rsid w:val="00506C04"/>
    <w:rsid w:val="0051117C"/>
    <w:rsid w:val="00511B12"/>
    <w:rsid w:val="00512F88"/>
    <w:rsid w:val="00513CBC"/>
    <w:rsid w:val="0051580E"/>
    <w:rsid w:val="005175EF"/>
    <w:rsid w:val="00522670"/>
    <w:rsid w:val="005320CA"/>
    <w:rsid w:val="00533265"/>
    <w:rsid w:val="0053509D"/>
    <w:rsid w:val="005373F0"/>
    <w:rsid w:val="005478C6"/>
    <w:rsid w:val="005512C3"/>
    <w:rsid w:val="00553E2A"/>
    <w:rsid w:val="00555219"/>
    <w:rsid w:val="0056240D"/>
    <w:rsid w:val="0056597B"/>
    <w:rsid w:val="005701BC"/>
    <w:rsid w:val="0057274F"/>
    <w:rsid w:val="00573F5E"/>
    <w:rsid w:val="00581A77"/>
    <w:rsid w:val="005844AC"/>
    <w:rsid w:val="00586B57"/>
    <w:rsid w:val="005913AC"/>
    <w:rsid w:val="005927DA"/>
    <w:rsid w:val="00592BA9"/>
    <w:rsid w:val="00592E53"/>
    <w:rsid w:val="00593886"/>
    <w:rsid w:val="005A17BD"/>
    <w:rsid w:val="005A2C89"/>
    <w:rsid w:val="005A39B0"/>
    <w:rsid w:val="005A5150"/>
    <w:rsid w:val="005A7277"/>
    <w:rsid w:val="005B176A"/>
    <w:rsid w:val="005B4955"/>
    <w:rsid w:val="005C648F"/>
    <w:rsid w:val="005D648F"/>
    <w:rsid w:val="005E023C"/>
    <w:rsid w:val="005E0706"/>
    <w:rsid w:val="005E0881"/>
    <w:rsid w:val="005E1127"/>
    <w:rsid w:val="005E5713"/>
    <w:rsid w:val="005E7FCE"/>
    <w:rsid w:val="005F0847"/>
    <w:rsid w:val="00600097"/>
    <w:rsid w:val="00607CA2"/>
    <w:rsid w:val="00611AC0"/>
    <w:rsid w:val="006128FA"/>
    <w:rsid w:val="00615A7F"/>
    <w:rsid w:val="00616232"/>
    <w:rsid w:val="006202FB"/>
    <w:rsid w:val="006220DE"/>
    <w:rsid w:val="006239BE"/>
    <w:rsid w:val="00624A45"/>
    <w:rsid w:val="00627906"/>
    <w:rsid w:val="00630136"/>
    <w:rsid w:val="00633830"/>
    <w:rsid w:val="00635723"/>
    <w:rsid w:val="00635EE5"/>
    <w:rsid w:val="00636182"/>
    <w:rsid w:val="006420FC"/>
    <w:rsid w:val="00643740"/>
    <w:rsid w:val="00643E22"/>
    <w:rsid w:val="00652C0F"/>
    <w:rsid w:val="00657D9A"/>
    <w:rsid w:val="0066161C"/>
    <w:rsid w:val="006629D5"/>
    <w:rsid w:val="00665F06"/>
    <w:rsid w:val="0067097E"/>
    <w:rsid w:val="00670A75"/>
    <w:rsid w:val="00671B08"/>
    <w:rsid w:val="006753B3"/>
    <w:rsid w:val="006757C1"/>
    <w:rsid w:val="00677748"/>
    <w:rsid w:val="00682FBB"/>
    <w:rsid w:val="00684116"/>
    <w:rsid w:val="00684388"/>
    <w:rsid w:val="0068483C"/>
    <w:rsid w:val="0069097C"/>
    <w:rsid w:val="006940BD"/>
    <w:rsid w:val="006948BC"/>
    <w:rsid w:val="006A5683"/>
    <w:rsid w:val="006A5A56"/>
    <w:rsid w:val="006B0A10"/>
    <w:rsid w:val="006B5FCC"/>
    <w:rsid w:val="006B6ECF"/>
    <w:rsid w:val="006B7C26"/>
    <w:rsid w:val="006C7035"/>
    <w:rsid w:val="006D404B"/>
    <w:rsid w:val="006D6AC7"/>
    <w:rsid w:val="006E305D"/>
    <w:rsid w:val="006E3C6B"/>
    <w:rsid w:val="006E3F0F"/>
    <w:rsid w:val="006F0CB9"/>
    <w:rsid w:val="006F3160"/>
    <w:rsid w:val="006F39B5"/>
    <w:rsid w:val="006F3FFD"/>
    <w:rsid w:val="006F524B"/>
    <w:rsid w:val="006F5961"/>
    <w:rsid w:val="006F7204"/>
    <w:rsid w:val="00703D3C"/>
    <w:rsid w:val="00707EFC"/>
    <w:rsid w:val="0071113C"/>
    <w:rsid w:val="007137C1"/>
    <w:rsid w:val="007161EE"/>
    <w:rsid w:val="0072103D"/>
    <w:rsid w:val="007326B8"/>
    <w:rsid w:val="00732E10"/>
    <w:rsid w:val="00734DC0"/>
    <w:rsid w:val="00736475"/>
    <w:rsid w:val="00742487"/>
    <w:rsid w:val="007446FD"/>
    <w:rsid w:val="0075038C"/>
    <w:rsid w:val="0075044B"/>
    <w:rsid w:val="007569AB"/>
    <w:rsid w:val="0075780C"/>
    <w:rsid w:val="00771AA0"/>
    <w:rsid w:val="00775FF3"/>
    <w:rsid w:val="0077700D"/>
    <w:rsid w:val="00784366"/>
    <w:rsid w:val="00784453"/>
    <w:rsid w:val="007912CF"/>
    <w:rsid w:val="00791528"/>
    <w:rsid w:val="007936CA"/>
    <w:rsid w:val="007973E7"/>
    <w:rsid w:val="00797EE0"/>
    <w:rsid w:val="007A10BB"/>
    <w:rsid w:val="007A2C8E"/>
    <w:rsid w:val="007B0562"/>
    <w:rsid w:val="007B186B"/>
    <w:rsid w:val="007B254B"/>
    <w:rsid w:val="007B5C4A"/>
    <w:rsid w:val="007B68F6"/>
    <w:rsid w:val="007B6F47"/>
    <w:rsid w:val="007C0315"/>
    <w:rsid w:val="007C5F69"/>
    <w:rsid w:val="007D0343"/>
    <w:rsid w:val="007D0FC1"/>
    <w:rsid w:val="007D513C"/>
    <w:rsid w:val="007D5F38"/>
    <w:rsid w:val="007E11CE"/>
    <w:rsid w:val="007E2336"/>
    <w:rsid w:val="007E56E2"/>
    <w:rsid w:val="007E5A5B"/>
    <w:rsid w:val="007E68D8"/>
    <w:rsid w:val="007F7679"/>
    <w:rsid w:val="00802BCF"/>
    <w:rsid w:val="00805BF3"/>
    <w:rsid w:val="008076E1"/>
    <w:rsid w:val="00807C1B"/>
    <w:rsid w:val="00807DDE"/>
    <w:rsid w:val="00810537"/>
    <w:rsid w:val="008172BE"/>
    <w:rsid w:val="00821D74"/>
    <w:rsid w:val="008229B9"/>
    <w:rsid w:val="00823EA1"/>
    <w:rsid w:val="0082679A"/>
    <w:rsid w:val="00826BCB"/>
    <w:rsid w:val="0083060E"/>
    <w:rsid w:val="00833206"/>
    <w:rsid w:val="00833D2D"/>
    <w:rsid w:val="008359F1"/>
    <w:rsid w:val="00836094"/>
    <w:rsid w:val="008363F0"/>
    <w:rsid w:val="00837225"/>
    <w:rsid w:val="008374E2"/>
    <w:rsid w:val="00840ED3"/>
    <w:rsid w:val="00842F2B"/>
    <w:rsid w:val="00846B26"/>
    <w:rsid w:val="00847331"/>
    <w:rsid w:val="008500FD"/>
    <w:rsid w:val="00851E7B"/>
    <w:rsid w:val="00852023"/>
    <w:rsid w:val="0085230A"/>
    <w:rsid w:val="0085559C"/>
    <w:rsid w:val="008560A6"/>
    <w:rsid w:val="00856FA7"/>
    <w:rsid w:val="008600AB"/>
    <w:rsid w:val="00861698"/>
    <w:rsid w:val="008636C6"/>
    <w:rsid w:val="0086522A"/>
    <w:rsid w:val="00867D04"/>
    <w:rsid w:val="008765A8"/>
    <w:rsid w:val="008859E3"/>
    <w:rsid w:val="00887C21"/>
    <w:rsid w:val="008941BA"/>
    <w:rsid w:val="008953CE"/>
    <w:rsid w:val="00895D4C"/>
    <w:rsid w:val="008A036D"/>
    <w:rsid w:val="008A4DF6"/>
    <w:rsid w:val="008B085B"/>
    <w:rsid w:val="008B309C"/>
    <w:rsid w:val="008B3BEE"/>
    <w:rsid w:val="008B4310"/>
    <w:rsid w:val="008B4ABB"/>
    <w:rsid w:val="008C2D5A"/>
    <w:rsid w:val="008C3A0A"/>
    <w:rsid w:val="008C6812"/>
    <w:rsid w:val="008C6EF6"/>
    <w:rsid w:val="008D3404"/>
    <w:rsid w:val="008D64AC"/>
    <w:rsid w:val="008D6A80"/>
    <w:rsid w:val="008D6AC7"/>
    <w:rsid w:val="008E2086"/>
    <w:rsid w:val="008E2E39"/>
    <w:rsid w:val="008F1BDC"/>
    <w:rsid w:val="008F22CF"/>
    <w:rsid w:val="008F3770"/>
    <w:rsid w:val="008F560D"/>
    <w:rsid w:val="008F6390"/>
    <w:rsid w:val="009019DA"/>
    <w:rsid w:val="00904DB4"/>
    <w:rsid w:val="00912C68"/>
    <w:rsid w:val="00920107"/>
    <w:rsid w:val="00922B13"/>
    <w:rsid w:val="009240B9"/>
    <w:rsid w:val="00926B5D"/>
    <w:rsid w:val="0093235F"/>
    <w:rsid w:val="00933CB5"/>
    <w:rsid w:val="0093578C"/>
    <w:rsid w:val="00937FB5"/>
    <w:rsid w:val="009402B9"/>
    <w:rsid w:val="00942C52"/>
    <w:rsid w:val="00942D0A"/>
    <w:rsid w:val="00946762"/>
    <w:rsid w:val="00950420"/>
    <w:rsid w:val="009540B7"/>
    <w:rsid w:val="00954AEB"/>
    <w:rsid w:val="00956945"/>
    <w:rsid w:val="0095707C"/>
    <w:rsid w:val="00957502"/>
    <w:rsid w:val="009603D3"/>
    <w:rsid w:val="00961AC3"/>
    <w:rsid w:val="0096422D"/>
    <w:rsid w:val="009715F4"/>
    <w:rsid w:val="0097647E"/>
    <w:rsid w:val="00976FA7"/>
    <w:rsid w:val="00977668"/>
    <w:rsid w:val="009814F1"/>
    <w:rsid w:val="00983C7A"/>
    <w:rsid w:val="00983EEC"/>
    <w:rsid w:val="00987CEC"/>
    <w:rsid w:val="009A1F0D"/>
    <w:rsid w:val="009A2682"/>
    <w:rsid w:val="009A26B5"/>
    <w:rsid w:val="009A35B8"/>
    <w:rsid w:val="009A419D"/>
    <w:rsid w:val="009A5632"/>
    <w:rsid w:val="009B03F3"/>
    <w:rsid w:val="009B29DA"/>
    <w:rsid w:val="009B3B3A"/>
    <w:rsid w:val="009B60D6"/>
    <w:rsid w:val="009C02C1"/>
    <w:rsid w:val="009C1174"/>
    <w:rsid w:val="009D1C0B"/>
    <w:rsid w:val="009D2AB9"/>
    <w:rsid w:val="009D3834"/>
    <w:rsid w:val="009D442A"/>
    <w:rsid w:val="009E0A55"/>
    <w:rsid w:val="009E127D"/>
    <w:rsid w:val="009E19B3"/>
    <w:rsid w:val="009E2A0D"/>
    <w:rsid w:val="009E398F"/>
    <w:rsid w:val="009F2789"/>
    <w:rsid w:val="009F3398"/>
    <w:rsid w:val="009F470E"/>
    <w:rsid w:val="009F7531"/>
    <w:rsid w:val="00A007D1"/>
    <w:rsid w:val="00A060B2"/>
    <w:rsid w:val="00A07FD0"/>
    <w:rsid w:val="00A107E4"/>
    <w:rsid w:val="00A12741"/>
    <w:rsid w:val="00A14C10"/>
    <w:rsid w:val="00A157E0"/>
    <w:rsid w:val="00A15F43"/>
    <w:rsid w:val="00A21FF9"/>
    <w:rsid w:val="00A222B5"/>
    <w:rsid w:val="00A3196A"/>
    <w:rsid w:val="00A36C8E"/>
    <w:rsid w:val="00A41938"/>
    <w:rsid w:val="00A43C5A"/>
    <w:rsid w:val="00A45416"/>
    <w:rsid w:val="00A52FE2"/>
    <w:rsid w:val="00A577F1"/>
    <w:rsid w:val="00A64012"/>
    <w:rsid w:val="00A71054"/>
    <w:rsid w:val="00A771BA"/>
    <w:rsid w:val="00A9016B"/>
    <w:rsid w:val="00AA1247"/>
    <w:rsid w:val="00AA2E26"/>
    <w:rsid w:val="00AA7B7C"/>
    <w:rsid w:val="00AB062F"/>
    <w:rsid w:val="00AB20CE"/>
    <w:rsid w:val="00AB4AEE"/>
    <w:rsid w:val="00AB51C6"/>
    <w:rsid w:val="00AB5EF1"/>
    <w:rsid w:val="00AC20F7"/>
    <w:rsid w:val="00AC35A6"/>
    <w:rsid w:val="00AC58D3"/>
    <w:rsid w:val="00AC60BB"/>
    <w:rsid w:val="00AC6BBE"/>
    <w:rsid w:val="00AD1B83"/>
    <w:rsid w:val="00AD60AB"/>
    <w:rsid w:val="00AD6547"/>
    <w:rsid w:val="00AE390E"/>
    <w:rsid w:val="00AE3EC5"/>
    <w:rsid w:val="00AE585B"/>
    <w:rsid w:val="00AE6225"/>
    <w:rsid w:val="00AF0B47"/>
    <w:rsid w:val="00AF0FFE"/>
    <w:rsid w:val="00AF1B43"/>
    <w:rsid w:val="00AF2C4D"/>
    <w:rsid w:val="00AF4230"/>
    <w:rsid w:val="00AF678A"/>
    <w:rsid w:val="00B00139"/>
    <w:rsid w:val="00B07B01"/>
    <w:rsid w:val="00B157A4"/>
    <w:rsid w:val="00B2137B"/>
    <w:rsid w:val="00B24E8C"/>
    <w:rsid w:val="00B260B0"/>
    <w:rsid w:val="00B26CFB"/>
    <w:rsid w:val="00B342D8"/>
    <w:rsid w:val="00B3657F"/>
    <w:rsid w:val="00B41A6C"/>
    <w:rsid w:val="00B517A2"/>
    <w:rsid w:val="00B5522B"/>
    <w:rsid w:val="00B55E18"/>
    <w:rsid w:val="00B56C7C"/>
    <w:rsid w:val="00B61919"/>
    <w:rsid w:val="00B629F9"/>
    <w:rsid w:val="00B64E71"/>
    <w:rsid w:val="00B67269"/>
    <w:rsid w:val="00B67FDA"/>
    <w:rsid w:val="00B72F4F"/>
    <w:rsid w:val="00B83954"/>
    <w:rsid w:val="00B84183"/>
    <w:rsid w:val="00B84669"/>
    <w:rsid w:val="00B84F2F"/>
    <w:rsid w:val="00B85D87"/>
    <w:rsid w:val="00B85FC6"/>
    <w:rsid w:val="00B86E4F"/>
    <w:rsid w:val="00B8768B"/>
    <w:rsid w:val="00B91CAB"/>
    <w:rsid w:val="00B9489D"/>
    <w:rsid w:val="00B94C86"/>
    <w:rsid w:val="00B954AE"/>
    <w:rsid w:val="00B9761A"/>
    <w:rsid w:val="00BA1AA1"/>
    <w:rsid w:val="00BA2160"/>
    <w:rsid w:val="00BA237C"/>
    <w:rsid w:val="00BA2809"/>
    <w:rsid w:val="00BA4FEC"/>
    <w:rsid w:val="00BB61CA"/>
    <w:rsid w:val="00BC3D48"/>
    <w:rsid w:val="00BC40B2"/>
    <w:rsid w:val="00BC4D99"/>
    <w:rsid w:val="00BC7619"/>
    <w:rsid w:val="00BD325F"/>
    <w:rsid w:val="00BD4826"/>
    <w:rsid w:val="00BE0382"/>
    <w:rsid w:val="00BE0E04"/>
    <w:rsid w:val="00BE324F"/>
    <w:rsid w:val="00BF22BB"/>
    <w:rsid w:val="00BF4B5A"/>
    <w:rsid w:val="00BF56C2"/>
    <w:rsid w:val="00BF64C6"/>
    <w:rsid w:val="00C0217C"/>
    <w:rsid w:val="00C0596C"/>
    <w:rsid w:val="00C06CFF"/>
    <w:rsid w:val="00C103B2"/>
    <w:rsid w:val="00C14825"/>
    <w:rsid w:val="00C14862"/>
    <w:rsid w:val="00C17CC1"/>
    <w:rsid w:val="00C27634"/>
    <w:rsid w:val="00C31F42"/>
    <w:rsid w:val="00C32FD5"/>
    <w:rsid w:val="00C53CA2"/>
    <w:rsid w:val="00C56577"/>
    <w:rsid w:val="00C65D19"/>
    <w:rsid w:val="00C66389"/>
    <w:rsid w:val="00C70959"/>
    <w:rsid w:val="00C80E4F"/>
    <w:rsid w:val="00C84B69"/>
    <w:rsid w:val="00C85145"/>
    <w:rsid w:val="00C8614D"/>
    <w:rsid w:val="00C872FF"/>
    <w:rsid w:val="00C90E80"/>
    <w:rsid w:val="00C9235C"/>
    <w:rsid w:val="00C92667"/>
    <w:rsid w:val="00CB1D47"/>
    <w:rsid w:val="00CB638C"/>
    <w:rsid w:val="00CB6887"/>
    <w:rsid w:val="00CB6B08"/>
    <w:rsid w:val="00CC51DB"/>
    <w:rsid w:val="00CC5782"/>
    <w:rsid w:val="00CD35A1"/>
    <w:rsid w:val="00CD4B3E"/>
    <w:rsid w:val="00CD4E0D"/>
    <w:rsid w:val="00CD77F1"/>
    <w:rsid w:val="00CE0163"/>
    <w:rsid w:val="00CE2FF3"/>
    <w:rsid w:val="00CE31BE"/>
    <w:rsid w:val="00CE4576"/>
    <w:rsid w:val="00CE4EC2"/>
    <w:rsid w:val="00CE63B9"/>
    <w:rsid w:val="00CF0137"/>
    <w:rsid w:val="00CF52CC"/>
    <w:rsid w:val="00D02778"/>
    <w:rsid w:val="00D02AD2"/>
    <w:rsid w:val="00D06EEB"/>
    <w:rsid w:val="00D073BA"/>
    <w:rsid w:val="00D12F48"/>
    <w:rsid w:val="00D16157"/>
    <w:rsid w:val="00D1779D"/>
    <w:rsid w:val="00D22521"/>
    <w:rsid w:val="00D229AF"/>
    <w:rsid w:val="00D24183"/>
    <w:rsid w:val="00D24C97"/>
    <w:rsid w:val="00D26776"/>
    <w:rsid w:val="00D2725E"/>
    <w:rsid w:val="00D279D1"/>
    <w:rsid w:val="00D308B6"/>
    <w:rsid w:val="00D319FB"/>
    <w:rsid w:val="00D31D08"/>
    <w:rsid w:val="00D330CA"/>
    <w:rsid w:val="00D333F0"/>
    <w:rsid w:val="00D3585E"/>
    <w:rsid w:val="00D5066D"/>
    <w:rsid w:val="00D50CB2"/>
    <w:rsid w:val="00D510C6"/>
    <w:rsid w:val="00D52FAC"/>
    <w:rsid w:val="00D601D4"/>
    <w:rsid w:val="00D63209"/>
    <w:rsid w:val="00D63C96"/>
    <w:rsid w:val="00D704CC"/>
    <w:rsid w:val="00D707EC"/>
    <w:rsid w:val="00D7096C"/>
    <w:rsid w:val="00D71C34"/>
    <w:rsid w:val="00D73356"/>
    <w:rsid w:val="00D74142"/>
    <w:rsid w:val="00D74E33"/>
    <w:rsid w:val="00D76C01"/>
    <w:rsid w:val="00D77B65"/>
    <w:rsid w:val="00D8097F"/>
    <w:rsid w:val="00D84D88"/>
    <w:rsid w:val="00D91A7C"/>
    <w:rsid w:val="00D960F6"/>
    <w:rsid w:val="00DA0034"/>
    <w:rsid w:val="00DA36EB"/>
    <w:rsid w:val="00DA4B5B"/>
    <w:rsid w:val="00DA614B"/>
    <w:rsid w:val="00DA6244"/>
    <w:rsid w:val="00DB0311"/>
    <w:rsid w:val="00DB1C0D"/>
    <w:rsid w:val="00DB5B15"/>
    <w:rsid w:val="00DB6D38"/>
    <w:rsid w:val="00DC0B6C"/>
    <w:rsid w:val="00DC1376"/>
    <w:rsid w:val="00DC1F48"/>
    <w:rsid w:val="00DC2C45"/>
    <w:rsid w:val="00DD3E31"/>
    <w:rsid w:val="00DD7E38"/>
    <w:rsid w:val="00DE1193"/>
    <w:rsid w:val="00DE3C96"/>
    <w:rsid w:val="00DE4880"/>
    <w:rsid w:val="00DE7E1E"/>
    <w:rsid w:val="00DF052D"/>
    <w:rsid w:val="00DF27B3"/>
    <w:rsid w:val="00DF3FE7"/>
    <w:rsid w:val="00DF40B1"/>
    <w:rsid w:val="00DF4424"/>
    <w:rsid w:val="00DF5016"/>
    <w:rsid w:val="00E04173"/>
    <w:rsid w:val="00E04C53"/>
    <w:rsid w:val="00E12F22"/>
    <w:rsid w:val="00E16EBA"/>
    <w:rsid w:val="00E17B06"/>
    <w:rsid w:val="00E218AE"/>
    <w:rsid w:val="00E2372D"/>
    <w:rsid w:val="00E24CE0"/>
    <w:rsid w:val="00E24E8B"/>
    <w:rsid w:val="00E25636"/>
    <w:rsid w:val="00E25F90"/>
    <w:rsid w:val="00E32CC2"/>
    <w:rsid w:val="00E33144"/>
    <w:rsid w:val="00E35ECC"/>
    <w:rsid w:val="00E42623"/>
    <w:rsid w:val="00E43A9E"/>
    <w:rsid w:val="00E446AA"/>
    <w:rsid w:val="00E5240E"/>
    <w:rsid w:val="00E600B6"/>
    <w:rsid w:val="00E6268B"/>
    <w:rsid w:val="00E6450B"/>
    <w:rsid w:val="00E665E9"/>
    <w:rsid w:val="00E709DA"/>
    <w:rsid w:val="00E70B64"/>
    <w:rsid w:val="00E723EB"/>
    <w:rsid w:val="00E73450"/>
    <w:rsid w:val="00E73A11"/>
    <w:rsid w:val="00E77622"/>
    <w:rsid w:val="00E81132"/>
    <w:rsid w:val="00E81861"/>
    <w:rsid w:val="00E81B99"/>
    <w:rsid w:val="00E83221"/>
    <w:rsid w:val="00E86C51"/>
    <w:rsid w:val="00E900DF"/>
    <w:rsid w:val="00E92197"/>
    <w:rsid w:val="00E97ED9"/>
    <w:rsid w:val="00EA0967"/>
    <w:rsid w:val="00EB2037"/>
    <w:rsid w:val="00EB4D29"/>
    <w:rsid w:val="00EC1DDA"/>
    <w:rsid w:val="00EC284D"/>
    <w:rsid w:val="00EC44AE"/>
    <w:rsid w:val="00EC4BB0"/>
    <w:rsid w:val="00EC4C14"/>
    <w:rsid w:val="00EC7EEA"/>
    <w:rsid w:val="00ED101C"/>
    <w:rsid w:val="00ED214E"/>
    <w:rsid w:val="00ED290F"/>
    <w:rsid w:val="00ED2993"/>
    <w:rsid w:val="00ED2C09"/>
    <w:rsid w:val="00ED6B50"/>
    <w:rsid w:val="00ED7FFE"/>
    <w:rsid w:val="00EE4DFA"/>
    <w:rsid w:val="00EE58CA"/>
    <w:rsid w:val="00EE75A7"/>
    <w:rsid w:val="00EF21BA"/>
    <w:rsid w:val="00EF5F23"/>
    <w:rsid w:val="00F000E7"/>
    <w:rsid w:val="00F01469"/>
    <w:rsid w:val="00F03109"/>
    <w:rsid w:val="00F075F8"/>
    <w:rsid w:val="00F079DF"/>
    <w:rsid w:val="00F10E64"/>
    <w:rsid w:val="00F1331C"/>
    <w:rsid w:val="00F135D5"/>
    <w:rsid w:val="00F155BB"/>
    <w:rsid w:val="00F22C30"/>
    <w:rsid w:val="00F25391"/>
    <w:rsid w:val="00F30CAF"/>
    <w:rsid w:val="00F32605"/>
    <w:rsid w:val="00F334BB"/>
    <w:rsid w:val="00F34B64"/>
    <w:rsid w:val="00F40F36"/>
    <w:rsid w:val="00F424FE"/>
    <w:rsid w:val="00F44A96"/>
    <w:rsid w:val="00F52202"/>
    <w:rsid w:val="00F556F0"/>
    <w:rsid w:val="00F612E0"/>
    <w:rsid w:val="00F631F1"/>
    <w:rsid w:val="00F676CF"/>
    <w:rsid w:val="00F80819"/>
    <w:rsid w:val="00F8161D"/>
    <w:rsid w:val="00F84C1A"/>
    <w:rsid w:val="00F8735B"/>
    <w:rsid w:val="00F87F8B"/>
    <w:rsid w:val="00F90E15"/>
    <w:rsid w:val="00F91A2E"/>
    <w:rsid w:val="00F9335F"/>
    <w:rsid w:val="00F97337"/>
    <w:rsid w:val="00FA0073"/>
    <w:rsid w:val="00FA4E76"/>
    <w:rsid w:val="00FA50C5"/>
    <w:rsid w:val="00FB0B70"/>
    <w:rsid w:val="00FB3E54"/>
    <w:rsid w:val="00FB4D48"/>
    <w:rsid w:val="00FB5316"/>
    <w:rsid w:val="00FD25EC"/>
    <w:rsid w:val="00FE298B"/>
    <w:rsid w:val="00FE2A2A"/>
    <w:rsid w:val="00FE5409"/>
    <w:rsid w:val="00FF3E09"/>
    <w:rsid w:val="00FF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9CBBB7"/>
  <w15:docId w15:val="{D240237B-B300-44A4-9D8E-A328618C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ajorEastAsia" w:hAnsi="Tahoma" w:cs="Tahoma"/>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D64"/>
    <w:pPr>
      <w:spacing w:after="160" w:line="259" w:lineRule="auto"/>
    </w:pPr>
    <w:rPr>
      <w:rFonts w:eastAsiaTheme="minorHAnsi" w:cstheme="minorBidi"/>
      <w:szCs w:val="22"/>
      <w:lang w:bidi="ar-SA"/>
    </w:rPr>
  </w:style>
  <w:style w:type="paragraph" w:styleId="Heading1">
    <w:name w:val="heading 1"/>
    <w:basedOn w:val="Normal"/>
    <w:next w:val="Normal"/>
    <w:link w:val="Heading1Char"/>
    <w:autoRedefine/>
    <w:uiPriority w:val="9"/>
    <w:qFormat/>
    <w:rsid w:val="00FA0073"/>
    <w:pPr>
      <w:pBdr>
        <w:bottom w:val="thinThickSmallGap" w:sz="12" w:space="1" w:color="0075A2" w:themeColor="accent2" w:themeShade="BF"/>
      </w:pBdr>
      <w:spacing w:before="120" w:after="120" w:line="240" w:lineRule="auto"/>
      <w:outlineLvl w:val="0"/>
    </w:pPr>
    <w:rPr>
      <w:b/>
      <w:caps/>
      <w:color w:val="000000" w:themeColor="text1"/>
      <w:sz w:val="28"/>
    </w:rPr>
  </w:style>
  <w:style w:type="paragraph" w:styleId="Heading2">
    <w:name w:val="heading 2"/>
    <w:basedOn w:val="Normal"/>
    <w:next w:val="Normal"/>
    <w:link w:val="Heading2Char"/>
    <w:autoRedefine/>
    <w:uiPriority w:val="9"/>
    <w:unhideWhenUsed/>
    <w:qFormat/>
    <w:rsid w:val="00431124"/>
    <w:pPr>
      <w:numPr>
        <w:ilvl w:val="1"/>
        <w:numId w:val="2"/>
      </w:numPr>
      <w:pBdr>
        <w:bottom w:val="single" w:sz="4" w:space="1" w:color="004D6C" w:themeColor="accent2" w:themeShade="7F"/>
      </w:pBdr>
      <w:spacing w:after="120" w:line="240" w:lineRule="auto"/>
      <w:ind w:left="360"/>
      <w:contextualSpacing/>
      <w:outlineLvl w:val="1"/>
    </w:pPr>
    <w:rPr>
      <w:b/>
      <w:caps/>
      <w:color w:val="000000" w:themeColor="text1"/>
      <w:sz w:val="24"/>
    </w:rPr>
  </w:style>
  <w:style w:type="paragraph" w:styleId="Heading3">
    <w:name w:val="heading 3"/>
    <w:basedOn w:val="Normal"/>
    <w:next w:val="Normal"/>
    <w:link w:val="Heading3Char"/>
    <w:uiPriority w:val="9"/>
    <w:unhideWhenUsed/>
    <w:qFormat/>
    <w:rsid w:val="00D06EEB"/>
    <w:pPr>
      <w:numPr>
        <w:ilvl w:val="2"/>
        <w:numId w:val="2"/>
      </w:numPr>
      <w:pBdr>
        <w:top w:val="dotted" w:sz="4" w:space="1" w:color="004D6C" w:themeColor="accent2" w:themeShade="7F"/>
        <w:bottom w:val="dotted" w:sz="4" w:space="1" w:color="004D6C" w:themeColor="accent2" w:themeShade="7F"/>
      </w:pBdr>
      <w:spacing w:before="300"/>
      <w:jc w:val="center"/>
      <w:outlineLvl w:val="2"/>
    </w:pPr>
    <w:rPr>
      <w:caps/>
      <w:color w:val="004D6C" w:themeColor="accent2" w:themeShade="7F"/>
      <w:sz w:val="24"/>
      <w:szCs w:val="24"/>
    </w:rPr>
  </w:style>
  <w:style w:type="paragraph" w:styleId="Heading4">
    <w:name w:val="heading 4"/>
    <w:basedOn w:val="Normal"/>
    <w:next w:val="Normal"/>
    <w:link w:val="Heading4Char"/>
    <w:uiPriority w:val="9"/>
    <w:unhideWhenUsed/>
    <w:qFormat/>
    <w:rsid w:val="00D06EEB"/>
    <w:pPr>
      <w:numPr>
        <w:ilvl w:val="3"/>
        <w:numId w:val="2"/>
      </w:numPr>
      <w:pBdr>
        <w:bottom w:val="dotted" w:sz="4" w:space="1" w:color="0075A2" w:themeColor="accent2" w:themeShade="BF"/>
      </w:pBdr>
      <w:spacing w:after="120"/>
      <w:jc w:val="center"/>
      <w:outlineLvl w:val="3"/>
    </w:pPr>
    <w:rPr>
      <w:caps/>
      <w:color w:val="004D6C" w:themeColor="accent2" w:themeShade="7F"/>
      <w:spacing w:val="10"/>
    </w:rPr>
  </w:style>
  <w:style w:type="paragraph" w:styleId="Heading5">
    <w:name w:val="heading 5"/>
    <w:basedOn w:val="Normal"/>
    <w:next w:val="Normal"/>
    <w:link w:val="Heading5Char"/>
    <w:uiPriority w:val="9"/>
    <w:unhideWhenUsed/>
    <w:qFormat/>
    <w:rsid w:val="00D06EEB"/>
    <w:pPr>
      <w:numPr>
        <w:ilvl w:val="4"/>
        <w:numId w:val="2"/>
      </w:numPr>
      <w:spacing w:before="320" w:after="120"/>
      <w:jc w:val="center"/>
      <w:outlineLvl w:val="4"/>
    </w:pPr>
    <w:rPr>
      <w:caps/>
      <w:color w:val="004D6C" w:themeColor="accent2" w:themeShade="7F"/>
      <w:spacing w:val="10"/>
    </w:rPr>
  </w:style>
  <w:style w:type="paragraph" w:styleId="Heading6">
    <w:name w:val="heading 6"/>
    <w:basedOn w:val="Normal"/>
    <w:next w:val="Normal"/>
    <w:link w:val="Heading6Char"/>
    <w:uiPriority w:val="9"/>
    <w:unhideWhenUsed/>
    <w:qFormat/>
    <w:rsid w:val="00D06EEB"/>
    <w:pPr>
      <w:numPr>
        <w:ilvl w:val="5"/>
        <w:numId w:val="2"/>
      </w:numPr>
      <w:spacing w:after="120"/>
      <w:jc w:val="center"/>
      <w:outlineLvl w:val="5"/>
    </w:pPr>
    <w:rPr>
      <w:caps/>
      <w:color w:val="0075A2" w:themeColor="accent2" w:themeShade="BF"/>
      <w:spacing w:val="10"/>
    </w:rPr>
  </w:style>
  <w:style w:type="paragraph" w:styleId="Heading7">
    <w:name w:val="heading 7"/>
    <w:basedOn w:val="Normal"/>
    <w:next w:val="Normal"/>
    <w:link w:val="Heading7Char"/>
    <w:uiPriority w:val="9"/>
    <w:semiHidden/>
    <w:unhideWhenUsed/>
    <w:qFormat/>
    <w:rsid w:val="00D06EEB"/>
    <w:pPr>
      <w:spacing w:after="120"/>
      <w:jc w:val="center"/>
      <w:outlineLvl w:val="6"/>
    </w:pPr>
    <w:rPr>
      <w:i/>
      <w:iCs/>
      <w:caps/>
      <w:color w:val="0075A2" w:themeColor="accent2" w:themeShade="BF"/>
      <w:spacing w:val="10"/>
    </w:rPr>
  </w:style>
  <w:style w:type="paragraph" w:styleId="Heading8">
    <w:name w:val="heading 8"/>
    <w:basedOn w:val="Normal"/>
    <w:next w:val="Normal"/>
    <w:link w:val="Heading8Char"/>
    <w:uiPriority w:val="9"/>
    <w:semiHidden/>
    <w:unhideWhenUsed/>
    <w:qFormat/>
    <w:rsid w:val="00D06EEB"/>
    <w:pPr>
      <w:spacing w:after="120"/>
      <w:jc w:val="center"/>
      <w:outlineLvl w:val="7"/>
    </w:pPr>
    <w:rPr>
      <w:caps/>
      <w:spacing w:val="10"/>
    </w:rPr>
  </w:style>
  <w:style w:type="paragraph" w:styleId="Heading9">
    <w:name w:val="heading 9"/>
    <w:basedOn w:val="Normal"/>
    <w:next w:val="Normal"/>
    <w:link w:val="Heading9Char"/>
    <w:uiPriority w:val="9"/>
    <w:semiHidden/>
    <w:unhideWhenUsed/>
    <w:qFormat/>
    <w:rsid w:val="00D06EEB"/>
    <w:pPr>
      <w:spacing w:after="120"/>
      <w:jc w:val="center"/>
      <w:outlineLvl w:val="8"/>
    </w:pPr>
    <w:rPr>
      <w:i/>
      <w:iCs/>
      <w:cap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073"/>
    <w:rPr>
      <w:rFonts w:eastAsiaTheme="minorHAnsi" w:cstheme="minorBidi"/>
      <w:b/>
      <w:caps/>
      <w:color w:val="000000" w:themeColor="text1"/>
      <w:sz w:val="28"/>
      <w:szCs w:val="22"/>
      <w:lang w:bidi="ar-SA"/>
    </w:rPr>
  </w:style>
  <w:style w:type="character" w:customStyle="1" w:styleId="Heading2Char">
    <w:name w:val="Heading 2 Char"/>
    <w:basedOn w:val="DefaultParagraphFont"/>
    <w:link w:val="Heading2"/>
    <w:uiPriority w:val="9"/>
    <w:rsid w:val="00431124"/>
    <w:rPr>
      <w:rFonts w:eastAsiaTheme="minorHAnsi" w:cstheme="minorBidi"/>
      <w:b/>
      <w:caps/>
      <w:color w:val="000000" w:themeColor="text1"/>
      <w:sz w:val="24"/>
      <w:szCs w:val="22"/>
      <w:lang w:bidi="ar-SA"/>
    </w:rPr>
  </w:style>
  <w:style w:type="character" w:customStyle="1" w:styleId="Heading3Char">
    <w:name w:val="Heading 3 Char"/>
    <w:basedOn w:val="DefaultParagraphFont"/>
    <w:link w:val="Heading3"/>
    <w:uiPriority w:val="9"/>
    <w:rsid w:val="00D06EEB"/>
    <w:rPr>
      <w:rFonts w:asciiTheme="minorHAnsi" w:eastAsiaTheme="minorHAnsi" w:hAnsiTheme="minorHAnsi" w:cstheme="minorBidi"/>
      <w:caps/>
      <w:color w:val="004D6C" w:themeColor="accent2" w:themeShade="7F"/>
      <w:sz w:val="24"/>
      <w:szCs w:val="24"/>
      <w:lang w:bidi="ar-SA"/>
    </w:rPr>
  </w:style>
  <w:style w:type="character" w:customStyle="1" w:styleId="Heading4Char">
    <w:name w:val="Heading 4 Char"/>
    <w:basedOn w:val="DefaultParagraphFont"/>
    <w:link w:val="Heading4"/>
    <w:uiPriority w:val="9"/>
    <w:rsid w:val="00D06EEB"/>
    <w:rPr>
      <w:rFonts w:asciiTheme="minorHAnsi" w:eastAsiaTheme="minorHAnsi" w:hAnsiTheme="minorHAnsi" w:cstheme="minorBidi"/>
      <w:caps/>
      <w:color w:val="004D6C" w:themeColor="accent2" w:themeShade="7F"/>
      <w:spacing w:val="10"/>
      <w:sz w:val="22"/>
      <w:szCs w:val="22"/>
      <w:lang w:bidi="ar-SA"/>
    </w:rPr>
  </w:style>
  <w:style w:type="character" w:customStyle="1" w:styleId="Heading5Char">
    <w:name w:val="Heading 5 Char"/>
    <w:basedOn w:val="DefaultParagraphFont"/>
    <w:link w:val="Heading5"/>
    <w:uiPriority w:val="9"/>
    <w:rsid w:val="00D06EEB"/>
    <w:rPr>
      <w:rFonts w:asciiTheme="minorHAnsi" w:eastAsiaTheme="minorHAnsi" w:hAnsiTheme="minorHAnsi" w:cstheme="minorBidi"/>
      <w:caps/>
      <w:color w:val="004D6C" w:themeColor="accent2" w:themeShade="7F"/>
      <w:spacing w:val="10"/>
      <w:sz w:val="22"/>
      <w:szCs w:val="22"/>
      <w:lang w:bidi="ar-SA"/>
    </w:rPr>
  </w:style>
  <w:style w:type="character" w:customStyle="1" w:styleId="Heading6Char">
    <w:name w:val="Heading 6 Char"/>
    <w:basedOn w:val="DefaultParagraphFont"/>
    <w:link w:val="Heading6"/>
    <w:uiPriority w:val="9"/>
    <w:rsid w:val="00D06EEB"/>
    <w:rPr>
      <w:rFonts w:asciiTheme="minorHAnsi" w:eastAsiaTheme="minorHAnsi" w:hAnsiTheme="minorHAnsi" w:cstheme="minorBidi"/>
      <w:caps/>
      <w:color w:val="0075A2" w:themeColor="accent2" w:themeShade="BF"/>
      <w:spacing w:val="10"/>
      <w:sz w:val="22"/>
      <w:szCs w:val="22"/>
      <w:lang w:bidi="ar-SA"/>
    </w:rPr>
  </w:style>
  <w:style w:type="character" w:customStyle="1" w:styleId="Heading7Char">
    <w:name w:val="Heading 7 Char"/>
    <w:basedOn w:val="DefaultParagraphFont"/>
    <w:link w:val="Heading7"/>
    <w:uiPriority w:val="9"/>
    <w:semiHidden/>
    <w:rsid w:val="00D06EEB"/>
    <w:rPr>
      <w:rFonts w:eastAsiaTheme="majorEastAsia" w:cstheme="majorBidi"/>
      <w:i/>
      <w:iCs/>
      <w:caps/>
      <w:color w:val="0075A2" w:themeColor="accent2" w:themeShade="BF"/>
      <w:spacing w:val="10"/>
    </w:rPr>
  </w:style>
  <w:style w:type="character" w:customStyle="1" w:styleId="Heading8Char">
    <w:name w:val="Heading 8 Char"/>
    <w:basedOn w:val="DefaultParagraphFont"/>
    <w:link w:val="Heading8"/>
    <w:uiPriority w:val="9"/>
    <w:semiHidden/>
    <w:rsid w:val="00D06EEB"/>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D06EEB"/>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D06EEB"/>
    <w:rPr>
      <w:caps/>
      <w:spacing w:val="10"/>
      <w:sz w:val="18"/>
      <w:szCs w:val="18"/>
    </w:rPr>
  </w:style>
  <w:style w:type="paragraph" w:styleId="Title">
    <w:name w:val="Title"/>
    <w:basedOn w:val="Normal"/>
    <w:next w:val="Normal"/>
    <w:link w:val="TitleChar"/>
    <w:uiPriority w:val="10"/>
    <w:qFormat/>
    <w:rsid w:val="00D06EEB"/>
    <w:pPr>
      <w:pBdr>
        <w:top w:val="dotted" w:sz="2" w:space="1" w:color="004E6C" w:themeColor="accent2" w:themeShade="80"/>
        <w:bottom w:val="dotted" w:sz="2" w:space="6" w:color="004E6C" w:themeColor="accent2" w:themeShade="80"/>
      </w:pBdr>
      <w:spacing w:before="500" w:after="300" w:line="240" w:lineRule="auto"/>
      <w:jc w:val="center"/>
    </w:pPr>
    <w:rPr>
      <w:caps/>
      <w:color w:val="004E6C" w:themeColor="accent2" w:themeShade="80"/>
      <w:spacing w:val="50"/>
      <w:sz w:val="44"/>
      <w:szCs w:val="44"/>
    </w:rPr>
  </w:style>
  <w:style w:type="character" w:customStyle="1" w:styleId="TitleChar">
    <w:name w:val="Title Char"/>
    <w:basedOn w:val="DefaultParagraphFont"/>
    <w:link w:val="Title"/>
    <w:uiPriority w:val="10"/>
    <w:rsid w:val="00D06EEB"/>
    <w:rPr>
      <w:rFonts w:eastAsiaTheme="majorEastAsia" w:cstheme="majorBidi"/>
      <w:caps/>
      <w:color w:val="004E6C" w:themeColor="accent2" w:themeShade="80"/>
      <w:spacing w:val="50"/>
      <w:sz w:val="44"/>
      <w:szCs w:val="44"/>
    </w:rPr>
  </w:style>
  <w:style w:type="paragraph" w:styleId="Subtitle">
    <w:name w:val="Subtitle"/>
    <w:aliases w:val="Heading3"/>
    <w:basedOn w:val="Normal"/>
    <w:next w:val="Normal"/>
    <w:link w:val="SubtitleChar"/>
    <w:qFormat/>
    <w:rsid w:val="00D06EEB"/>
    <w:pPr>
      <w:spacing w:after="560" w:line="240" w:lineRule="auto"/>
      <w:jc w:val="center"/>
    </w:pPr>
    <w:rPr>
      <w:caps/>
      <w:spacing w:val="20"/>
      <w:sz w:val="18"/>
      <w:szCs w:val="18"/>
    </w:rPr>
  </w:style>
  <w:style w:type="character" w:customStyle="1" w:styleId="SubtitleChar">
    <w:name w:val="Subtitle Char"/>
    <w:aliases w:val="Heading3 Char"/>
    <w:basedOn w:val="DefaultParagraphFont"/>
    <w:link w:val="Subtitle"/>
    <w:rsid w:val="00D06EEB"/>
    <w:rPr>
      <w:rFonts w:eastAsiaTheme="majorEastAsia" w:cstheme="majorBidi"/>
      <w:caps/>
      <w:spacing w:val="20"/>
      <w:sz w:val="18"/>
      <w:szCs w:val="18"/>
    </w:rPr>
  </w:style>
  <w:style w:type="character" w:styleId="Strong">
    <w:name w:val="Strong"/>
    <w:uiPriority w:val="22"/>
    <w:qFormat/>
    <w:rsid w:val="00D06EEB"/>
    <w:rPr>
      <w:b/>
      <w:bCs/>
      <w:color w:val="0075A2" w:themeColor="accent2" w:themeShade="BF"/>
      <w:spacing w:val="5"/>
    </w:rPr>
  </w:style>
  <w:style w:type="character" w:styleId="Emphasis">
    <w:name w:val="Emphasis"/>
    <w:uiPriority w:val="20"/>
    <w:qFormat/>
    <w:rsid w:val="00D06EEB"/>
    <w:rPr>
      <w:caps/>
      <w:spacing w:val="5"/>
      <w:sz w:val="20"/>
      <w:szCs w:val="20"/>
    </w:rPr>
  </w:style>
  <w:style w:type="paragraph" w:styleId="NoSpacing">
    <w:name w:val="No Spacing"/>
    <w:basedOn w:val="Normal"/>
    <w:link w:val="NoSpacingChar"/>
    <w:uiPriority w:val="1"/>
    <w:qFormat/>
    <w:rsid w:val="00D06EEB"/>
    <w:pPr>
      <w:spacing w:after="0" w:line="240" w:lineRule="auto"/>
    </w:pPr>
  </w:style>
  <w:style w:type="character" w:customStyle="1" w:styleId="NoSpacingChar">
    <w:name w:val="No Spacing Char"/>
    <w:basedOn w:val="DefaultParagraphFont"/>
    <w:link w:val="NoSpacing"/>
    <w:uiPriority w:val="1"/>
    <w:rsid w:val="00D06EEB"/>
  </w:style>
  <w:style w:type="paragraph" w:styleId="ListParagraph">
    <w:name w:val="List Paragraph"/>
    <w:aliases w:val="Bullet List"/>
    <w:basedOn w:val="Normal"/>
    <w:link w:val="ListParagraphChar"/>
    <w:uiPriority w:val="34"/>
    <w:qFormat/>
    <w:rsid w:val="00D06EEB"/>
    <w:pPr>
      <w:ind w:left="720"/>
      <w:contextualSpacing/>
    </w:pPr>
  </w:style>
  <w:style w:type="paragraph" w:styleId="Quote">
    <w:name w:val="Quote"/>
    <w:basedOn w:val="Normal"/>
    <w:next w:val="Normal"/>
    <w:link w:val="QuoteChar"/>
    <w:uiPriority w:val="29"/>
    <w:qFormat/>
    <w:rsid w:val="00D06EEB"/>
    <w:rPr>
      <w:i/>
      <w:iCs/>
    </w:rPr>
  </w:style>
  <w:style w:type="character" w:customStyle="1" w:styleId="QuoteChar">
    <w:name w:val="Quote Char"/>
    <w:basedOn w:val="DefaultParagraphFont"/>
    <w:link w:val="Quote"/>
    <w:uiPriority w:val="29"/>
    <w:rsid w:val="00D06EEB"/>
    <w:rPr>
      <w:rFonts w:eastAsiaTheme="majorEastAsia" w:cstheme="majorBidi"/>
      <w:i/>
      <w:iCs/>
    </w:rPr>
  </w:style>
  <w:style w:type="paragraph" w:styleId="IntenseQuote">
    <w:name w:val="Intense Quote"/>
    <w:basedOn w:val="Normal"/>
    <w:next w:val="Normal"/>
    <w:link w:val="IntenseQuoteChar"/>
    <w:uiPriority w:val="30"/>
    <w:qFormat/>
    <w:rsid w:val="00D06EEB"/>
    <w:pPr>
      <w:pBdr>
        <w:top w:val="dotted" w:sz="2" w:space="10" w:color="004E6C" w:themeColor="accent2" w:themeShade="80"/>
        <w:bottom w:val="dotted" w:sz="2" w:space="4" w:color="004E6C" w:themeColor="accent2" w:themeShade="80"/>
      </w:pBdr>
      <w:spacing w:before="160" w:line="300" w:lineRule="auto"/>
      <w:ind w:left="1440" w:right="1440"/>
    </w:pPr>
    <w:rPr>
      <w:caps/>
      <w:color w:val="004D6C" w:themeColor="accent2" w:themeShade="7F"/>
      <w:spacing w:val="5"/>
    </w:rPr>
  </w:style>
  <w:style w:type="character" w:customStyle="1" w:styleId="IntenseQuoteChar">
    <w:name w:val="Intense Quote Char"/>
    <w:basedOn w:val="DefaultParagraphFont"/>
    <w:link w:val="IntenseQuote"/>
    <w:uiPriority w:val="30"/>
    <w:rsid w:val="00D06EEB"/>
    <w:rPr>
      <w:rFonts w:eastAsiaTheme="majorEastAsia" w:cstheme="majorBidi"/>
      <w:caps/>
      <w:color w:val="004D6C" w:themeColor="accent2" w:themeShade="7F"/>
      <w:spacing w:val="5"/>
      <w:sz w:val="20"/>
      <w:szCs w:val="20"/>
    </w:rPr>
  </w:style>
  <w:style w:type="character" w:styleId="SubtleEmphasis">
    <w:name w:val="Subtle Emphasis"/>
    <w:uiPriority w:val="19"/>
    <w:qFormat/>
    <w:rsid w:val="00D06EEB"/>
    <w:rPr>
      <w:i/>
      <w:iCs/>
    </w:rPr>
  </w:style>
  <w:style w:type="character" w:styleId="IntenseEmphasis">
    <w:name w:val="Intense Emphasis"/>
    <w:uiPriority w:val="21"/>
    <w:qFormat/>
    <w:rsid w:val="00D06EEB"/>
    <w:rPr>
      <w:i/>
      <w:iCs/>
      <w:caps/>
      <w:spacing w:val="10"/>
      <w:sz w:val="20"/>
      <w:szCs w:val="20"/>
    </w:rPr>
  </w:style>
  <w:style w:type="character" w:styleId="SubtleReference">
    <w:name w:val="Subtle Reference"/>
    <w:basedOn w:val="DefaultParagraphFont"/>
    <w:uiPriority w:val="31"/>
    <w:qFormat/>
    <w:rsid w:val="00D06EEB"/>
    <w:rPr>
      <w:rFonts w:asciiTheme="minorHAnsi" w:eastAsiaTheme="minorEastAsia" w:hAnsiTheme="minorHAnsi" w:cstheme="minorBidi"/>
      <w:i/>
      <w:iCs/>
      <w:color w:val="004D6C" w:themeColor="accent2" w:themeShade="7F"/>
    </w:rPr>
  </w:style>
  <w:style w:type="character" w:styleId="IntenseReference">
    <w:name w:val="Intense Reference"/>
    <w:uiPriority w:val="32"/>
    <w:qFormat/>
    <w:rsid w:val="00D06EEB"/>
    <w:rPr>
      <w:rFonts w:asciiTheme="minorHAnsi" w:eastAsiaTheme="minorEastAsia" w:hAnsiTheme="minorHAnsi" w:cstheme="minorBidi"/>
      <w:b/>
      <w:bCs/>
      <w:i/>
      <w:iCs/>
      <w:color w:val="004D6C" w:themeColor="accent2" w:themeShade="7F"/>
    </w:rPr>
  </w:style>
  <w:style w:type="character" w:styleId="BookTitle">
    <w:name w:val="Book Title"/>
    <w:uiPriority w:val="33"/>
    <w:qFormat/>
    <w:rsid w:val="00D06EEB"/>
    <w:rPr>
      <w:caps/>
      <w:color w:val="004D6C" w:themeColor="accent2" w:themeShade="7F"/>
      <w:spacing w:val="5"/>
      <w:u w:color="004D6C" w:themeColor="accent2" w:themeShade="7F"/>
    </w:rPr>
  </w:style>
  <w:style w:type="paragraph" w:styleId="TOCHeading">
    <w:name w:val="TOC Heading"/>
    <w:basedOn w:val="Heading1"/>
    <w:next w:val="Normal"/>
    <w:uiPriority w:val="39"/>
    <w:unhideWhenUsed/>
    <w:qFormat/>
    <w:rsid w:val="00D06EEB"/>
    <w:pPr>
      <w:outlineLvl w:val="9"/>
    </w:pPr>
  </w:style>
  <w:style w:type="table" w:styleId="TableGrid">
    <w:name w:val="Table Grid"/>
    <w:basedOn w:val="TableNormal"/>
    <w:rsid w:val="00162C87"/>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00DF"/>
    <w:rPr>
      <w:color w:val="E2D700" w:themeColor="hyperlink"/>
      <w:u w:val="single"/>
    </w:rPr>
  </w:style>
  <w:style w:type="paragraph" w:customStyle="1" w:styleId="block1">
    <w:name w:val="block1"/>
    <w:basedOn w:val="Normal"/>
    <w:rsid w:val="003667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C0A76"/>
  </w:style>
  <w:style w:type="paragraph" w:styleId="BalloonText">
    <w:name w:val="Balloon Text"/>
    <w:basedOn w:val="Normal"/>
    <w:link w:val="BalloonTextChar"/>
    <w:uiPriority w:val="99"/>
    <w:semiHidden/>
    <w:unhideWhenUsed/>
    <w:rsid w:val="00F80819"/>
    <w:pPr>
      <w:spacing w:after="0" w:line="240" w:lineRule="auto"/>
    </w:pPr>
    <w:rPr>
      <w:sz w:val="16"/>
      <w:szCs w:val="16"/>
    </w:rPr>
  </w:style>
  <w:style w:type="character" w:customStyle="1" w:styleId="BalloonTextChar">
    <w:name w:val="Balloon Text Char"/>
    <w:basedOn w:val="DefaultParagraphFont"/>
    <w:link w:val="BalloonText"/>
    <w:uiPriority w:val="99"/>
    <w:semiHidden/>
    <w:rsid w:val="00F80819"/>
    <w:rPr>
      <w:rFonts w:ascii="Tahoma" w:hAnsi="Tahoma" w:cs="Tahoma"/>
      <w:sz w:val="16"/>
      <w:szCs w:val="16"/>
    </w:rPr>
  </w:style>
  <w:style w:type="paragraph" w:styleId="Header">
    <w:name w:val="header"/>
    <w:basedOn w:val="Normal"/>
    <w:link w:val="HeaderChar"/>
    <w:uiPriority w:val="99"/>
    <w:unhideWhenUsed/>
    <w:rsid w:val="006F5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961"/>
    <w:rPr>
      <w:rFonts w:ascii="Tahoma" w:hAnsi="Tahoma"/>
    </w:rPr>
  </w:style>
  <w:style w:type="paragraph" w:styleId="Footer">
    <w:name w:val="footer"/>
    <w:basedOn w:val="Normal"/>
    <w:link w:val="FooterChar"/>
    <w:uiPriority w:val="99"/>
    <w:unhideWhenUsed/>
    <w:rsid w:val="006F5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961"/>
    <w:rPr>
      <w:rFonts w:ascii="Tahoma" w:hAnsi="Tahoma"/>
    </w:rPr>
  </w:style>
  <w:style w:type="paragraph" w:styleId="TOC1">
    <w:name w:val="toc 1"/>
    <w:basedOn w:val="Normal"/>
    <w:next w:val="Normal"/>
    <w:autoRedefine/>
    <w:uiPriority w:val="39"/>
    <w:unhideWhenUsed/>
    <w:rsid w:val="009A2682"/>
    <w:pPr>
      <w:tabs>
        <w:tab w:val="right" w:pos="9350"/>
      </w:tabs>
      <w:spacing w:after="240" w:line="240" w:lineRule="auto"/>
    </w:pPr>
    <w:rPr>
      <w:rFonts w:cstheme="minorHAnsi"/>
      <w:b/>
      <w:bCs/>
      <w:caps/>
      <w:u w:val="single"/>
    </w:rPr>
  </w:style>
  <w:style w:type="paragraph" w:styleId="TOC2">
    <w:name w:val="toc 2"/>
    <w:basedOn w:val="Normal"/>
    <w:next w:val="Normal"/>
    <w:autoRedefine/>
    <w:uiPriority w:val="39"/>
    <w:unhideWhenUsed/>
    <w:rsid w:val="003B0A0C"/>
    <w:pPr>
      <w:spacing w:after="0"/>
    </w:pPr>
    <w:rPr>
      <w:rFonts w:cstheme="minorHAnsi"/>
      <w:b/>
      <w:bCs/>
      <w:smallCaps/>
    </w:rPr>
  </w:style>
  <w:style w:type="paragraph" w:styleId="TOC3">
    <w:name w:val="toc 3"/>
    <w:basedOn w:val="Normal"/>
    <w:next w:val="Normal"/>
    <w:autoRedefine/>
    <w:uiPriority w:val="39"/>
    <w:unhideWhenUsed/>
    <w:rsid w:val="00E43A9E"/>
    <w:pPr>
      <w:spacing w:after="0"/>
    </w:pPr>
    <w:rPr>
      <w:rFonts w:cstheme="minorHAnsi"/>
      <w:smallCaps/>
    </w:rPr>
  </w:style>
  <w:style w:type="paragraph" w:styleId="TOC4">
    <w:name w:val="toc 4"/>
    <w:basedOn w:val="Normal"/>
    <w:next w:val="Normal"/>
    <w:autoRedefine/>
    <w:uiPriority w:val="39"/>
    <w:unhideWhenUsed/>
    <w:rsid w:val="00E43A9E"/>
    <w:pPr>
      <w:spacing w:after="0"/>
    </w:pPr>
    <w:rPr>
      <w:rFonts w:cstheme="minorHAnsi"/>
    </w:rPr>
  </w:style>
  <w:style w:type="paragraph" w:styleId="TOC5">
    <w:name w:val="toc 5"/>
    <w:basedOn w:val="Normal"/>
    <w:next w:val="Normal"/>
    <w:autoRedefine/>
    <w:uiPriority w:val="39"/>
    <w:unhideWhenUsed/>
    <w:rsid w:val="00E43A9E"/>
    <w:pPr>
      <w:spacing w:after="0"/>
    </w:pPr>
    <w:rPr>
      <w:rFonts w:cstheme="minorHAnsi"/>
    </w:rPr>
  </w:style>
  <w:style w:type="paragraph" w:styleId="TOC6">
    <w:name w:val="toc 6"/>
    <w:basedOn w:val="Normal"/>
    <w:next w:val="Normal"/>
    <w:autoRedefine/>
    <w:uiPriority w:val="39"/>
    <w:unhideWhenUsed/>
    <w:rsid w:val="00E43A9E"/>
    <w:pPr>
      <w:spacing w:after="0"/>
    </w:pPr>
    <w:rPr>
      <w:rFonts w:cstheme="minorHAnsi"/>
    </w:rPr>
  </w:style>
  <w:style w:type="paragraph" w:styleId="TOC7">
    <w:name w:val="toc 7"/>
    <w:basedOn w:val="Normal"/>
    <w:next w:val="Normal"/>
    <w:autoRedefine/>
    <w:uiPriority w:val="39"/>
    <w:unhideWhenUsed/>
    <w:rsid w:val="00E43A9E"/>
    <w:pPr>
      <w:spacing w:after="0"/>
    </w:pPr>
    <w:rPr>
      <w:rFonts w:cstheme="minorHAnsi"/>
    </w:rPr>
  </w:style>
  <w:style w:type="paragraph" w:styleId="TOC8">
    <w:name w:val="toc 8"/>
    <w:basedOn w:val="Normal"/>
    <w:next w:val="Normal"/>
    <w:autoRedefine/>
    <w:uiPriority w:val="39"/>
    <w:unhideWhenUsed/>
    <w:rsid w:val="00E43A9E"/>
    <w:pPr>
      <w:spacing w:after="0"/>
    </w:pPr>
    <w:rPr>
      <w:rFonts w:cstheme="minorHAnsi"/>
    </w:rPr>
  </w:style>
  <w:style w:type="paragraph" w:styleId="TOC9">
    <w:name w:val="toc 9"/>
    <w:basedOn w:val="Normal"/>
    <w:next w:val="Normal"/>
    <w:autoRedefine/>
    <w:uiPriority w:val="39"/>
    <w:unhideWhenUsed/>
    <w:rsid w:val="00E43A9E"/>
    <w:pPr>
      <w:spacing w:after="0"/>
    </w:pPr>
    <w:rPr>
      <w:rFonts w:cstheme="minorHAnsi"/>
    </w:rPr>
  </w:style>
  <w:style w:type="paragraph" w:styleId="BodyText">
    <w:name w:val="Body Text"/>
    <w:basedOn w:val="Normal"/>
    <w:link w:val="BodyTextChar"/>
    <w:uiPriority w:val="99"/>
    <w:semiHidden/>
    <w:unhideWhenUsed/>
    <w:rsid w:val="000059A9"/>
    <w:pPr>
      <w:snapToGrid w:val="0"/>
      <w:spacing w:after="220" w:line="240" w:lineRule="auto"/>
    </w:pPr>
    <w:rPr>
      <w:rFonts w:ascii="Arial" w:eastAsia="Times New Roman" w:hAnsi="Arial" w:cs="Times New Roman"/>
    </w:rPr>
  </w:style>
  <w:style w:type="character" w:customStyle="1" w:styleId="BodyTextChar">
    <w:name w:val="Body Text Char"/>
    <w:basedOn w:val="DefaultParagraphFont"/>
    <w:link w:val="BodyText"/>
    <w:uiPriority w:val="99"/>
    <w:semiHidden/>
    <w:rsid w:val="000059A9"/>
    <w:rPr>
      <w:rFonts w:ascii="Arial" w:eastAsia="Times New Roman" w:hAnsi="Arial" w:cs="Times New Roman"/>
      <w:szCs w:val="20"/>
      <w:lang w:bidi="ar-SA"/>
    </w:rPr>
  </w:style>
  <w:style w:type="paragraph" w:styleId="NormalWeb">
    <w:name w:val="Normal (Web)"/>
    <w:basedOn w:val="Normal"/>
    <w:uiPriority w:val="99"/>
    <w:unhideWhenUsed/>
    <w:rsid w:val="00657D9A"/>
    <w:pPr>
      <w:spacing w:after="0" w:line="240" w:lineRule="auto"/>
    </w:pPr>
    <w:rPr>
      <w:rFonts w:ascii="Times New Roman" w:hAnsi="Times New Roman" w:cs="Times New Roman"/>
      <w:sz w:val="24"/>
      <w:szCs w:val="24"/>
    </w:rPr>
  </w:style>
  <w:style w:type="paragraph" w:styleId="List">
    <w:name w:val="List"/>
    <w:basedOn w:val="Normal"/>
    <w:semiHidden/>
    <w:unhideWhenUsed/>
    <w:rsid w:val="00001EA3"/>
    <w:pPr>
      <w:spacing w:after="0" w:line="240" w:lineRule="auto"/>
      <w:ind w:left="360" w:hanging="360"/>
    </w:pPr>
    <w:rPr>
      <w:rFonts w:ascii="Arial" w:eastAsia="Times New Roman" w:hAnsi="Arial" w:cs="Times New Roman"/>
    </w:rPr>
  </w:style>
  <w:style w:type="character" w:styleId="FollowedHyperlink">
    <w:name w:val="FollowedHyperlink"/>
    <w:basedOn w:val="DefaultParagraphFont"/>
    <w:uiPriority w:val="99"/>
    <w:semiHidden/>
    <w:unhideWhenUsed/>
    <w:rsid w:val="005F0847"/>
    <w:rPr>
      <w:color w:val="85DFD0" w:themeColor="followedHyperlink"/>
      <w:u w:val="single"/>
    </w:rPr>
  </w:style>
  <w:style w:type="character" w:customStyle="1" w:styleId="blueten1">
    <w:name w:val="blueten1"/>
    <w:rsid w:val="001B0730"/>
    <w:rPr>
      <w:rFonts w:ascii="Verdana" w:hAnsi="Verdana" w:hint="default"/>
      <w:color w:val="003399"/>
      <w:sz w:val="19"/>
      <w:szCs w:val="19"/>
    </w:rPr>
  </w:style>
  <w:style w:type="paragraph" w:customStyle="1" w:styleId="H2Char">
    <w:name w:val="H2 Char"/>
    <w:basedOn w:val="Normal"/>
    <w:next w:val="Normal"/>
    <w:link w:val="H2CharChar"/>
    <w:rsid w:val="001B0730"/>
    <w:pPr>
      <w:keepNext/>
      <w:spacing w:before="100" w:after="100" w:line="240" w:lineRule="auto"/>
      <w:jc w:val="center"/>
      <w:outlineLvl w:val="2"/>
    </w:pPr>
    <w:rPr>
      <w:rFonts w:ascii="Verdana" w:eastAsia="Times New Roman" w:hAnsi="Verdana" w:cs="Times New Roman"/>
      <w:b/>
      <w:i/>
      <w:snapToGrid w:val="0"/>
      <w:sz w:val="32"/>
      <w:szCs w:val="24"/>
    </w:rPr>
  </w:style>
  <w:style w:type="character" w:customStyle="1" w:styleId="H2CharChar">
    <w:name w:val="H2 Char Char"/>
    <w:link w:val="H2Char"/>
    <w:rsid w:val="001B0730"/>
    <w:rPr>
      <w:rFonts w:ascii="Verdana" w:eastAsia="Times New Roman" w:hAnsi="Verdana" w:cs="Times New Roman"/>
      <w:b/>
      <w:i/>
      <w:snapToGrid w:val="0"/>
      <w:sz w:val="32"/>
      <w:szCs w:val="24"/>
      <w:lang w:bidi="ar-SA"/>
    </w:rPr>
  </w:style>
  <w:style w:type="paragraph" w:customStyle="1" w:styleId="MainText1">
    <w:name w:val="Main Text1"/>
    <w:basedOn w:val="BodyText"/>
    <w:link w:val="MainText1Char"/>
    <w:qFormat/>
    <w:rsid w:val="00C103B2"/>
    <w:pPr>
      <w:snapToGrid/>
      <w:spacing w:after="240"/>
      <w:jc w:val="both"/>
    </w:pPr>
    <w:rPr>
      <w:rFonts w:ascii="Tahoma" w:hAnsi="Tahoma" w:cs="Tahoma"/>
      <w:snapToGrid w:val="0"/>
    </w:rPr>
  </w:style>
  <w:style w:type="character" w:customStyle="1" w:styleId="MainText1Char">
    <w:name w:val="Main Text1 Char"/>
    <w:basedOn w:val="BodyTextChar"/>
    <w:link w:val="MainText1"/>
    <w:rsid w:val="00C103B2"/>
    <w:rPr>
      <w:rFonts w:ascii="Tahoma" w:eastAsia="Times New Roman" w:hAnsi="Tahoma" w:cs="Tahoma"/>
      <w:snapToGrid w:val="0"/>
      <w:szCs w:val="20"/>
      <w:lang w:bidi="ar-SA"/>
    </w:rPr>
  </w:style>
  <w:style w:type="character" w:customStyle="1" w:styleId="blackten1">
    <w:name w:val="blackten1"/>
    <w:basedOn w:val="DefaultParagraphFont"/>
    <w:rsid w:val="00895D4C"/>
    <w:rPr>
      <w:rFonts w:ascii="Tahoma" w:hAnsi="Tahoma" w:cs="Tahoma" w:hint="default"/>
      <w:color w:val="000000"/>
      <w:sz w:val="19"/>
      <w:szCs w:val="19"/>
    </w:rPr>
  </w:style>
  <w:style w:type="table" w:customStyle="1" w:styleId="TableGrid1">
    <w:name w:val="Table Grid1"/>
    <w:basedOn w:val="TableNormal"/>
    <w:next w:val="TableGrid"/>
    <w:rsid w:val="008F22CF"/>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Bullet1">
    <w:name w:val="SubHeading Bullet1"/>
    <w:basedOn w:val="Normal"/>
    <w:link w:val="SubHeadingBullet1Char"/>
    <w:qFormat/>
    <w:rsid w:val="00867D04"/>
    <w:pPr>
      <w:numPr>
        <w:numId w:val="1"/>
      </w:numPr>
      <w:spacing w:after="120" w:line="240" w:lineRule="auto"/>
    </w:pPr>
  </w:style>
  <w:style w:type="paragraph" w:customStyle="1" w:styleId="FormHeader">
    <w:name w:val="FormHeader"/>
    <w:basedOn w:val="Normal"/>
    <w:link w:val="FormHeaderChar"/>
    <w:qFormat/>
    <w:rsid w:val="00E25F90"/>
    <w:pPr>
      <w:keepNext/>
      <w:spacing w:after="100" w:line="240" w:lineRule="auto"/>
      <w:outlineLvl w:val="3"/>
    </w:pPr>
    <w:rPr>
      <w:rFonts w:eastAsia="Times New Roman"/>
      <w:b/>
      <w:bCs/>
      <w:iCs/>
      <w:snapToGrid w:val="0"/>
      <w:sz w:val="24"/>
      <w:szCs w:val="32"/>
    </w:rPr>
  </w:style>
  <w:style w:type="character" w:customStyle="1" w:styleId="FormHeaderChar">
    <w:name w:val="FormHeader Char"/>
    <w:basedOn w:val="DefaultParagraphFont"/>
    <w:link w:val="FormHeader"/>
    <w:rsid w:val="00E25F90"/>
    <w:rPr>
      <w:rFonts w:eastAsia="Times New Roman" w:cstheme="minorBidi"/>
      <w:b/>
      <w:bCs/>
      <w:iCs/>
      <w:snapToGrid w:val="0"/>
      <w:sz w:val="24"/>
      <w:szCs w:val="32"/>
      <w:lang w:bidi="ar-SA"/>
    </w:rPr>
  </w:style>
  <w:style w:type="table" w:customStyle="1" w:styleId="TableGrid2">
    <w:name w:val="Table Grid2"/>
    <w:basedOn w:val="TableNormal"/>
    <w:next w:val="TableGrid"/>
    <w:rsid w:val="008A4DF6"/>
    <w:pPr>
      <w:spacing w:after="0" w:line="240" w:lineRule="auto"/>
    </w:pPr>
    <w:rPr>
      <w:rFonts w:ascii="Calibri" w:eastAsia="Calibri" w:hAnsi="Calibri"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Text1">
    <w:name w:val="SubHeading Text1"/>
    <w:basedOn w:val="Normal"/>
    <w:link w:val="SubHeadingText1Char"/>
    <w:qFormat/>
    <w:rsid w:val="00437C3A"/>
    <w:pPr>
      <w:spacing w:before="240" w:after="240" w:line="240" w:lineRule="auto"/>
      <w:ind w:left="720"/>
    </w:pPr>
  </w:style>
  <w:style w:type="character" w:customStyle="1" w:styleId="SubHeadingText1Char">
    <w:name w:val="SubHeading Text1 Char"/>
    <w:basedOn w:val="DefaultParagraphFont"/>
    <w:link w:val="SubHeadingText1"/>
    <w:rsid w:val="00437C3A"/>
    <w:rPr>
      <w:rFonts w:ascii="Tahoma" w:eastAsiaTheme="minorHAnsi" w:hAnsi="Tahoma" w:cstheme="minorBidi"/>
      <w:lang w:bidi="ar-SA"/>
    </w:rPr>
  </w:style>
  <w:style w:type="paragraph" w:customStyle="1" w:styleId="SubHeading1">
    <w:name w:val="SubHeading1"/>
    <w:basedOn w:val="Normal"/>
    <w:link w:val="SubHeading1Char"/>
    <w:qFormat/>
    <w:rsid w:val="00511B12"/>
    <w:pPr>
      <w:spacing w:after="120" w:line="240" w:lineRule="auto"/>
    </w:pPr>
    <w:rPr>
      <w:b/>
      <w:sz w:val="24"/>
    </w:rPr>
  </w:style>
  <w:style w:type="character" w:customStyle="1" w:styleId="SubHeading1Char">
    <w:name w:val="SubHeading1 Char"/>
    <w:basedOn w:val="DefaultParagraphFont"/>
    <w:link w:val="SubHeading1"/>
    <w:rsid w:val="00511B12"/>
    <w:rPr>
      <w:rFonts w:eastAsiaTheme="minorHAnsi" w:cstheme="minorBidi"/>
      <w:b/>
      <w:sz w:val="24"/>
      <w:szCs w:val="22"/>
      <w:lang w:bidi="ar-SA"/>
    </w:rPr>
  </w:style>
  <w:style w:type="table" w:customStyle="1" w:styleId="TableGrid3">
    <w:name w:val="Table Grid3"/>
    <w:basedOn w:val="TableNormal"/>
    <w:next w:val="TableGrid"/>
    <w:uiPriority w:val="39"/>
    <w:rsid w:val="00F97337"/>
    <w:pPr>
      <w:spacing w:after="0" w:line="240" w:lineRule="auto"/>
    </w:pPr>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Char">
    <w:name w:val="H3 Char"/>
    <w:basedOn w:val="Normal"/>
    <w:next w:val="Normal"/>
    <w:link w:val="H3CharChar"/>
    <w:rsid w:val="00682FBB"/>
    <w:pPr>
      <w:keepNext/>
      <w:spacing w:before="100" w:after="100" w:line="240" w:lineRule="auto"/>
      <w:outlineLvl w:val="3"/>
    </w:pPr>
    <w:rPr>
      <w:rFonts w:ascii="Times New Roman" w:eastAsia="Times New Roman" w:hAnsi="Times New Roman" w:cs="Times New Roman"/>
      <w:b/>
      <w:snapToGrid w:val="0"/>
      <w:sz w:val="28"/>
      <w:szCs w:val="24"/>
    </w:rPr>
  </w:style>
  <w:style w:type="character" w:customStyle="1" w:styleId="H3CharChar">
    <w:name w:val="H3 Char Char"/>
    <w:basedOn w:val="DefaultParagraphFont"/>
    <w:link w:val="H3Char"/>
    <w:rsid w:val="00682FBB"/>
    <w:rPr>
      <w:rFonts w:ascii="Times New Roman" w:eastAsia="Times New Roman" w:hAnsi="Times New Roman" w:cs="Times New Roman"/>
      <w:b/>
      <w:snapToGrid w:val="0"/>
      <w:sz w:val="28"/>
      <w:szCs w:val="24"/>
      <w:lang w:bidi="ar-SA"/>
    </w:rPr>
  </w:style>
  <w:style w:type="paragraph" w:customStyle="1" w:styleId="TopHeaderBOTH">
    <w:name w:val="Top Header BOTH"/>
    <w:basedOn w:val="Normal"/>
    <w:link w:val="TopHeaderBOTHChar"/>
    <w:autoRedefine/>
    <w:qFormat/>
    <w:rsid w:val="00F424FE"/>
    <w:pPr>
      <w:widowControl w:val="0"/>
      <w:numPr>
        <w:numId w:val="6"/>
      </w:numPr>
      <w:pBdr>
        <w:top w:val="single" w:sz="4" w:space="1" w:color="auto"/>
        <w:bottom w:val="single" w:sz="4" w:space="1" w:color="auto"/>
      </w:pBdr>
      <w:shd w:val="clear" w:color="auto" w:fill="D9D9D9" w:themeFill="background1" w:themeFillShade="D9"/>
      <w:tabs>
        <w:tab w:val="right" w:pos="9900"/>
      </w:tabs>
      <w:autoSpaceDE w:val="0"/>
      <w:autoSpaceDN w:val="0"/>
      <w:adjustRightInd w:val="0"/>
      <w:spacing w:after="240" w:line="240" w:lineRule="auto"/>
      <w:ind w:left="360" w:right="-126"/>
      <w:jc w:val="center"/>
      <w:outlineLvl w:val="2"/>
    </w:pPr>
    <w:rPr>
      <w:rFonts w:eastAsia="Times New Roman" w:cs="Times New Roman"/>
      <w:b/>
      <w:caps/>
      <w:color w:val="000000"/>
      <w:szCs w:val="24"/>
    </w:rPr>
  </w:style>
  <w:style w:type="character" w:customStyle="1" w:styleId="TopHeaderBOTHChar">
    <w:name w:val="Top Header BOTH Char"/>
    <w:basedOn w:val="DefaultParagraphFont"/>
    <w:link w:val="TopHeaderBOTH"/>
    <w:rsid w:val="00F424FE"/>
    <w:rPr>
      <w:rFonts w:asciiTheme="minorHAnsi" w:eastAsia="Times New Roman" w:hAnsiTheme="minorHAnsi" w:cs="Times New Roman"/>
      <w:b/>
      <w:caps/>
      <w:color w:val="000000"/>
      <w:sz w:val="22"/>
      <w:szCs w:val="24"/>
      <w:shd w:val="clear" w:color="auto" w:fill="D9D9D9" w:themeFill="background1" w:themeFillShade="D9"/>
      <w:lang w:bidi="ar-SA"/>
    </w:rPr>
  </w:style>
  <w:style w:type="table" w:customStyle="1" w:styleId="TableGrid4">
    <w:name w:val="Table Grid4"/>
    <w:basedOn w:val="TableNormal"/>
    <w:next w:val="TableGrid"/>
    <w:rsid w:val="00D229AF"/>
    <w:pPr>
      <w:spacing w:after="0" w:line="240" w:lineRule="auto"/>
    </w:pPr>
    <w:rPr>
      <w:rFonts w:eastAsia="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HeaderCONS">
    <w:name w:val="Top Header CONS"/>
    <w:basedOn w:val="Normal"/>
    <w:link w:val="TopHeaderCONSChar"/>
    <w:qFormat/>
    <w:rsid w:val="00391782"/>
    <w:pPr>
      <w:pBdr>
        <w:top w:val="single" w:sz="4" w:space="1" w:color="auto"/>
        <w:bottom w:val="single" w:sz="4" w:space="1" w:color="auto"/>
      </w:pBdr>
      <w:shd w:val="clear" w:color="auto" w:fill="D9D9D9" w:themeFill="background1" w:themeFillShade="D9"/>
      <w:tabs>
        <w:tab w:val="right" w:pos="9900"/>
      </w:tabs>
      <w:spacing w:after="240" w:line="240" w:lineRule="auto"/>
      <w:jc w:val="center"/>
    </w:pPr>
    <w:rPr>
      <w:b/>
    </w:rPr>
  </w:style>
  <w:style w:type="character" w:customStyle="1" w:styleId="TopHeaderCONSChar">
    <w:name w:val="Top Header CONS Char"/>
    <w:basedOn w:val="DefaultParagraphFont"/>
    <w:link w:val="TopHeaderCONS"/>
    <w:rsid w:val="00391782"/>
    <w:rPr>
      <w:rFonts w:eastAsiaTheme="minorHAnsi"/>
      <w:b/>
      <w:sz w:val="22"/>
      <w:szCs w:val="22"/>
      <w:shd w:val="clear" w:color="auto" w:fill="D9D9D9" w:themeFill="background1" w:themeFillShade="D9"/>
      <w:lang w:bidi="ar-SA"/>
    </w:rPr>
  </w:style>
  <w:style w:type="character" w:customStyle="1" w:styleId="ListParagraphChar">
    <w:name w:val="List Paragraph Char"/>
    <w:aliases w:val="Bullet List Char"/>
    <w:basedOn w:val="DefaultParagraphFont"/>
    <w:link w:val="ListParagraph"/>
    <w:uiPriority w:val="34"/>
    <w:rsid w:val="00D3585E"/>
  </w:style>
  <w:style w:type="paragraph" w:customStyle="1" w:styleId="TopHeader">
    <w:name w:val="Top Header"/>
    <w:basedOn w:val="Normal"/>
    <w:link w:val="TopHeaderChar"/>
    <w:qFormat/>
    <w:rsid w:val="00B954AE"/>
    <w:pPr>
      <w:widowControl w:val="0"/>
      <w:pBdr>
        <w:top w:val="single" w:sz="4" w:space="1" w:color="auto"/>
        <w:bottom w:val="single" w:sz="4" w:space="1" w:color="auto"/>
      </w:pBdr>
      <w:tabs>
        <w:tab w:val="right" w:pos="9900"/>
      </w:tabs>
      <w:autoSpaceDE w:val="0"/>
      <w:autoSpaceDN w:val="0"/>
      <w:adjustRightInd w:val="0"/>
      <w:spacing w:after="0" w:line="240" w:lineRule="auto"/>
      <w:jc w:val="center"/>
    </w:pPr>
    <w:rPr>
      <w:rFonts w:eastAsia="Times New Roman" w:cs="Times New Roman"/>
      <w:b/>
      <w:color w:val="000000"/>
      <w:szCs w:val="24"/>
    </w:rPr>
  </w:style>
  <w:style w:type="character" w:customStyle="1" w:styleId="TopHeaderChar">
    <w:name w:val="Top Header Char"/>
    <w:basedOn w:val="DefaultParagraphFont"/>
    <w:link w:val="TopHeader"/>
    <w:rsid w:val="00B954AE"/>
    <w:rPr>
      <w:rFonts w:eastAsia="Times New Roman" w:cs="Times New Roman"/>
      <w:b/>
      <w:color w:val="000000"/>
      <w:sz w:val="22"/>
      <w:szCs w:val="24"/>
      <w:lang w:bidi="ar-SA"/>
    </w:rPr>
  </w:style>
  <w:style w:type="numbering" w:customStyle="1" w:styleId="NoList1">
    <w:name w:val="No List1"/>
    <w:next w:val="NoList"/>
    <w:uiPriority w:val="99"/>
    <w:semiHidden/>
    <w:unhideWhenUsed/>
    <w:rsid w:val="0093578C"/>
  </w:style>
  <w:style w:type="character" w:styleId="LineNumber">
    <w:name w:val="line number"/>
    <w:basedOn w:val="DefaultParagraphFont"/>
    <w:uiPriority w:val="99"/>
    <w:semiHidden/>
    <w:unhideWhenUsed/>
    <w:rsid w:val="0093578C"/>
  </w:style>
  <w:style w:type="table" w:customStyle="1" w:styleId="TableGrid5">
    <w:name w:val="Table Grid5"/>
    <w:basedOn w:val="TableNormal"/>
    <w:next w:val="TableGrid"/>
    <w:uiPriority w:val="39"/>
    <w:rsid w:val="0093578C"/>
    <w:pPr>
      <w:spacing w:after="0" w:line="240" w:lineRule="auto"/>
    </w:pPr>
    <w:rPr>
      <w:rFonts w:eastAsia="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
    <w:name w:val="Foot"/>
    <w:basedOn w:val="Footer"/>
    <w:link w:val="FootChar"/>
    <w:qFormat/>
    <w:rsid w:val="0093578C"/>
    <w:pPr>
      <w:pBdr>
        <w:top w:val="single" w:sz="4" w:space="1" w:color="auto"/>
      </w:pBdr>
      <w:tabs>
        <w:tab w:val="clear" w:pos="4680"/>
        <w:tab w:val="clear" w:pos="9360"/>
        <w:tab w:val="center" w:pos="4050"/>
        <w:tab w:val="right" w:pos="9900"/>
      </w:tabs>
    </w:pPr>
    <w:rPr>
      <w:rFonts w:eastAsia="Calibri" w:cs="Times New Roman"/>
    </w:rPr>
  </w:style>
  <w:style w:type="character" w:customStyle="1" w:styleId="FootChar">
    <w:name w:val="Foot Char"/>
    <w:basedOn w:val="FooterChar"/>
    <w:link w:val="Foot"/>
    <w:rsid w:val="0093578C"/>
    <w:rPr>
      <w:rFonts w:ascii="Tahoma" w:eastAsia="Calibri" w:hAnsi="Tahoma" w:cs="Times New Roman"/>
      <w:szCs w:val="22"/>
      <w:lang w:bidi="ar-SA"/>
    </w:rPr>
  </w:style>
  <w:style w:type="paragraph" w:customStyle="1" w:styleId="MainTextNumber1">
    <w:name w:val="Main Text Number1"/>
    <w:basedOn w:val="ListParagraph"/>
    <w:link w:val="MainTextNumber1Char"/>
    <w:rsid w:val="0093578C"/>
    <w:pPr>
      <w:spacing w:before="120" w:after="120" w:line="240" w:lineRule="auto"/>
      <w:ind w:left="0"/>
    </w:pPr>
    <w:rPr>
      <w:rFonts w:eastAsia="Calibri" w:cs="Times New Roman"/>
      <w:szCs w:val="18"/>
    </w:rPr>
  </w:style>
  <w:style w:type="character" w:customStyle="1" w:styleId="MainTextNumber1Char">
    <w:name w:val="Main Text Number1 Char"/>
    <w:basedOn w:val="DefaultParagraphFont"/>
    <w:link w:val="MainTextNumber1"/>
    <w:rsid w:val="0093578C"/>
    <w:rPr>
      <w:rFonts w:eastAsia="Calibri" w:cs="Times New Roman"/>
      <w:szCs w:val="18"/>
      <w:lang w:bidi="ar-SA"/>
    </w:rPr>
  </w:style>
  <w:style w:type="character" w:customStyle="1" w:styleId="SubHeadingBullet1Char">
    <w:name w:val="SubHeading Bullet1 Char"/>
    <w:basedOn w:val="DefaultParagraphFont"/>
    <w:link w:val="SubHeadingBullet1"/>
    <w:rsid w:val="0093578C"/>
    <w:rPr>
      <w:rFonts w:asciiTheme="minorHAnsi" w:eastAsiaTheme="minorHAnsi" w:hAnsiTheme="minorHAnsi" w:cstheme="minorBidi"/>
      <w:sz w:val="22"/>
      <w:szCs w:val="22"/>
      <w:lang w:bidi="ar-SA"/>
    </w:rPr>
  </w:style>
  <w:style w:type="paragraph" w:customStyle="1" w:styleId="MainHeading1">
    <w:name w:val="Main Heading1"/>
    <w:basedOn w:val="Title"/>
    <w:link w:val="MainHeading1Char"/>
    <w:qFormat/>
    <w:rsid w:val="0093578C"/>
    <w:pPr>
      <w:pBdr>
        <w:top w:val="none" w:sz="0" w:space="0" w:color="auto"/>
        <w:bottom w:val="none" w:sz="0" w:space="0" w:color="auto"/>
      </w:pBdr>
      <w:spacing w:before="0" w:after="100" w:afterAutospacing="1"/>
    </w:pPr>
    <w:rPr>
      <w:rFonts w:eastAsia="Calibri" w:cs="Times New Roman"/>
      <w:b/>
      <w:caps w:val="0"/>
      <w:color w:val="auto"/>
      <w:spacing w:val="0"/>
      <w:sz w:val="20"/>
      <w:szCs w:val="20"/>
    </w:rPr>
  </w:style>
  <w:style w:type="character" w:customStyle="1" w:styleId="MainHeading1Char">
    <w:name w:val="Main Heading1 Char"/>
    <w:basedOn w:val="DefaultParagraphFont"/>
    <w:link w:val="MainHeading1"/>
    <w:rsid w:val="0093578C"/>
    <w:rPr>
      <w:rFonts w:eastAsia="Calibri" w:cs="Times New Roman"/>
      <w:b/>
      <w:lang w:bidi="ar-SA"/>
    </w:rPr>
  </w:style>
  <w:style w:type="numbering" w:customStyle="1" w:styleId="Style1">
    <w:name w:val="Style1"/>
    <w:uiPriority w:val="99"/>
    <w:rsid w:val="0093578C"/>
    <w:pPr>
      <w:numPr>
        <w:numId w:val="3"/>
      </w:numPr>
    </w:pPr>
  </w:style>
  <w:style w:type="paragraph" w:customStyle="1" w:styleId="Definitions">
    <w:name w:val="Definitions"/>
    <w:basedOn w:val="Normal"/>
    <w:link w:val="DefinitionsChar"/>
    <w:qFormat/>
    <w:rsid w:val="0093578C"/>
    <w:pPr>
      <w:spacing w:after="120" w:line="240" w:lineRule="auto"/>
    </w:pPr>
    <w:rPr>
      <w:rFonts w:eastAsia="Calibri" w:cs="Times New Roman"/>
      <w:sz w:val="16"/>
      <w:szCs w:val="16"/>
    </w:rPr>
  </w:style>
  <w:style w:type="paragraph" w:styleId="EndnoteText">
    <w:name w:val="endnote text"/>
    <w:basedOn w:val="Normal"/>
    <w:link w:val="EndnoteTextChar"/>
    <w:uiPriority w:val="99"/>
    <w:unhideWhenUsed/>
    <w:rsid w:val="0093578C"/>
    <w:pPr>
      <w:spacing w:after="0" w:line="240" w:lineRule="auto"/>
    </w:pPr>
    <w:rPr>
      <w:rFonts w:eastAsia="Calibri" w:cs="Times New Roman"/>
    </w:rPr>
  </w:style>
  <w:style w:type="character" w:customStyle="1" w:styleId="EndnoteTextChar">
    <w:name w:val="Endnote Text Char"/>
    <w:basedOn w:val="DefaultParagraphFont"/>
    <w:link w:val="EndnoteText"/>
    <w:uiPriority w:val="99"/>
    <w:rsid w:val="0093578C"/>
    <w:rPr>
      <w:rFonts w:eastAsia="Calibri" w:cs="Times New Roman"/>
      <w:lang w:bidi="ar-SA"/>
    </w:rPr>
  </w:style>
  <w:style w:type="character" w:customStyle="1" w:styleId="DefinitionsChar">
    <w:name w:val="Definitions Char"/>
    <w:basedOn w:val="DefaultParagraphFont"/>
    <w:link w:val="Definitions"/>
    <w:rsid w:val="0093578C"/>
    <w:rPr>
      <w:rFonts w:eastAsia="Calibri" w:cs="Times New Roman"/>
      <w:sz w:val="16"/>
      <w:szCs w:val="16"/>
      <w:lang w:bidi="ar-SA"/>
    </w:rPr>
  </w:style>
  <w:style w:type="character" w:styleId="EndnoteReference">
    <w:name w:val="endnote reference"/>
    <w:basedOn w:val="DefaultParagraphFont"/>
    <w:uiPriority w:val="99"/>
    <w:semiHidden/>
    <w:unhideWhenUsed/>
    <w:rsid w:val="0093578C"/>
    <w:rPr>
      <w:vertAlign w:val="superscript"/>
    </w:rPr>
  </w:style>
  <w:style w:type="table" w:customStyle="1" w:styleId="TableGrid11">
    <w:name w:val="Table Grid11"/>
    <w:basedOn w:val="TableNormal"/>
    <w:next w:val="TableGrid"/>
    <w:uiPriority w:val="59"/>
    <w:rsid w:val="0093578C"/>
    <w:pPr>
      <w:spacing w:after="0" w:line="240" w:lineRule="auto"/>
    </w:pPr>
    <w:rPr>
      <w:rFonts w:ascii="Calibri" w:eastAsia="Calibri" w:hAnsi="Calibri" w:cs="Calibri"/>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inTextBullet1">
    <w:name w:val="Main Text Bullet1"/>
    <w:basedOn w:val="Normal"/>
    <w:link w:val="MainTextBullet1Char"/>
    <w:qFormat/>
    <w:rsid w:val="0093578C"/>
    <w:pPr>
      <w:spacing w:before="240" w:after="120" w:line="240" w:lineRule="auto"/>
      <w:contextualSpacing/>
    </w:pPr>
    <w:rPr>
      <w:rFonts w:cs="Times New Roman"/>
      <w:kern w:val="28"/>
      <w:szCs w:val="56"/>
    </w:rPr>
  </w:style>
  <w:style w:type="character" w:customStyle="1" w:styleId="MainTextBullet1Char">
    <w:name w:val="Main Text Bullet1 Char"/>
    <w:basedOn w:val="DefaultParagraphFont"/>
    <w:link w:val="MainTextBullet1"/>
    <w:rsid w:val="0093578C"/>
    <w:rPr>
      <w:rFonts w:cs="Times New Roman"/>
      <w:kern w:val="28"/>
      <w:szCs w:val="56"/>
      <w:lang w:bidi="ar-SA"/>
    </w:rPr>
  </w:style>
  <w:style w:type="numbering" w:customStyle="1" w:styleId="Style11">
    <w:name w:val="Style11"/>
    <w:uiPriority w:val="99"/>
    <w:rsid w:val="0093578C"/>
  </w:style>
  <w:style w:type="numbering" w:customStyle="1" w:styleId="Style12">
    <w:name w:val="Style12"/>
    <w:uiPriority w:val="99"/>
    <w:rsid w:val="0093578C"/>
  </w:style>
  <w:style w:type="numbering" w:customStyle="1" w:styleId="Style13">
    <w:name w:val="Style13"/>
    <w:uiPriority w:val="99"/>
    <w:rsid w:val="0093578C"/>
  </w:style>
  <w:style w:type="numbering" w:customStyle="1" w:styleId="Style14">
    <w:name w:val="Style14"/>
    <w:uiPriority w:val="99"/>
    <w:rsid w:val="0093578C"/>
  </w:style>
  <w:style w:type="numbering" w:customStyle="1" w:styleId="Style15">
    <w:name w:val="Style15"/>
    <w:uiPriority w:val="99"/>
    <w:rsid w:val="0093578C"/>
  </w:style>
  <w:style w:type="numbering" w:customStyle="1" w:styleId="Style16">
    <w:name w:val="Style16"/>
    <w:uiPriority w:val="99"/>
    <w:rsid w:val="0093578C"/>
  </w:style>
  <w:style w:type="numbering" w:customStyle="1" w:styleId="Style17">
    <w:name w:val="Style17"/>
    <w:uiPriority w:val="99"/>
    <w:rsid w:val="0093578C"/>
  </w:style>
  <w:style w:type="numbering" w:customStyle="1" w:styleId="Style18">
    <w:name w:val="Style18"/>
    <w:uiPriority w:val="99"/>
    <w:rsid w:val="0093578C"/>
  </w:style>
  <w:style w:type="numbering" w:customStyle="1" w:styleId="Style19">
    <w:name w:val="Style19"/>
    <w:uiPriority w:val="99"/>
    <w:rsid w:val="0093578C"/>
  </w:style>
  <w:style w:type="numbering" w:customStyle="1" w:styleId="Style110">
    <w:name w:val="Style110"/>
    <w:uiPriority w:val="99"/>
    <w:rsid w:val="0093578C"/>
  </w:style>
  <w:style w:type="numbering" w:customStyle="1" w:styleId="Style111">
    <w:name w:val="Style111"/>
    <w:uiPriority w:val="99"/>
    <w:rsid w:val="0093578C"/>
  </w:style>
  <w:style w:type="numbering" w:customStyle="1" w:styleId="Style112">
    <w:name w:val="Style112"/>
    <w:uiPriority w:val="99"/>
    <w:rsid w:val="0093578C"/>
  </w:style>
  <w:style w:type="numbering" w:customStyle="1" w:styleId="Style113">
    <w:name w:val="Style113"/>
    <w:uiPriority w:val="99"/>
    <w:rsid w:val="0093578C"/>
  </w:style>
  <w:style w:type="numbering" w:customStyle="1" w:styleId="Style114">
    <w:name w:val="Style114"/>
    <w:uiPriority w:val="99"/>
    <w:rsid w:val="0093578C"/>
  </w:style>
  <w:style w:type="numbering" w:customStyle="1" w:styleId="Style115">
    <w:name w:val="Style115"/>
    <w:uiPriority w:val="99"/>
    <w:rsid w:val="0093578C"/>
  </w:style>
  <w:style w:type="numbering" w:customStyle="1" w:styleId="Style116">
    <w:name w:val="Style116"/>
    <w:uiPriority w:val="99"/>
    <w:rsid w:val="0093578C"/>
  </w:style>
  <w:style w:type="numbering" w:customStyle="1" w:styleId="Style117">
    <w:name w:val="Style117"/>
    <w:uiPriority w:val="99"/>
    <w:rsid w:val="0093578C"/>
  </w:style>
  <w:style w:type="paragraph" w:customStyle="1" w:styleId="TitleHeader1">
    <w:name w:val="Title Header1"/>
    <w:basedOn w:val="Normal"/>
    <w:link w:val="TitleHeader1Char"/>
    <w:rsid w:val="0093578C"/>
    <w:pPr>
      <w:keepNext/>
      <w:spacing w:before="100" w:after="100" w:line="240" w:lineRule="auto"/>
      <w:jc w:val="center"/>
      <w:outlineLvl w:val="3"/>
    </w:pPr>
    <w:rPr>
      <w:rFonts w:eastAsia="Times New Roman" w:cs="Times New Roman"/>
      <w:b/>
      <w:bCs/>
      <w:iCs/>
      <w:snapToGrid w:val="0"/>
      <w:sz w:val="32"/>
      <w:szCs w:val="32"/>
    </w:rPr>
  </w:style>
  <w:style w:type="character" w:customStyle="1" w:styleId="TitleHeader1Char">
    <w:name w:val="Title Header1 Char"/>
    <w:basedOn w:val="DefaultParagraphFont"/>
    <w:link w:val="TitleHeader1"/>
    <w:rsid w:val="0093578C"/>
    <w:rPr>
      <w:rFonts w:eastAsia="Times New Roman" w:cs="Times New Roman"/>
      <w:b/>
      <w:bCs/>
      <w:iCs/>
      <w:snapToGrid w:val="0"/>
      <w:sz w:val="32"/>
      <w:szCs w:val="32"/>
      <w:lang w:bidi="ar-SA"/>
    </w:rPr>
  </w:style>
  <w:style w:type="paragraph" w:customStyle="1" w:styleId="Blockquote">
    <w:name w:val="Blockquote"/>
    <w:basedOn w:val="Normal"/>
    <w:rsid w:val="0093578C"/>
    <w:pPr>
      <w:spacing w:before="100" w:after="100" w:line="240" w:lineRule="auto"/>
      <w:ind w:left="360" w:right="360"/>
    </w:pPr>
    <w:rPr>
      <w:rFonts w:ascii="Verdana" w:eastAsia="Times New Roman" w:hAnsi="Verdana" w:cs="Times New Roman"/>
      <w:snapToGrid w:val="0"/>
      <w:color w:val="000000"/>
      <w:sz w:val="24"/>
      <w:szCs w:val="24"/>
    </w:rPr>
  </w:style>
  <w:style w:type="paragraph" w:customStyle="1" w:styleId="Quicka">
    <w:name w:val="Quick a."/>
    <w:basedOn w:val="Normal"/>
    <w:rsid w:val="0093578C"/>
    <w:pPr>
      <w:widowControl w:val="0"/>
      <w:numPr>
        <w:numId w:val="4"/>
      </w:numPr>
      <w:autoSpaceDE w:val="0"/>
      <w:autoSpaceDN w:val="0"/>
      <w:adjustRightInd w:val="0"/>
      <w:spacing w:after="0" w:line="240" w:lineRule="auto"/>
      <w:ind w:left="2880" w:hanging="720"/>
    </w:pPr>
    <w:rPr>
      <w:rFonts w:ascii="Times New Roman" w:eastAsia="Times New Roman" w:hAnsi="Times New Roman" w:cs="Times New Roman"/>
      <w:szCs w:val="24"/>
    </w:rPr>
  </w:style>
  <w:style w:type="numbering" w:customStyle="1" w:styleId="Style118">
    <w:name w:val="Style118"/>
    <w:uiPriority w:val="99"/>
    <w:rsid w:val="0093578C"/>
  </w:style>
  <w:style w:type="table" w:customStyle="1" w:styleId="TableGrid41">
    <w:name w:val="Table Grid41"/>
    <w:basedOn w:val="TableNormal"/>
    <w:next w:val="TableGrid"/>
    <w:rsid w:val="0093578C"/>
    <w:pPr>
      <w:spacing w:after="0" w:line="240" w:lineRule="auto"/>
    </w:pPr>
    <w:rPr>
      <w:rFonts w:ascii="Calibri" w:eastAsia="Calibri"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578C"/>
    <w:pPr>
      <w:widowControl w:val="0"/>
      <w:spacing w:after="0" w:line="240" w:lineRule="auto"/>
    </w:pPr>
    <w:rPr>
      <w:rFonts w:ascii="Calibri" w:eastAsia="Calibri"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57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customStyle="1" w:styleId="standard">
    <w:name w:val="standard"/>
    <w:basedOn w:val="Normal"/>
    <w:rsid w:val="0093578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3578C"/>
    <w:rPr>
      <w:sz w:val="16"/>
      <w:szCs w:val="16"/>
    </w:rPr>
  </w:style>
  <w:style w:type="paragraph" w:styleId="CommentText">
    <w:name w:val="annotation text"/>
    <w:basedOn w:val="Normal"/>
    <w:link w:val="CommentTextChar"/>
    <w:uiPriority w:val="99"/>
    <w:semiHidden/>
    <w:unhideWhenUsed/>
    <w:rsid w:val="0093578C"/>
    <w:pPr>
      <w:spacing w:after="120" w:line="240" w:lineRule="auto"/>
    </w:pPr>
    <w:rPr>
      <w:rFonts w:eastAsia="Calibri" w:cs="Times New Roman"/>
    </w:rPr>
  </w:style>
  <w:style w:type="character" w:customStyle="1" w:styleId="CommentTextChar">
    <w:name w:val="Comment Text Char"/>
    <w:basedOn w:val="DefaultParagraphFont"/>
    <w:link w:val="CommentText"/>
    <w:uiPriority w:val="99"/>
    <w:semiHidden/>
    <w:rsid w:val="0093578C"/>
    <w:rPr>
      <w:rFonts w:eastAsia="Calibri" w:cs="Times New Roman"/>
      <w:lang w:bidi="ar-SA"/>
    </w:rPr>
  </w:style>
  <w:style w:type="paragraph" w:styleId="CommentSubject">
    <w:name w:val="annotation subject"/>
    <w:basedOn w:val="CommentText"/>
    <w:next w:val="CommentText"/>
    <w:link w:val="CommentSubjectChar"/>
    <w:uiPriority w:val="99"/>
    <w:semiHidden/>
    <w:unhideWhenUsed/>
    <w:rsid w:val="0093578C"/>
    <w:rPr>
      <w:b/>
      <w:bCs/>
    </w:rPr>
  </w:style>
  <w:style w:type="character" w:customStyle="1" w:styleId="CommentSubjectChar">
    <w:name w:val="Comment Subject Char"/>
    <w:basedOn w:val="CommentTextChar"/>
    <w:link w:val="CommentSubject"/>
    <w:uiPriority w:val="99"/>
    <w:semiHidden/>
    <w:rsid w:val="0093578C"/>
    <w:rPr>
      <w:rFonts w:eastAsia="Calibri" w:cs="Times New Roman"/>
      <w:b/>
      <w:bCs/>
      <w:lang w:bidi="ar-SA"/>
    </w:rPr>
  </w:style>
  <w:style w:type="table" w:customStyle="1" w:styleId="TableGrid21">
    <w:name w:val="Table Grid21"/>
    <w:basedOn w:val="TableNormal"/>
    <w:next w:val="TableGrid"/>
    <w:uiPriority w:val="39"/>
    <w:rsid w:val="0093578C"/>
    <w:pPr>
      <w:spacing w:after="0" w:line="240" w:lineRule="auto"/>
    </w:pPr>
    <w:rPr>
      <w:rFonts w:eastAsia="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9">
    <w:name w:val="Style119"/>
    <w:uiPriority w:val="99"/>
    <w:rsid w:val="0093578C"/>
  </w:style>
  <w:style w:type="numbering" w:customStyle="1" w:styleId="NoList11">
    <w:name w:val="No List11"/>
    <w:next w:val="NoList"/>
    <w:uiPriority w:val="99"/>
    <w:semiHidden/>
    <w:unhideWhenUsed/>
    <w:rsid w:val="0093578C"/>
  </w:style>
  <w:style w:type="table" w:customStyle="1" w:styleId="TableGrid31">
    <w:name w:val="Table Grid31"/>
    <w:basedOn w:val="TableNormal"/>
    <w:next w:val="TableGrid"/>
    <w:uiPriority w:val="39"/>
    <w:rsid w:val="0093578C"/>
    <w:pPr>
      <w:spacing w:after="0" w:line="240" w:lineRule="auto"/>
    </w:pPr>
    <w:rPr>
      <w:rFonts w:eastAsia="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0">
    <w:name w:val="Style120"/>
    <w:uiPriority w:val="99"/>
    <w:rsid w:val="0093578C"/>
  </w:style>
  <w:style w:type="numbering" w:customStyle="1" w:styleId="Style1110">
    <w:name w:val="Style1110"/>
    <w:uiPriority w:val="99"/>
    <w:rsid w:val="0093578C"/>
  </w:style>
  <w:style w:type="numbering" w:customStyle="1" w:styleId="Style121">
    <w:name w:val="Style121"/>
    <w:uiPriority w:val="99"/>
    <w:rsid w:val="0093578C"/>
  </w:style>
  <w:style w:type="numbering" w:customStyle="1" w:styleId="Style131">
    <w:name w:val="Style131"/>
    <w:uiPriority w:val="99"/>
    <w:rsid w:val="0093578C"/>
  </w:style>
  <w:style w:type="numbering" w:customStyle="1" w:styleId="Style141">
    <w:name w:val="Style141"/>
    <w:uiPriority w:val="99"/>
    <w:rsid w:val="0093578C"/>
  </w:style>
  <w:style w:type="numbering" w:customStyle="1" w:styleId="Style151">
    <w:name w:val="Style151"/>
    <w:uiPriority w:val="99"/>
    <w:rsid w:val="0093578C"/>
  </w:style>
  <w:style w:type="numbering" w:customStyle="1" w:styleId="Style161">
    <w:name w:val="Style161"/>
    <w:uiPriority w:val="99"/>
    <w:rsid w:val="0093578C"/>
  </w:style>
  <w:style w:type="numbering" w:customStyle="1" w:styleId="Style171">
    <w:name w:val="Style171"/>
    <w:uiPriority w:val="99"/>
    <w:rsid w:val="0093578C"/>
  </w:style>
  <w:style w:type="numbering" w:customStyle="1" w:styleId="Style181">
    <w:name w:val="Style181"/>
    <w:uiPriority w:val="99"/>
    <w:rsid w:val="0093578C"/>
  </w:style>
  <w:style w:type="numbering" w:customStyle="1" w:styleId="Style191">
    <w:name w:val="Style191"/>
    <w:uiPriority w:val="99"/>
    <w:rsid w:val="0093578C"/>
  </w:style>
  <w:style w:type="numbering" w:customStyle="1" w:styleId="Style1101">
    <w:name w:val="Style1101"/>
    <w:uiPriority w:val="99"/>
    <w:rsid w:val="0093578C"/>
  </w:style>
  <w:style w:type="numbering" w:customStyle="1" w:styleId="Style1111">
    <w:name w:val="Style1111"/>
    <w:uiPriority w:val="99"/>
    <w:rsid w:val="0093578C"/>
  </w:style>
  <w:style w:type="numbering" w:customStyle="1" w:styleId="Style1121">
    <w:name w:val="Style1121"/>
    <w:uiPriority w:val="99"/>
    <w:rsid w:val="0093578C"/>
  </w:style>
  <w:style w:type="numbering" w:customStyle="1" w:styleId="Style1131">
    <w:name w:val="Style1131"/>
    <w:uiPriority w:val="99"/>
    <w:rsid w:val="0093578C"/>
  </w:style>
  <w:style w:type="numbering" w:customStyle="1" w:styleId="Style1141">
    <w:name w:val="Style1141"/>
    <w:uiPriority w:val="99"/>
    <w:rsid w:val="0093578C"/>
  </w:style>
  <w:style w:type="numbering" w:customStyle="1" w:styleId="Style1151">
    <w:name w:val="Style1151"/>
    <w:uiPriority w:val="99"/>
    <w:rsid w:val="0093578C"/>
  </w:style>
  <w:style w:type="numbering" w:customStyle="1" w:styleId="Style1161">
    <w:name w:val="Style1161"/>
    <w:uiPriority w:val="99"/>
    <w:rsid w:val="0093578C"/>
  </w:style>
  <w:style w:type="numbering" w:customStyle="1" w:styleId="Style1171">
    <w:name w:val="Style1171"/>
    <w:uiPriority w:val="99"/>
    <w:rsid w:val="0093578C"/>
  </w:style>
  <w:style w:type="numbering" w:customStyle="1" w:styleId="Style1181">
    <w:name w:val="Style1181"/>
    <w:uiPriority w:val="99"/>
    <w:rsid w:val="0093578C"/>
  </w:style>
  <w:style w:type="table" w:customStyle="1" w:styleId="TableGrid42">
    <w:name w:val="Table Grid42"/>
    <w:basedOn w:val="TableNormal"/>
    <w:next w:val="TableGrid"/>
    <w:rsid w:val="0093578C"/>
    <w:pPr>
      <w:spacing w:after="0" w:line="240" w:lineRule="auto"/>
    </w:pPr>
    <w:rPr>
      <w:rFonts w:ascii="Calibri" w:eastAsia="Calibri"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93578C"/>
    <w:pPr>
      <w:widowControl w:val="0"/>
      <w:spacing w:after="0" w:line="240" w:lineRule="auto"/>
    </w:pPr>
    <w:rPr>
      <w:rFonts w:ascii="Calibri" w:eastAsia="Calibri"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578C"/>
  </w:style>
  <w:style w:type="numbering" w:customStyle="1" w:styleId="Style122">
    <w:name w:val="Style122"/>
    <w:uiPriority w:val="99"/>
    <w:rsid w:val="0093578C"/>
  </w:style>
  <w:style w:type="table" w:customStyle="1" w:styleId="TableGrid12">
    <w:name w:val="Table Grid12"/>
    <w:basedOn w:val="TableNormal"/>
    <w:next w:val="TableGrid"/>
    <w:uiPriority w:val="59"/>
    <w:rsid w:val="0093578C"/>
    <w:pPr>
      <w:spacing w:after="0" w:line="240" w:lineRule="auto"/>
    </w:pPr>
    <w:rPr>
      <w:rFonts w:ascii="Calibri" w:eastAsia="Calibri" w:hAnsi="Calibri" w:cs="Calibri"/>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112">
    <w:name w:val="Style1112"/>
    <w:uiPriority w:val="99"/>
    <w:rsid w:val="0093578C"/>
  </w:style>
  <w:style w:type="numbering" w:customStyle="1" w:styleId="Style123">
    <w:name w:val="Style123"/>
    <w:uiPriority w:val="99"/>
    <w:rsid w:val="0093578C"/>
  </w:style>
  <w:style w:type="numbering" w:customStyle="1" w:styleId="Style132">
    <w:name w:val="Style132"/>
    <w:uiPriority w:val="99"/>
    <w:rsid w:val="0093578C"/>
  </w:style>
  <w:style w:type="numbering" w:customStyle="1" w:styleId="Style142">
    <w:name w:val="Style142"/>
    <w:uiPriority w:val="99"/>
    <w:rsid w:val="0093578C"/>
  </w:style>
  <w:style w:type="numbering" w:customStyle="1" w:styleId="Style152">
    <w:name w:val="Style152"/>
    <w:uiPriority w:val="99"/>
    <w:rsid w:val="0093578C"/>
  </w:style>
  <w:style w:type="numbering" w:customStyle="1" w:styleId="Style162">
    <w:name w:val="Style162"/>
    <w:uiPriority w:val="99"/>
    <w:rsid w:val="0093578C"/>
  </w:style>
  <w:style w:type="numbering" w:customStyle="1" w:styleId="Style172">
    <w:name w:val="Style172"/>
    <w:uiPriority w:val="99"/>
    <w:rsid w:val="0093578C"/>
  </w:style>
  <w:style w:type="numbering" w:customStyle="1" w:styleId="Style182">
    <w:name w:val="Style182"/>
    <w:uiPriority w:val="99"/>
    <w:rsid w:val="0093578C"/>
  </w:style>
  <w:style w:type="numbering" w:customStyle="1" w:styleId="Style192">
    <w:name w:val="Style192"/>
    <w:uiPriority w:val="99"/>
    <w:rsid w:val="0093578C"/>
  </w:style>
  <w:style w:type="numbering" w:customStyle="1" w:styleId="Style1102">
    <w:name w:val="Style1102"/>
    <w:uiPriority w:val="99"/>
    <w:rsid w:val="0093578C"/>
  </w:style>
  <w:style w:type="numbering" w:customStyle="1" w:styleId="Style1113">
    <w:name w:val="Style1113"/>
    <w:uiPriority w:val="99"/>
    <w:rsid w:val="0093578C"/>
  </w:style>
  <w:style w:type="numbering" w:customStyle="1" w:styleId="Style1122">
    <w:name w:val="Style1122"/>
    <w:uiPriority w:val="99"/>
    <w:rsid w:val="0093578C"/>
  </w:style>
  <w:style w:type="numbering" w:customStyle="1" w:styleId="Style1132">
    <w:name w:val="Style1132"/>
    <w:uiPriority w:val="99"/>
    <w:rsid w:val="0093578C"/>
  </w:style>
  <w:style w:type="numbering" w:customStyle="1" w:styleId="Style1142">
    <w:name w:val="Style1142"/>
    <w:uiPriority w:val="99"/>
    <w:rsid w:val="0093578C"/>
  </w:style>
  <w:style w:type="numbering" w:customStyle="1" w:styleId="Style1152">
    <w:name w:val="Style1152"/>
    <w:uiPriority w:val="99"/>
    <w:rsid w:val="0093578C"/>
  </w:style>
  <w:style w:type="numbering" w:customStyle="1" w:styleId="Style1162">
    <w:name w:val="Style1162"/>
    <w:uiPriority w:val="99"/>
    <w:rsid w:val="0093578C"/>
  </w:style>
  <w:style w:type="numbering" w:customStyle="1" w:styleId="Style1172">
    <w:name w:val="Style1172"/>
    <w:uiPriority w:val="99"/>
    <w:rsid w:val="0093578C"/>
  </w:style>
  <w:style w:type="numbering" w:customStyle="1" w:styleId="Style1182">
    <w:name w:val="Style1182"/>
    <w:uiPriority w:val="99"/>
    <w:rsid w:val="0093578C"/>
  </w:style>
  <w:style w:type="table" w:customStyle="1" w:styleId="TableGrid43">
    <w:name w:val="Table Grid43"/>
    <w:basedOn w:val="TableNormal"/>
    <w:next w:val="TableGrid"/>
    <w:rsid w:val="0093578C"/>
    <w:pPr>
      <w:spacing w:after="0" w:line="240" w:lineRule="auto"/>
    </w:pPr>
    <w:rPr>
      <w:rFonts w:ascii="Calibri" w:eastAsia="Calibri"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93578C"/>
    <w:pPr>
      <w:widowControl w:val="0"/>
      <w:spacing w:after="0" w:line="240" w:lineRule="auto"/>
    </w:pPr>
    <w:rPr>
      <w:rFonts w:ascii="Calibri" w:eastAsia="Calibri"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3578C"/>
    <w:pPr>
      <w:spacing w:after="0" w:line="240" w:lineRule="auto"/>
    </w:pPr>
    <w:rPr>
      <w:rFonts w:eastAsia="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578C"/>
  </w:style>
  <w:style w:type="table" w:customStyle="1" w:styleId="TableGrid7">
    <w:name w:val="Table Grid7"/>
    <w:basedOn w:val="TableNormal"/>
    <w:next w:val="TableGrid"/>
    <w:uiPriority w:val="39"/>
    <w:rsid w:val="0093578C"/>
    <w:pPr>
      <w:spacing w:after="0" w:line="240" w:lineRule="auto"/>
    </w:pPr>
    <w:rPr>
      <w:rFonts w:eastAsia="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4">
    <w:name w:val="Style124"/>
    <w:uiPriority w:val="99"/>
    <w:rsid w:val="0093578C"/>
  </w:style>
  <w:style w:type="table" w:customStyle="1" w:styleId="TableGrid13">
    <w:name w:val="Table Grid13"/>
    <w:basedOn w:val="TableNormal"/>
    <w:next w:val="TableGrid"/>
    <w:uiPriority w:val="59"/>
    <w:rsid w:val="0093578C"/>
    <w:pPr>
      <w:spacing w:after="0" w:line="240" w:lineRule="auto"/>
    </w:pPr>
    <w:rPr>
      <w:rFonts w:ascii="Calibri" w:eastAsia="Calibri" w:hAnsi="Calibri" w:cs="Calibri"/>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114">
    <w:name w:val="Style1114"/>
    <w:uiPriority w:val="99"/>
    <w:rsid w:val="0093578C"/>
  </w:style>
  <w:style w:type="numbering" w:customStyle="1" w:styleId="Style125">
    <w:name w:val="Style125"/>
    <w:uiPriority w:val="99"/>
    <w:rsid w:val="0093578C"/>
  </w:style>
  <w:style w:type="numbering" w:customStyle="1" w:styleId="Style133">
    <w:name w:val="Style133"/>
    <w:uiPriority w:val="99"/>
    <w:rsid w:val="0093578C"/>
  </w:style>
  <w:style w:type="numbering" w:customStyle="1" w:styleId="Style143">
    <w:name w:val="Style143"/>
    <w:uiPriority w:val="99"/>
    <w:rsid w:val="0093578C"/>
  </w:style>
  <w:style w:type="numbering" w:customStyle="1" w:styleId="Style153">
    <w:name w:val="Style153"/>
    <w:uiPriority w:val="99"/>
    <w:rsid w:val="0093578C"/>
  </w:style>
  <w:style w:type="numbering" w:customStyle="1" w:styleId="Style163">
    <w:name w:val="Style163"/>
    <w:uiPriority w:val="99"/>
    <w:rsid w:val="0093578C"/>
  </w:style>
  <w:style w:type="numbering" w:customStyle="1" w:styleId="Style173">
    <w:name w:val="Style173"/>
    <w:uiPriority w:val="99"/>
    <w:rsid w:val="0093578C"/>
  </w:style>
  <w:style w:type="numbering" w:customStyle="1" w:styleId="Style183">
    <w:name w:val="Style183"/>
    <w:uiPriority w:val="99"/>
    <w:rsid w:val="0093578C"/>
  </w:style>
  <w:style w:type="numbering" w:customStyle="1" w:styleId="Style193">
    <w:name w:val="Style193"/>
    <w:uiPriority w:val="99"/>
    <w:rsid w:val="0093578C"/>
  </w:style>
  <w:style w:type="numbering" w:customStyle="1" w:styleId="Style1103">
    <w:name w:val="Style1103"/>
    <w:uiPriority w:val="99"/>
    <w:rsid w:val="0093578C"/>
  </w:style>
  <w:style w:type="numbering" w:customStyle="1" w:styleId="Style1115">
    <w:name w:val="Style1115"/>
    <w:uiPriority w:val="99"/>
    <w:rsid w:val="0093578C"/>
  </w:style>
  <w:style w:type="numbering" w:customStyle="1" w:styleId="Style1123">
    <w:name w:val="Style1123"/>
    <w:uiPriority w:val="99"/>
    <w:rsid w:val="0093578C"/>
  </w:style>
  <w:style w:type="numbering" w:customStyle="1" w:styleId="Style1133">
    <w:name w:val="Style1133"/>
    <w:uiPriority w:val="99"/>
    <w:rsid w:val="0093578C"/>
  </w:style>
  <w:style w:type="numbering" w:customStyle="1" w:styleId="Style1143">
    <w:name w:val="Style1143"/>
    <w:uiPriority w:val="99"/>
    <w:rsid w:val="0093578C"/>
  </w:style>
  <w:style w:type="numbering" w:customStyle="1" w:styleId="Style1153">
    <w:name w:val="Style1153"/>
    <w:uiPriority w:val="99"/>
    <w:rsid w:val="0093578C"/>
  </w:style>
  <w:style w:type="numbering" w:customStyle="1" w:styleId="Style1163">
    <w:name w:val="Style1163"/>
    <w:uiPriority w:val="99"/>
    <w:rsid w:val="0093578C"/>
  </w:style>
  <w:style w:type="numbering" w:customStyle="1" w:styleId="Style1173">
    <w:name w:val="Style1173"/>
    <w:uiPriority w:val="99"/>
    <w:rsid w:val="0093578C"/>
  </w:style>
  <w:style w:type="numbering" w:customStyle="1" w:styleId="Style1183">
    <w:name w:val="Style1183"/>
    <w:uiPriority w:val="99"/>
    <w:rsid w:val="0093578C"/>
  </w:style>
  <w:style w:type="table" w:customStyle="1" w:styleId="TableGrid44">
    <w:name w:val="Table Grid44"/>
    <w:basedOn w:val="TableNormal"/>
    <w:next w:val="TableGrid"/>
    <w:rsid w:val="0093578C"/>
    <w:pPr>
      <w:spacing w:after="0" w:line="240" w:lineRule="auto"/>
    </w:pPr>
    <w:rPr>
      <w:rFonts w:ascii="Calibri" w:eastAsia="Calibri"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93578C"/>
    <w:pPr>
      <w:widowControl w:val="0"/>
      <w:spacing w:after="0" w:line="240" w:lineRule="auto"/>
    </w:pPr>
    <w:rPr>
      <w:rFonts w:ascii="Calibri" w:eastAsia="Calibri"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3578C"/>
    <w:pPr>
      <w:spacing w:after="0" w:line="240" w:lineRule="auto"/>
    </w:pPr>
    <w:rPr>
      <w:rFonts w:ascii="Calibri" w:eastAsia="Calibri"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3578C"/>
    <w:pPr>
      <w:widowControl w:val="0"/>
      <w:spacing w:after="0" w:line="240" w:lineRule="auto"/>
    </w:pPr>
    <w:rPr>
      <w:rFonts w:ascii="Calibri" w:eastAsia="Calibri" w:hAnsi="Calibri" w:cs="Times New Roman"/>
    </w:rPr>
  </w:style>
  <w:style w:type="paragraph" w:customStyle="1" w:styleId="TopHeaderGI">
    <w:name w:val="Top Header GI"/>
    <w:basedOn w:val="TopHeader"/>
    <w:link w:val="TopHeaderGIChar"/>
    <w:qFormat/>
    <w:rsid w:val="0093578C"/>
    <w:pPr>
      <w:shd w:val="clear" w:color="auto" w:fill="BDD6EE"/>
      <w:spacing w:after="240"/>
      <w:outlineLvl w:val="2"/>
    </w:pPr>
    <w:rPr>
      <w:caps/>
    </w:rPr>
  </w:style>
  <w:style w:type="character" w:customStyle="1" w:styleId="TopHeaderGIChar">
    <w:name w:val="Top Header GI Char"/>
    <w:basedOn w:val="TopHeaderChar"/>
    <w:link w:val="TopHeaderGI"/>
    <w:rsid w:val="0093578C"/>
    <w:rPr>
      <w:rFonts w:eastAsia="Times New Roman" w:cs="Times New Roman"/>
      <w:b/>
      <w:caps/>
      <w:color w:val="000000"/>
      <w:sz w:val="22"/>
      <w:szCs w:val="24"/>
      <w:shd w:val="clear" w:color="auto" w:fill="BDD6EE"/>
      <w:lang w:bidi="ar-SA"/>
    </w:rPr>
  </w:style>
  <w:style w:type="table" w:customStyle="1" w:styleId="TableGrid10">
    <w:name w:val="Table Grid10"/>
    <w:basedOn w:val="TableNormal"/>
    <w:next w:val="TableGrid"/>
    <w:uiPriority w:val="39"/>
    <w:rsid w:val="0093578C"/>
    <w:pPr>
      <w:spacing w:after="0" w:line="240" w:lineRule="auto"/>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93578C"/>
    <w:pPr>
      <w:spacing w:after="0" w:line="240" w:lineRule="auto"/>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3578C"/>
    <w:rPr>
      <w:color w:val="605E5C"/>
      <w:shd w:val="clear" w:color="auto" w:fill="E1DFDD"/>
    </w:rPr>
  </w:style>
  <w:style w:type="paragraph" w:styleId="HTMLPreformatted">
    <w:name w:val="HTML Preformatted"/>
    <w:basedOn w:val="Normal"/>
    <w:link w:val="HTMLPreformattedChar"/>
    <w:uiPriority w:val="99"/>
    <w:unhideWhenUsed/>
    <w:rsid w:val="0093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93578C"/>
    <w:rPr>
      <w:rFonts w:ascii="Courier New" w:eastAsia="Times New Roman" w:hAnsi="Courier New" w:cs="Courier New"/>
      <w:lang w:bidi="ar-SA"/>
    </w:rPr>
  </w:style>
  <w:style w:type="character" w:customStyle="1" w:styleId="UnresolvedMention2">
    <w:name w:val="Unresolved Mention2"/>
    <w:basedOn w:val="DefaultParagraphFont"/>
    <w:uiPriority w:val="99"/>
    <w:semiHidden/>
    <w:unhideWhenUsed/>
    <w:rsid w:val="0093578C"/>
    <w:rPr>
      <w:color w:val="605E5C"/>
      <w:shd w:val="clear" w:color="auto" w:fill="E1DFDD"/>
    </w:rPr>
  </w:style>
  <w:style w:type="table" w:customStyle="1" w:styleId="TableGrid15">
    <w:name w:val="Table Grid15"/>
    <w:basedOn w:val="TableNormal"/>
    <w:next w:val="TableGrid"/>
    <w:uiPriority w:val="59"/>
    <w:rsid w:val="0093578C"/>
    <w:pPr>
      <w:spacing w:after="0" w:line="240" w:lineRule="auto"/>
    </w:pPr>
    <w:rPr>
      <w:rFonts w:ascii="Calibri" w:eastAsia="Calibri"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93578C"/>
    <w:pPr>
      <w:spacing w:after="0" w:line="240" w:lineRule="auto"/>
    </w:pPr>
    <w:rPr>
      <w:rFonts w:ascii="Calibri" w:eastAsia="Calibri" w:hAnsi="Calibri"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35B8"/>
    <w:pPr>
      <w:spacing w:after="0" w:line="240" w:lineRule="auto"/>
    </w:pPr>
  </w:style>
  <w:style w:type="character" w:customStyle="1" w:styleId="FootnoteTextChar">
    <w:name w:val="Footnote Text Char"/>
    <w:basedOn w:val="DefaultParagraphFont"/>
    <w:link w:val="FootnoteText"/>
    <w:uiPriority w:val="99"/>
    <w:semiHidden/>
    <w:rsid w:val="009A35B8"/>
    <w:rPr>
      <w:rFonts w:eastAsiaTheme="minorHAnsi" w:cstheme="minorBidi"/>
      <w:lang w:bidi="ar-SA"/>
    </w:rPr>
  </w:style>
  <w:style w:type="character" w:styleId="FootnoteReference">
    <w:name w:val="footnote reference"/>
    <w:basedOn w:val="DefaultParagraphFont"/>
    <w:uiPriority w:val="99"/>
    <w:semiHidden/>
    <w:unhideWhenUsed/>
    <w:rsid w:val="009A35B8"/>
    <w:rPr>
      <w:vertAlign w:val="superscript"/>
    </w:rPr>
  </w:style>
  <w:style w:type="character" w:customStyle="1" w:styleId="ilfuvd">
    <w:name w:val="ilfuvd"/>
    <w:basedOn w:val="DefaultParagraphFont"/>
    <w:rsid w:val="009A35B8"/>
  </w:style>
  <w:style w:type="paragraph" w:customStyle="1" w:styleId="Bullet1">
    <w:name w:val="Bullet1"/>
    <w:basedOn w:val="Normal"/>
    <w:link w:val="Bullet1Char"/>
    <w:qFormat/>
    <w:rsid w:val="009A35B8"/>
    <w:pPr>
      <w:numPr>
        <w:numId w:val="5"/>
      </w:numPr>
      <w:tabs>
        <w:tab w:val="left" w:pos="2650"/>
      </w:tabs>
      <w:spacing w:after="240" w:line="240" w:lineRule="auto"/>
      <w:contextualSpacing/>
    </w:pPr>
  </w:style>
  <w:style w:type="character" w:customStyle="1" w:styleId="Bullet1Char">
    <w:name w:val="Bullet1 Char"/>
    <w:basedOn w:val="DefaultParagraphFont"/>
    <w:link w:val="Bullet1"/>
    <w:rsid w:val="009A35B8"/>
    <w:rPr>
      <w:rFonts w:asciiTheme="minorHAnsi" w:eastAsiaTheme="minorHAnsi" w:hAnsiTheme="minorHAnsi" w:cstheme="minorBidi"/>
      <w:sz w:val="22"/>
      <w:szCs w:val="22"/>
      <w:lang w:bidi="ar-SA"/>
    </w:rPr>
  </w:style>
  <w:style w:type="paragraph" w:customStyle="1" w:styleId="Number1">
    <w:name w:val="*Number_1"/>
    <w:basedOn w:val="Normal"/>
    <w:link w:val="Number1Char"/>
    <w:rsid w:val="00607CA2"/>
    <w:pPr>
      <w:numPr>
        <w:numId w:val="23"/>
      </w:numPr>
      <w:spacing w:after="240" w:line="240" w:lineRule="auto"/>
    </w:pPr>
    <w:rPr>
      <w:rFonts w:ascii="Times New Roman" w:hAnsi="Times New Roman" w:cs="Times New Roman"/>
      <w:sz w:val="24"/>
    </w:rPr>
  </w:style>
  <w:style w:type="character" w:customStyle="1" w:styleId="Number1Char">
    <w:name w:val="*Number_1 Char"/>
    <w:basedOn w:val="DefaultParagraphFont"/>
    <w:link w:val="Number1"/>
    <w:rsid w:val="00607CA2"/>
    <w:rPr>
      <w:rFonts w:ascii="Times New Roman" w:eastAsiaTheme="minorHAnsi" w:hAnsi="Times New Roman" w:cs="Times New Roman"/>
      <w:sz w:val="24"/>
      <w:szCs w:val="22"/>
      <w:lang w:bidi="ar-SA"/>
    </w:rPr>
  </w:style>
  <w:style w:type="paragraph" w:customStyle="1" w:styleId="Number2">
    <w:name w:val="*Number_2"/>
    <w:basedOn w:val="Normal"/>
    <w:rsid w:val="00607CA2"/>
    <w:pPr>
      <w:numPr>
        <w:ilvl w:val="1"/>
        <w:numId w:val="23"/>
      </w:numPr>
      <w:spacing w:after="240" w:line="240" w:lineRule="auto"/>
    </w:pPr>
    <w:rPr>
      <w:rFonts w:ascii="Times New Roman" w:hAnsi="Times New Roman" w:cs="Times New Roman"/>
      <w:sz w:val="24"/>
    </w:rPr>
  </w:style>
  <w:style w:type="paragraph" w:customStyle="1" w:styleId="Number3">
    <w:name w:val="*Number_3"/>
    <w:basedOn w:val="Normal"/>
    <w:rsid w:val="00607CA2"/>
    <w:pPr>
      <w:numPr>
        <w:ilvl w:val="2"/>
        <w:numId w:val="23"/>
      </w:numPr>
      <w:spacing w:after="240" w:line="240" w:lineRule="auto"/>
      <w:outlineLvl w:val="0"/>
    </w:pPr>
    <w:rPr>
      <w:rFonts w:ascii="Times New Roman" w:hAnsi="Times New Roman" w:cs="Times New Roman"/>
      <w:sz w:val="24"/>
    </w:rPr>
  </w:style>
  <w:style w:type="paragraph" w:customStyle="1" w:styleId="Number4">
    <w:name w:val="*Number_4"/>
    <w:basedOn w:val="Normal"/>
    <w:rsid w:val="00607CA2"/>
    <w:pPr>
      <w:numPr>
        <w:ilvl w:val="3"/>
        <w:numId w:val="23"/>
      </w:numPr>
      <w:spacing w:after="240" w:line="240" w:lineRule="auto"/>
    </w:pPr>
    <w:rPr>
      <w:rFonts w:ascii="Times New Roman" w:hAnsi="Times New Roman" w:cs="Times New Roman"/>
      <w:sz w:val="24"/>
    </w:rPr>
  </w:style>
  <w:style w:type="paragraph" w:customStyle="1" w:styleId="Number5">
    <w:name w:val="*Number_5"/>
    <w:basedOn w:val="Normal"/>
    <w:rsid w:val="00607CA2"/>
    <w:pPr>
      <w:numPr>
        <w:ilvl w:val="4"/>
        <w:numId w:val="23"/>
      </w:numPr>
      <w:spacing w:after="240" w:line="240" w:lineRule="auto"/>
    </w:pPr>
    <w:rPr>
      <w:rFonts w:ascii="Times New Roman" w:hAnsi="Times New Roman" w:cs="Times New Roman"/>
      <w:sz w:val="24"/>
    </w:rPr>
  </w:style>
  <w:style w:type="paragraph" w:customStyle="1" w:styleId="Number6">
    <w:name w:val="*Number_6"/>
    <w:basedOn w:val="Normal"/>
    <w:rsid w:val="00607CA2"/>
    <w:pPr>
      <w:numPr>
        <w:ilvl w:val="5"/>
        <w:numId w:val="23"/>
      </w:numPr>
      <w:spacing w:after="240" w:line="240" w:lineRule="auto"/>
    </w:pPr>
    <w:rPr>
      <w:rFonts w:ascii="Times New Roman" w:hAnsi="Times New Roman" w:cs="Times New Roman"/>
      <w:sz w:val="24"/>
    </w:rPr>
  </w:style>
  <w:style w:type="paragraph" w:customStyle="1" w:styleId="Number7">
    <w:name w:val="*Number_7"/>
    <w:basedOn w:val="Normal"/>
    <w:rsid w:val="00607CA2"/>
    <w:pPr>
      <w:numPr>
        <w:ilvl w:val="6"/>
        <w:numId w:val="23"/>
      </w:numPr>
      <w:spacing w:after="240" w:line="240" w:lineRule="auto"/>
    </w:pPr>
    <w:rPr>
      <w:rFonts w:ascii="Times New Roman" w:hAnsi="Times New Roman" w:cs="Times New Roman"/>
      <w:sz w:val="24"/>
    </w:rPr>
  </w:style>
  <w:style w:type="paragraph" w:customStyle="1" w:styleId="Number8">
    <w:name w:val="*Number_8"/>
    <w:basedOn w:val="Normal"/>
    <w:rsid w:val="00607CA2"/>
    <w:pPr>
      <w:numPr>
        <w:ilvl w:val="7"/>
        <w:numId w:val="23"/>
      </w:numPr>
      <w:spacing w:after="240" w:line="240" w:lineRule="auto"/>
    </w:pPr>
    <w:rPr>
      <w:rFonts w:ascii="Times New Roman" w:hAnsi="Times New Roman" w:cs="Times New Roman"/>
      <w:sz w:val="24"/>
    </w:rPr>
  </w:style>
  <w:style w:type="paragraph" w:customStyle="1" w:styleId="Number9">
    <w:name w:val="*Number_9"/>
    <w:basedOn w:val="Normal"/>
    <w:rsid w:val="00607CA2"/>
    <w:pPr>
      <w:numPr>
        <w:ilvl w:val="8"/>
        <w:numId w:val="23"/>
      </w:numPr>
      <w:spacing w:after="240" w:line="240" w:lineRule="auto"/>
    </w:pPr>
    <w:rPr>
      <w:rFonts w:ascii="Times New Roman" w:hAnsi="Times New Roman" w:cs="Times New Roman"/>
      <w:sz w:val="24"/>
    </w:rPr>
  </w:style>
  <w:style w:type="paragraph" w:customStyle="1" w:styleId="BodySingle">
    <w:name w:val="*Body Single"/>
    <w:aliases w:val="bs"/>
    <w:basedOn w:val="Normal"/>
    <w:uiPriority w:val="1"/>
    <w:qFormat/>
    <w:rsid w:val="003562FA"/>
    <w:pPr>
      <w:spacing w:after="240" w:line="240" w:lineRule="auto"/>
    </w:pPr>
    <w:rPr>
      <w:rFonts w:ascii="Times New Roman" w:eastAsia="SimSun" w:hAnsi="Times New Roman"/>
      <w:sz w:val="24"/>
      <w:lang w:eastAsia="zh-CN"/>
    </w:rPr>
  </w:style>
  <w:style w:type="paragraph" w:customStyle="1" w:styleId="TitleCenterBU">
    <w:name w:val="*Title Center BU"/>
    <w:aliases w:val="tcbu"/>
    <w:basedOn w:val="Normal"/>
    <w:next w:val="Normal"/>
    <w:uiPriority w:val="4"/>
    <w:qFormat/>
    <w:rsid w:val="003562FA"/>
    <w:pPr>
      <w:keepNext/>
      <w:keepLines/>
      <w:spacing w:after="240" w:line="240" w:lineRule="auto"/>
      <w:jc w:val="center"/>
    </w:pPr>
    <w:rPr>
      <w:rFonts w:ascii="Times New Roman" w:eastAsia="SimSun" w:hAnsi="Times New Roman"/>
      <w:b/>
      <w:sz w:val="24"/>
      <w:u w:val="single"/>
      <w:lang w:eastAsia="zh-CN"/>
    </w:rPr>
  </w:style>
  <w:style w:type="paragraph" w:customStyle="1" w:styleId="Pa3">
    <w:name w:val="Pa3"/>
    <w:basedOn w:val="Default"/>
    <w:next w:val="Default"/>
    <w:uiPriority w:val="99"/>
    <w:rsid w:val="0097647E"/>
    <w:pPr>
      <w:widowControl/>
      <w:spacing w:line="261" w:lineRule="atLeast"/>
    </w:pPr>
    <w:rPr>
      <w:rFonts w:ascii="Chaparral Pro" w:eastAsiaTheme="majorEastAsia" w:hAnsi="Chaparral Pro" w:cs="Tahoma"/>
      <w:color w:val="auto"/>
    </w:rPr>
  </w:style>
  <w:style w:type="paragraph" w:customStyle="1" w:styleId="Pa4">
    <w:name w:val="Pa4"/>
    <w:basedOn w:val="Default"/>
    <w:next w:val="Default"/>
    <w:uiPriority w:val="99"/>
    <w:rsid w:val="0097647E"/>
    <w:pPr>
      <w:widowControl/>
      <w:spacing w:line="201" w:lineRule="atLeast"/>
    </w:pPr>
    <w:rPr>
      <w:rFonts w:ascii="Chaparral Pro" w:eastAsiaTheme="majorEastAsia" w:hAnsi="Chaparral Pro" w:cs="Tahom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7829">
      <w:bodyDiv w:val="1"/>
      <w:marLeft w:val="0"/>
      <w:marRight w:val="0"/>
      <w:marTop w:val="0"/>
      <w:marBottom w:val="0"/>
      <w:divBdr>
        <w:top w:val="none" w:sz="0" w:space="0" w:color="auto"/>
        <w:left w:val="none" w:sz="0" w:space="0" w:color="auto"/>
        <w:bottom w:val="none" w:sz="0" w:space="0" w:color="auto"/>
        <w:right w:val="none" w:sz="0" w:space="0" w:color="auto"/>
      </w:divBdr>
    </w:div>
    <w:div w:id="2978028">
      <w:bodyDiv w:val="1"/>
      <w:marLeft w:val="0"/>
      <w:marRight w:val="0"/>
      <w:marTop w:val="0"/>
      <w:marBottom w:val="0"/>
      <w:divBdr>
        <w:top w:val="none" w:sz="0" w:space="0" w:color="auto"/>
        <w:left w:val="none" w:sz="0" w:space="0" w:color="auto"/>
        <w:bottom w:val="none" w:sz="0" w:space="0" w:color="auto"/>
        <w:right w:val="none" w:sz="0" w:space="0" w:color="auto"/>
      </w:divBdr>
    </w:div>
    <w:div w:id="9256110">
      <w:bodyDiv w:val="1"/>
      <w:marLeft w:val="0"/>
      <w:marRight w:val="0"/>
      <w:marTop w:val="0"/>
      <w:marBottom w:val="0"/>
      <w:divBdr>
        <w:top w:val="none" w:sz="0" w:space="0" w:color="auto"/>
        <w:left w:val="none" w:sz="0" w:space="0" w:color="auto"/>
        <w:bottom w:val="none" w:sz="0" w:space="0" w:color="auto"/>
        <w:right w:val="none" w:sz="0" w:space="0" w:color="auto"/>
      </w:divBdr>
    </w:div>
    <w:div w:id="128519263">
      <w:bodyDiv w:val="1"/>
      <w:marLeft w:val="0"/>
      <w:marRight w:val="0"/>
      <w:marTop w:val="0"/>
      <w:marBottom w:val="0"/>
      <w:divBdr>
        <w:top w:val="none" w:sz="0" w:space="0" w:color="auto"/>
        <w:left w:val="none" w:sz="0" w:space="0" w:color="auto"/>
        <w:bottom w:val="none" w:sz="0" w:space="0" w:color="auto"/>
        <w:right w:val="none" w:sz="0" w:space="0" w:color="auto"/>
      </w:divBdr>
    </w:div>
    <w:div w:id="146630754">
      <w:bodyDiv w:val="1"/>
      <w:marLeft w:val="0"/>
      <w:marRight w:val="0"/>
      <w:marTop w:val="0"/>
      <w:marBottom w:val="0"/>
      <w:divBdr>
        <w:top w:val="none" w:sz="0" w:space="0" w:color="auto"/>
        <w:left w:val="none" w:sz="0" w:space="0" w:color="auto"/>
        <w:bottom w:val="none" w:sz="0" w:space="0" w:color="auto"/>
        <w:right w:val="none" w:sz="0" w:space="0" w:color="auto"/>
      </w:divBdr>
    </w:div>
    <w:div w:id="289626167">
      <w:bodyDiv w:val="1"/>
      <w:marLeft w:val="0"/>
      <w:marRight w:val="0"/>
      <w:marTop w:val="0"/>
      <w:marBottom w:val="0"/>
      <w:divBdr>
        <w:top w:val="none" w:sz="0" w:space="0" w:color="auto"/>
        <w:left w:val="none" w:sz="0" w:space="0" w:color="auto"/>
        <w:bottom w:val="none" w:sz="0" w:space="0" w:color="auto"/>
        <w:right w:val="none" w:sz="0" w:space="0" w:color="auto"/>
      </w:divBdr>
    </w:div>
    <w:div w:id="355886333">
      <w:bodyDiv w:val="1"/>
      <w:marLeft w:val="0"/>
      <w:marRight w:val="0"/>
      <w:marTop w:val="0"/>
      <w:marBottom w:val="0"/>
      <w:divBdr>
        <w:top w:val="none" w:sz="0" w:space="0" w:color="auto"/>
        <w:left w:val="none" w:sz="0" w:space="0" w:color="auto"/>
        <w:bottom w:val="none" w:sz="0" w:space="0" w:color="auto"/>
        <w:right w:val="none" w:sz="0" w:space="0" w:color="auto"/>
      </w:divBdr>
    </w:div>
    <w:div w:id="361170561">
      <w:bodyDiv w:val="1"/>
      <w:marLeft w:val="0"/>
      <w:marRight w:val="0"/>
      <w:marTop w:val="0"/>
      <w:marBottom w:val="0"/>
      <w:divBdr>
        <w:top w:val="none" w:sz="0" w:space="0" w:color="auto"/>
        <w:left w:val="none" w:sz="0" w:space="0" w:color="auto"/>
        <w:bottom w:val="none" w:sz="0" w:space="0" w:color="auto"/>
        <w:right w:val="none" w:sz="0" w:space="0" w:color="auto"/>
      </w:divBdr>
    </w:div>
    <w:div w:id="397291306">
      <w:bodyDiv w:val="1"/>
      <w:marLeft w:val="0"/>
      <w:marRight w:val="0"/>
      <w:marTop w:val="0"/>
      <w:marBottom w:val="0"/>
      <w:divBdr>
        <w:top w:val="none" w:sz="0" w:space="0" w:color="auto"/>
        <w:left w:val="none" w:sz="0" w:space="0" w:color="auto"/>
        <w:bottom w:val="none" w:sz="0" w:space="0" w:color="auto"/>
        <w:right w:val="none" w:sz="0" w:space="0" w:color="auto"/>
      </w:divBdr>
    </w:div>
    <w:div w:id="424232196">
      <w:bodyDiv w:val="1"/>
      <w:marLeft w:val="0"/>
      <w:marRight w:val="0"/>
      <w:marTop w:val="0"/>
      <w:marBottom w:val="0"/>
      <w:divBdr>
        <w:top w:val="none" w:sz="0" w:space="0" w:color="auto"/>
        <w:left w:val="none" w:sz="0" w:space="0" w:color="auto"/>
        <w:bottom w:val="none" w:sz="0" w:space="0" w:color="auto"/>
        <w:right w:val="none" w:sz="0" w:space="0" w:color="auto"/>
      </w:divBdr>
    </w:div>
    <w:div w:id="486477877">
      <w:bodyDiv w:val="1"/>
      <w:marLeft w:val="0"/>
      <w:marRight w:val="0"/>
      <w:marTop w:val="0"/>
      <w:marBottom w:val="0"/>
      <w:divBdr>
        <w:top w:val="none" w:sz="0" w:space="0" w:color="auto"/>
        <w:left w:val="none" w:sz="0" w:space="0" w:color="auto"/>
        <w:bottom w:val="none" w:sz="0" w:space="0" w:color="auto"/>
        <w:right w:val="none" w:sz="0" w:space="0" w:color="auto"/>
      </w:divBdr>
    </w:div>
    <w:div w:id="494994247">
      <w:bodyDiv w:val="1"/>
      <w:marLeft w:val="0"/>
      <w:marRight w:val="0"/>
      <w:marTop w:val="0"/>
      <w:marBottom w:val="0"/>
      <w:divBdr>
        <w:top w:val="none" w:sz="0" w:space="0" w:color="auto"/>
        <w:left w:val="none" w:sz="0" w:space="0" w:color="auto"/>
        <w:bottom w:val="none" w:sz="0" w:space="0" w:color="auto"/>
        <w:right w:val="none" w:sz="0" w:space="0" w:color="auto"/>
      </w:divBdr>
    </w:div>
    <w:div w:id="563487937">
      <w:bodyDiv w:val="1"/>
      <w:marLeft w:val="0"/>
      <w:marRight w:val="0"/>
      <w:marTop w:val="0"/>
      <w:marBottom w:val="0"/>
      <w:divBdr>
        <w:top w:val="none" w:sz="0" w:space="0" w:color="auto"/>
        <w:left w:val="none" w:sz="0" w:space="0" w:color="auto"/>
        <w:bottom w:val="none" w:sz="0" w:space="0" w:color="auto"/>
        <w:right w:val="none" w:sz="0" w:space="0" w:color="auto"/>
      </w:divBdr>
    </w:div>
    <w:div w:id="569388692">
      <w:bodyDiv w:val="1"/>
      <w:marLeft w:val="0"/>
      <w:marRight w:val="0"/>
      <w:marTop w:val="0"/>
      <w:marBottom w:val="0"/>
      <w:divBdr>
        <w:top w:val="none" w:sz="0" w:space="0" w:color="auto"/>
        <w:left w:val="none" w:sz="0" w:space="0" w:color="auto"/>
        <w:bottom w:val="none" w:sz="0" w:space="0" w:color="auto"/>
        <w:right w:val="none" w:sz="0" w:space="0" w:color="auto"/>
      </w:divBdr>
    </w:div>
    <w:div w:id="574440964">
      <w:bodyDiv w:val="1"/>
      <w:marLeft w:val="0"/>
      <w:marRight w:val="0"/>
      <w:marTop w:val="0"/>
      <w:marBottom w:val="0"/>
      <w:divBdr>
        <w:top w:val="none" w:sz="0" w:space="0" w:color="auto"/>
        <w:left w:val="none" w:sz="0" w:space="0" w:color="auto"/>
        <w:bottom w:val="none" w:sz="0" w:space="0" w:color="auto"/>
        <w:right w:val="none" w:sz="0" w:space="0" w:color="auto"/>
      </w:divBdr>
    </w:div>
    <w:div w:id="621806385">
      <w:bodyDiv w:val="1"/>
      <w:marLeft w:val="0"/>
      <w:marRight w:val="0"/>
      <w:marTop w:val="0"/>
      <w:marBottom w:val="0"/>
      <w:divBdr>
        <w:top w:val="none" w:sz="0" w:space="0" w:color="auto"/>
        <w:left w:val="none" w:sz="0" w:space="0" w:color="auto"/>
        <w:bottom w:val="none" w:sz="0" w:space="0" w:color="auto"/>
        <w:right w:val="none" w:sz="0" w:space="0" w:color="auto"/>
      </w:divBdr>
    </w:div>
    <w:div w:id="656345403">
      <w:bodyDiv w:val="1"/>
      <w:marLeft w:val="0"/>
      <w:marRight w:val="0"/>
      <w:marTop w:val="0"/>
      <w:marBottom w:val="0"/>
      <w:divBdr>
        <w:top w:val="none" w:sz="0" w:space="0" w:color="auto"/>
        <w:left w:val="none" w:sz="0" w:space="0" w:color="auto"/>
        <w:bottom w:val="none" w:sz="0" w:space="0" w:color="auto"/>
        <w:right w:val="none" w:sz="0" w:space="0" w:color="auto"/>
      </w:divBdr>
    </w:div>
    <w:div w:id="693725328">
      <w:bodyDiv w:val="1"/>
      <w:marLeft w:val="0"/>
      <w:marRight w:val="0"/>
      <w:marTop w:val="0"/>
      <w:marBottom w:val="0"/>
      <w:divBdr>
        <w:top w:val="none" w:sz="0" w:space="0" w:color="auto"/>
        <w:left w:val="none" w:sz="0" w:space="0" w:color="auto"/>
        <w:bottom w:val="none" w:sz="0" w:space="0" w:color="auto"/>
        <w:right w:val="none" w:sz="0" w:space="0" w:color="auto"/>
      </w:divBdr>
    </w:div>
    <w:div w:id="745735460">
      <w:bodyDiv w:val="1"/>
      <w:marLeft w:val="0"/>
      <w:marRight w:val="0"/>
      <w:marTop w:val="0"/>
      <w:marBottom w:val="0"/>
      <w:divBdr>
        <w:top w:val="none" w:sz="0" w:space="0" w:color="auto"/>
        <w:left w:val="none" w:sz="0" w:space="0" w:color="auto"/>
        <w:bottom w:val="none" w:sz="0" w:space="0" w:color="auto"/>
        <w:right w:val="none" w:sz="0" w:space="0" w:color="auto"/>
      </w:divBdr>
    </w:div>
    <w:div w:id="762068357">
      <w:bodyDiv w:val="1"/>
      <w:marLeft w:val="0"/>
      <w:marRight w:val="0"/>
      <w:marTop w:val="0"/>
      <w:marBottom w:val="0"/>
      <w:divBdr>
        <w:top w:val="none" w:sz="0" w:space="0" w:color="auto"/>
        <w:left w:val="none" w:sz="0" w:space="0" w:color="auto"/>
        <w:bottom w:val="none" w:sz="0" w:space="0" w:color="auto"/>
        <w:right w:val="none" w:sz="0" w:space="0" w:color="auto"/>
      </w:divBdr>
    </w:div>
    <w:div w:id="781805724">
      <w:bodyDiv w:val="1"/>
      <w:marLeft w:val="0"/>
      <w:marRight w:val="0"/>
      <w:marTop w:val="0"/>
      <w:marBottom w:val="0"/>
      <w:divBdr>
        <w:top w:val="none" w:sz="0" w:space="0" w:color="auto"/>
        <w:left w:val="none" w:sz="0" w:space="0" w:color="auto"/>
        <w:bottom w:val="none" w:sz="0" w:space="0" w:color="auto"/>
        <w:right w:val="none" w:sz="0" w:space="0" w:color="auto"/>
      </w:divBdr>
    </w:div>
    <w:div w:id="908881041">
      <w:bodyDiv w:val="1"/>
      <w:marLeft w:val="0"/>
      <w:marRight w:val="0"/>
      <w:marTop w:val="0"/>
      <w:marBottom w:val="0"/>
      <w:divBdr>
        <w:top w:val="none" w:sz="0" w:space="0" w:color="auto"/>
        <w:left w:val="none" w:sz="0" w:space="0" w:color="auto"/>
        <w:bottom w:val="none" w:sz="0" w:space="0" w:color="auto"/>
        <w:right w:val="none" w:sz="0" w:space="0" w:color="auto"/>
      </w:divBdr>
    </w:div>
    <w:div w:id="914781671">
      <w:bodyDiv w:val="1"/>
      <w:marLeft w:val="0"/>
      <w:marRight w:val="0"/>
      <w:marTop w:val="0"/>
      <w:marBottom w:val="0"/>
      <w:divBdr>
        <w:top w:val="none" w:sz="0" w:space="0" w:color="auto"/>
        <w:left w:val="none" w:sz="0" w:space="0" w:color="auto"/>
        <w:bottom w:val="none" w:sz="0" w:space="0" w:color="auto"/>
        <w:right w:val="none" w:sz="0" w:space="0" w:color="auto"/>
      </w:divBdr>
    </w:div>
    <w:div w:id="929508079">
      <w:bodyDiv w:val="1"/>
      <w:marLeft w:val="0"/>
      <w:marRight w:val="0"/>
      <w:marTop w:val="0"/>
      <w:marBottom w:val="0"/>
      <w:divBdr>
        <w:top w:val="none" w:sz="0" w:space="0" w:color="auto"/>
        <w:left w:val="none" w:sz="0" w:space="0" w:color="auto"/>
        <w:bottom w:val="none" w:sz="0" w:space="0" w:color="auto"/>
        <w:right w:val="none" w:sz="0" w:space="0" w:color="auto"/>
      </w:divBdr>
    </w:div>
    <w:div w:id="1203785634">
      <w:bodyDiv w:val="1"/>
      <w:marLeft w:val="0"/>
      <w:marRight w:val="0"/>
      <w:marTop w:val="0"/>
      <w:marBottom w:val="0"/>
      <w:divBdr>
        <w:top w:val="none" w:sz="0" w:space="0" w:color="auto"/>
        <w:left w:val="none" w:sz="0" w:space="0" w:color="auto"/>
        <w:bottom w:val="none" w:sz="0" w:space="0" w:color="auto"/>
        <w:right w:val="none" w:sz="0" w:space="0" w:color="auto"/>
      </w:divBdr>
    </w:div>
    <w:div w:id="1249314726">
      <w:bodyDiv w:val="1"/>
      <w:marLeft w:val="0"/>
      <w:marRight w:val="0"/>
      <w:marTop w:val="0"/>
      <w:marBottom w:val="0"/>
      <w:divBdr>
        <w:top w:val="none" w:sz="0" w:space="0" w:color="auto"/>
        <w:left w:val="none" w:sz="0" w:space="0" w:color="auto"/>
        <w:bottom w:val="none" w:sz="0" w:space="0" w:color="auto"/>
        <w:right w:val="none" w:sz="0" w:space="0" w:color="auto"/>
      </w:divBdr>
    </w:div>
    <w:div w:id="1358890256">
      <w:bodyDiv w:val="1"/>
      <w:marLeft w:val="0"/>
      <w:marRight w:val="0"/>
      <w:marTop w:val="0"/>
      <w:marBottom w:val="0"/>
      <w:divBdr>
        <w:top w:val="none" w:sz="0" w:space="0" w:color="auto"/>
        <w:left w:val="none" w:sz="0" w:space="0" w:color="auto"/>
        <w:bottom w:val="none" w:sz="0" w:space="0" w:color="auto"/>
        <w:right w:val="none" w:sz="0" w:space="0" w:color="auto"/>
      </w:divBdr>
    </w:div>
    <w:div w:id="1471629765">
      <w:bodyDiv w:val="1"/>
      <w:marLeft w:val="0"/>
      <w:marRight w:val="0"/>
      <w:marTop w:val="0"/>
      <w:marBottom w:val="0"/>
      <w:divBdr>
        <w:top w:val="none" w:sz="0" w:space="0" w:color="auto"/>
        <w:left w:val="none" w:sz="0" w:space="0" w:color="auto"/>
        <w:bottom w:val="none" w:sz="0" w:space="0" w:color="auto"/>
        <w:right w:val="none" w:sz="0" w:space="0" w:color="auto"/>
      </w:divBdr>
    </w:div>
    <w:div w:id="1630237979">
      <w:bodyDiv w:val="1"/>
      <w:marLeft w:val="0"/>
      <w:marRight w:val="0"/>
      <w:marTop w:val="0"/>
      <w:marBottom w:val="0"/>
      <w:divBdr>
        <w:top w:val="none" w:sz="0" w:space="0" w:color="auto"/>
        <w:left w:val="none" w:sz="0" w:space="0" w:color="auto"/>
        <w:bottom w:val="none" w:sz="0" w:space="0" w:color="auto"/>
        <w:right w:val="none" w:sz="0" w:space="0" w:color="auto"/>
      </w:divBdr>
    </w:div>
    <w:div w:id="1724672262">
      <w:bodyDiv w:val="1"/>
      <w:marLeft w:val="0"/>
      <w:marRight w:val="0"/>
      <w:marTop w:val="0"/>
      <w:marBottom w:val="0"/>
      <w:divBdr>
        <w:top w:val="none" w:sz="0" w:space="0" w:color="auto"/>
        <w:left w:val="none" w:sz="0" w:space="0" w:color="auto"/>
        <w:bottom w:val="none" w:sz="0" w:space="0" w:color="auto"/>
        <w:right w:val="none" w:sz="0" w:space="0" w:color="auto"/>
      </w:divBdr>
    </w:div>
    <w:div w:id="1852141110">
      <w:bodyDiv w:val="1"/>
      <w:marLeft w:val="0"/>
      <w:marRight w:val="0"/>
      <w:marTop w:val="0"/>
      <w:marBottom w:val="0"/>
      <w:divBdr>
        <w:top w:val="none" w:sz="0" w:space="0" w:color="auto"/>
        <w:left w:val="none" w:sz="0" w:space="0" w:color="auto"/>
        <w:bottom w:val="none" w:sz="0" w:space="0" w:color="auto"/>
        <w:right w:val="none" w:sz="0" w:space="0" w:color="auto"/>
      </w:divBdr>
    </w:div>
    <w:div w:id="1857110500">
      <w:bodyDiv w:val="1"/>
      <w:marLeft w:val="0"/>
      <w:marRight w:val="0"/>
      <w:marTop w:val="0"/>
      <w:marBottom w:val="0"/>
      <w:divBdr>
        <w:top w:val="none" w:sz="0" w:space="0" w:color="auto"/>
        <w:left w:val="none" w:sz="0" w:space="0" w:color="auto"/>
        <w:bottom w:val="none" w:sz="0" w:space="0" w:color="auto"/>
        <w:right w:val="none" w:sz="0" w:space="0" w:color="auto"/>
      </w:divBdr>
    </w:div>
    <w:div w:id="1897204538">
      <w:bodyDiv w:val="1"/>
      <w:marLeft w:val="0"/>
      <w:marRight w:val="0"/>
      <w:marTop w:val="0"/>
      <w:marBottom w:val="0"/>
      <w:divBdr>
        <w:top w:val="none" w:sz="0" w:space="0" w:color="auto"/>
        <w:left w:val="none" w:sz="0" w:space="0" w:color="auto"/>
        <w:bottom w:val="none" w:sz="0" w:space="0" w:color="auto"/>
        <w:right w:val="none" w:sz="0" w:space="0" w:color="auto"/>
      </w:divBdr>
    </w:div>
    <w:div w:id="1924608152">
      <w:bodyDiv w:val="1"/>
      <w:marLeft w:val="0"/>
      <w:marRight w:val="0"/>
      <w:marTop w:val="0"/>
      <w:marBottom w:val="0"/>
      <w:divBdr>
        <w:top w:val="none" w:sz="0" w:space="0" w:color="auto"/>
        <w:left w:val="none" w:sz="0" w:space="0" w:color="auto"/>
        <w:bottom w:val="none" w:sz="0" w:space="0" w:color="auto"/>
        <w:right w:val="none" w:sz="0" w:space="0" w:color="auto"/>
      </w:divBdr>
    </w:div>
    <w:div w:id="1932346395">
      <w:bodyDiv w:val="1"/>
      <w:marLeft w:val="0"/>
      <w:marRight w:val="0"/>
      <w:marTop w:val="0"/>
      <w:marBottom w:val="0"/>
      <w:divBdr>
        <w:top w:val="none" w:sz="0" w:space="0" w:color="auto"/>
        <w:left w:val="none" w:sz="0" w:space="0" w:color="auto"/>
        <w:bottom w:val="none" w:sz="0" w:space="0" w:color="auto"/>
        <w:right w:val="none" w:sz="0" w:space="0" w:color="auto"/>
      </w:divBdr>
    </w:div>
    <w:div w:id="208745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W:\30%20-%20Operations\10%20-%20Procedures\10%20-%20SMS\2%20-%20Program%20Development\003%20-%20Safety%20Plans\37%20-%20Infectious%20Disease%20Control%20Program\COVID-19%20Exposure%20Control%20Plan\200501%20-%20COVID-19%20Exposure%20Control%20Plan%20-%20Standalone.dotx"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DD20B-BFEA-48C0-897D-2DC0E952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200501 - COVID-19 Exposure Control Plan - Standalone.dotx</Template>
  <TotalTime>10</TotalTime>
  <Pages>23</Pages>
  <Words>8054</Words>
  <Characters>45914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Optimum Safety Management</Company>
  <LinksUpToDate>false</LinksUpToDate>
  <CharactersWithSpaces>53861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Dudgeon</dc:creator>
  <cp:keywords/>
  <dc:description/>
  <cp:lastModifiedBy>Flor De Maria Dudoit</cp:lastModifiedBy>
  <cp:revision>4</cp:revision>
  <cp:lastPrinted>2020-04-29T18:20:00Z</cp:lastPrinted>
  <dcterms:created xsi:type="dcterms:W3CDTF">2020-06-25T16:23:00Z</dcterms:created>
  <dcterms:modified xsi:type="dcterms:W3CDTF">2020-06-25T16:41:00Z</dcterms:modified>
</cp:coreProperties>
</file>